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4536" w:vertAnchor="text" w:tblpY="1"/>
        <w:tblOverlap w:val="never"/>
        <w:tblW w:w="95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42"/>
      </w:tblGrid>
      <w:tr w:rsidR="00017269" w:rsidRPr="008042B4" w:rsidTr="003B1845">
        <w:trPr>
          <w:trHeight w:val="269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252" w:rsidRDefault="00C76257" w:rsidP="00C76257">
            <w:pPr>
              <w:jc w:val="center"/>
              <w:rPr>
                <w:caps/>
                <w:sz w:val="14"/>
                <w:szCs w:val="18"/>
              </w:rPr>
            </w:pPr>
            <w:r w:rsidRPr="00C76257">
              <w:rPr>
                <w:caps/>
                <w:sz w:val="14"/>
                <w:szCs w:val="18"/>
              </w:rPr>
              <w:t xml:space="preserve">МИНИСТЕРСТВО КУЛЬТУРЫ </w:t>
            </w:r>
          </w:p>
          <w:p w:rsidR="00017269" w:rsidRPr="00C76257" w:rsidRDefault="00C76257" w:rsidP="00C76257">
            <w:pPr>
              <w:jc w:val="center"/>
              <w:rPr>
                <w:caps/>
                <w:sz w:val="14"/>
                <w:szCs w:val="18"/>
              </w:rPr>
            </w:pPr>
            <w:r w:rsidRPr="00C76257">
              <w:rPr>
                <w:caps/>
                <w:sz w:val="14"/>
                <w:szCs w:val="18"/>
              </w:rPr>
              <w:t>Р</w:t>
            </w:r>
            <w:r w:rsidR="009B2252">
              <w:rPr>
                <w:caps/>
                <w:sz w:val="14"/>
                <w:szCs w:val="18"/>
              </w:rPr>
              <w:t xml:space="preserve">оссийской </w:t>
            </w:r>
            <w:r w:rsidRPr="00C76257">
              <w:rPr>
                <w:caps/>
                <w:sz w:val="14"/>
                <w:szCs w:val="18"/>
              </w:rPr>
              <w:t>Ф</w:t>
            </w:r>
            <w:r w:rsidR="009B2252">
              <w:rPr>
                <w:caps/>
                <w:sz w:val="14"/>
                <w:szCs w:val="18"/>
              </w:rPr>
              <w:t>едерации</w:t>
            </w:r>
          </w:p>
          <w:p w:rsidR="00017269" w:rsidRPr="003965FE" w:rsidRDefault="00017269" w:rsidP="00C76257">
            <w:pPr>
              <w:spacing w:before="80"/>
              <w:jc w:val="center"/>
              <w:rPr>
                <w:caps/>
                <w:sz w:val="18"/>
                <w:szCs w:val="18"/>
              </w:rPr>
            </w:pPr>
            <w:r w:rsidRPr="003965FE">
              <w:rPr>
                <w:caps/>
                <w:sz w:val="18"/>
                <w:szCs w:val="18"/>
              </w:rPr>
              <w:t>Федеральное государственное</w:t>
            </w:r>
          </w:p>
          <w:p w:rsidR="00017269" w:rsidRPr="003965FE" w:rsidRDefault="00017269" w:rsidP="00C76257">
            <w:pPr>
              <w:jc w:val="center"/>
              <w:rPr>
                <w:caps/>
                <w:sz w:val="18"/>
                <w:szCs w:val="18"/>
                <w:vertAlign w:val="subscript"/>
              </w:rPr>
            </w:pPr>
            <w:r w:rsidRPr="003965FE">
              <w:rPr>
                <w:caps/>
                <w:sz w:val="18"/>
                <w:szCs w:val="18"/>
              </w:rPr>
              <w:t>бюджетное учреждение культуры</w:t>
            </w:r>
          </w:p>
          <w:p w:rsidR="00017269" w:rsidRPr="003965FE" w:rsidRDefault="00017269" w:rsidP="00C76257">
            <w:pPr>
              <w:jc w:val="center"/>
              <w:rPr>
                <w:b/>
                <w:caps/>
                <w:sz w:val="21"/>
                <w:szCs w:val="21"/>
              </w:rPr>
            </w:pPr>
            <w:r w:rsidRPr="003965FE">
              <w:rPr>
                <w:b/>
                <w:caps/>
                <w:sz w:val="21"/>
                <w:szCs w:val="21"/>
              </w:rPr>
              <w:t>«Новгородский государственный</w:t>
            </w:r>
          </w:p>
          <w:p w:rsidR="00017269" w:rsidRPr="003965FE" w:rsidRDefault="00017269" w:rsidP="00C76257">
            <w:pPr>
              <w:jc w:val="center"/>
              <w:rPr>
                <w:b/>
                <w:caps/>
                <w:sz w:val="21"/>
                <w:szCs w:val="21"/>
              </w:rPr>
            </w:pPr>
            <w:r w:rsidRPr="003965FE">
              <w:rPr>
                <w:b/>
                <w:caps/>
                <w:sz w:val="21"/>
                <w:szCs w:val="21"/>
              </w:rPr>
              <w:t>объединенный музей-заповедник»</w:t>
            </w:r>
          </w:p>
          <w:p w:rsidR="00017269" w:rsidRDefault="00017269" w:rsidP="00C76257">
            <w:pPr>
              <w:spacing w:before="60" w:line="360" w:lineRule="auto"/>
              <w:jc w:val="center"/>
              <w:rPr>
                <w:caps/>
                <w:sz w:val="16"/>
                <w:szCs w:val="16"/>
              </w:rPr>
            </w:pPr>
            <w:r w:rsidRPr="00157945">
              <w:rPr>
                <w:caps/>
                <w:sz w:val="16"/>
                <w:szCs w:val="16"/>
              </w:rPr>
              <w:t>(нОВГОРОДСКИЙ МУЗЕЙ-ЗАПОВЕДНИК)</w:t>
            </w:r>
          </w:p>
          <w:p w:rsidR="000851D6" w:rsidRPr="003965FE" w:rsidRDefault="000851D6" w:rsidP="000851D6">
            <w:pPr>
              <w:jc w:val="center"/>
              <w:rPr>
                <w:caps/>
                <w:sz w:val="18"/>
                <w:szCs w:val="18"/>
                <w:vertAlign w:val="subscript"/>
              </w:rPr>
            </w:pPr>
            <w:r>
              <w:rPr>
                <w:caps/>
                <w:sz w:val="18"/>
                <w:szCs w:val="18"/>
              </w:rPr>
              <w:t>ФИЛИАЛ</w:t>
            </w:r>
          </w:p>
          <w:p w:rsidR="000851D6" w:rsidRPr="000851D6" w:rsidRDefault="000851D6" w:rsidP="000851D6">
            <w:pPr>
              <w:jc w:val="center"/>
              <w:rPr>
                <w:b/>
                <w:caps/>
                <w:sz w:val="21"/>
                <w:szCs w:val="21"/>
              </w:rPr>
            </w:pPr>
            <w:r w:rsidRPr="003965FE">
              <w:rPr>
                <w:b/>
                <w:caps/>
                <w:sz w:val="21"/>
                <w:szCs w:val="21"/>
              </w:rPr>
              <w:t>«</w:t>
            </w:r>
            <w:r>
              <w:rPr>
                <w:b/>
                <w:caps/>
                <w:sz w:val="21"/>
                <w:szCs w:val="21"/>
              </w:rPr>
              <w:t>ДОМ-МУЗЕЙ Ф.М. ДОСТОЕВСКОГО</w:t>
            </w:r>
            <w:r w:rsidRPr="003965FE">
              <w:rPr>
                <w:b/>
                <w:caps/>
                <w:sz w:val="21"/>
                <w:szCs w:val="21"/>
              </w:rPr>
              <w:t>»</w:t>
            </w:r>
          </w:p>
          <w:p w:rsidR="000851D6" w:rsidRDefault="000851D6" w:rsidP="00C76257">
            <w:pPr>
              <w:jc w:val="center"/>
              <w:rPr>
                <w:sz w:val="16"/>
                <w:szCs w:val="16"/>
              </w:rPr>
            </w:pPr>
          </w:p>
          <w:p w:rsidR="00017269" w:rsidRDefault="000851D6" w:rsidP="00C76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наб. Достоевского 8</w:t>
            </w:r>
            <w:r w:rsidR="0001726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Новгородская область, Старая Русса, 175201</w:t>
            </w:r>
          </w:p>
          <w:p w:rsidR="000851D6" w:rsidRDefault="00017269" w:rsidP="00C76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(816</w:t>
            </w:r>
            <w:r w:rsidR="000851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2) </w:t>
            </w:r>
            <w:r w:rsidR="000851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</w:t>
            </w:r>
            <w:r w:rsidR="000851D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-</w:t>
            </w:r>
            <w:r w:rsidR="000851D6">
              <w:rPr>
                <w:sz w:val="16"/>
                <w:szCs w:val="16"/>
              </w:rPr>
              <w:t>77</w:t>
            </w:r>
          </w:p>
          <w:p w:rsidR="00017269" w:rsidRDefault="00017269" w:rsidP="00C76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(816</w:t>
            </w:r>
            <w:r w:rsidR="000851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2) </w:t>
            </w:r>
            <w:r w:rsidR="000851D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</w:t>
            </w:r>
            <w:r w:rsidR="000851D6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-</w:t>
            </w:r>
            <w:r w:rsidR="000851D6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 xml:space="preserve">, </w:t>
            </w:r>
            <w:r w:rsidR="000851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</w:t>
            </w:r>
            <w:r w:rsidR="000851D6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-</w:t>
            </w:r>
            <w:r w:rsidR="000851D6">
              <w:rPr>
                <w:sz w:val="16"/>
                <w:szCs w:val="16"/>
              </w:rPr>
              <w:t>23</w:t>
            </w:r>
          </w:p>
          <w:p w:rsidR="00017269" w:rsidRPr="000851D6" w:rsidRDefault="00017269" w:rsidP="000851D6">
            <w:pPr>
              <w:jc w:val="center"/>
              <w:rPr>
                <w:sz w:val="16"/>
                <w:szCs w:val="16"/>
              </w:rPr>
            </w:pPr>
            <w:r w:rsidRPr="000851D6">
              <w:rPr>
                <w:sz w:val="16"/>
                <w:szCs w:val="16"/>
              </w:rPr>
              <w:t>e-</w:t>
            </w:r>
            <w:proofErr w:type="spellStart"/>
            <w:r w:rsidRPr="000851D6">
              <w:rPr>
                <w:sz w:val="16"/>
                <w:szCs w:val="16"/>
              </w:rPr>
              <w:t>mail</w:t>
            </w:r>
            <w:proofErr w:type="spellEnd"/>
            <w:r w:rsidRPr="000851D6">
              <w:rPr>
                <w:sz w:val="16"/>
                <w:szCs w:val="16"/>
              </w:rPr>
              <w:t>:</w:t>
            </w:r>
            <w:r w:rsidR="000851D6" w:rsidRPr="000851D6">
              <w:rPr>
                <w:sz w:val="16"/>
                <w:szCs w:val="16"/>
              </w:rPr>
              <w:t xml:space="preserve"> dostoevskymuseumst@yandex.ru</w:t>
            </w:r>
          </w:p>
          <w:p w:rsidR="004A4B17" w:rsidRPr="00C76257" w:rsidRDefault="00017269" w:rsidP="00C762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 w:rsidRPr="000851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novgorodmuseum</w:t>
            </w:r>
            <w:r w:rsidRPr="00017269">
              <w:rPr>
                <w:sz w:val="16"/>
                <w:szCs w:val="16"/>
                <w:lang w:val="en-US"/>
              </w:rPr>
              <w:t>.</w:t>
            </w:r>
            <w:r w:rsidR="00C76257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4942" w:type="dxa"/>
          </w:tcPr>
          <w:p w:rsidR="00DD79F5" w:rsidRDefault="00DD79F5" w:rsidP="00C7625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4F5463" w:rsidRDefault="004F5463" w:rsidP="00C7625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A32FDE" w:rsidRDefault="00A32FDE" w:rsidP="005230B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EA062F" w:rsidRPr="006402B1" w:rsidRDefault="00EA062F" w:rsidP="00A32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7269" w:rsidRPr="008042B4" w:rsidTr="00C76257">
        <w:trPr>
          <w:trHeight w:val="8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2C" w:rsidRDefault="004C6AFE" w:rsidP="00460B2C">
            <w:pPr>
              <w:spacing w:line="276" w:lineRule="auto"/>
            </w:pPr>
            <w:r>
              <w:t xml:space="preserve">от </w:t>
            </w:r>
            <w:r w:rsidR="000851D6">
              <w:t xml:space="preserve">                              </w:t>
            </w:r>
            <w:r>
              <w:t xml:space="preserve">           </w:t>
            </w:r>
          </w:p>
          <w:p w:rsidR="00017269" w:rsidRPr="003A47F7" w:rsidRDefault="00C76257" w:rsidP="00460B2C">
            <w:pPr>
              <w:spacing w:line="276" w:lineRule="auto"/>
              <w:rPr>
                <w:caps/>
                <w:sz w:val="18"/>
                <w:szCs w:val="18"/>
              </w:rPr>
            </w:pPr>
            <w:r>
              <w:t xml:space="preserve">на </w:t>
            </w:r>
            <w:r w:rsidR="00EA062F">
              <w:t xml:space="preserve">№      </w:t>
            </w:r>
            <w:r w:rsidR="004C6AFE">
              <w:t xml:space="preserve">                        </w:t>
            </w:r>
            <w:r>
              <w:t xml:space="preserve">от </w:t>
            </w:r>
          </w:p>
        </w:tc>
        <w:tc>
          <w:tcPr>
            <w:tcW w:w="4942" w:type="dxa"/>
          </w:tcPr>
          <w:p w:rsidR="00017269" w:rsidRDefault="00017269" w:rsidP="00C762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6257" w:rsidRPr="008042B4" w:rsidTr="00C76257">
        <w:trPr>
          <w:trHeight w:val="8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257" w:rsidRPr="004F5463" w:rsidRDefault="00C76257" w:rsidP="003A47F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942" w:type="dxa"/>
          </w:tcPr>
          <w:p w:rsidR="00C76257" w:rsidRDefault="00C76257" w:rsidP="00C762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7B7C" w:rsidRDefault="00087B7C" w:rsidP="00EE0993">
      <w:pPr>
        <w:spacing w:line="240" w:lineRule="exact"/>
        <w:jc w:val="center"/>
        <w:rPr>
          <w:b/>
          <w:sz w:val="28"/>
          <w:szCs w:val="28"/>
        </w:rPr>
      </w:pPr>
    </w:p>
    <w:p w:rsidR="00EF1245" w:rsidRDefault="00EF1245" w:rsidP="00983F83">
      <w:pPr>
        <w:jc w:val="center"/>
        <w:rPr>
          <w:b/>
          <w:sz w:val="28"/>
          <w:szCs w:val="28"/>
        </w:rPr>
      </w:pPr>
    </w:p>
    <w:p w:rsidR="007F47BA" w:rsidRDefault="007F47BA" w:rsidP="007F47B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7F47BA" w:rsidRDefault="007F47BA" w:rsidP="007F47BA">
      <w:pPr>
        <w:jc w:val="center"/>
        <w:rPr>
          <w:b/>
          <w:sz w:val="28"/>
          <w:szCs w:val="28"/>
        </w:rPr>
      </w:pPr>
    </w:p>
    <w:p w:rsidR="007F47BA" w:rsidRDefault="007F47BA" w:rsidP="007F47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F47BA" w:rsidRPr="000851D6" w:rsidRDefault="007F47BA" w:rsidP="007F47BA">
      <w:pPr>
        <w:spacing w:line="276" w:lineRule="auto"/>
        <w:jc w:val="center"/>
        <w:rPr>
          <w:sz w:val="28"/>
          <w:szCs w:val="28"/>
        </w:rPr>
      </w:pPr>
    </w:p>
    <w:p w:rsidR="000851D6" w:rsidRPr="000851D6" w:rsidRDefault="000851D6" w:rsidP="000851D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851D6">
        <w:rPr>
          <w:sz w:val="28"/>
          <w:szCs w:val="28"/>
        </w:rPr>
        <w:t xml:space="preserve">Сообщаем, что 19–21 апреля 2018 года в городе Старая Русса (Новгородская область) в Научно-культурном центре Дома-музея Ф.М. Достоевского (набережная Достоевского, 8) пройдут </w:t>
      </w:r>
      <w:r w:rsidRPr="000851D6">
        <w:rPr>
          <w:b/>
          <w:bCs/>
          <w:sz w:val="28"/>
          <w:szCs w:val="28"/>
        </w:rPr>
        <w:t>ХХ Международные Апрельские чтения «Произведения Ф.М. Достоевского в восприятии читателей ХХ</w:t>
      </w:r>
      <w:proofErr w:type="gramStart"/>
      <w:r w:rsidRPr="000851D6">
        <w:rPr>
          <w:b/>
          <w:bCs/>
          <w:sz w:val="28"/>
          <w:szCs w:val="28"/>
        </w:rPr>
        <w:t>I</w:t>
      </w:r>
      <w:proofErr w:type="gramEnd"/>
      <w:r w:rsidRPr="000851D6">
        <w:rPr>
          <w:b/>
          <w:bCs/>
          <w:sz w:val="28"/>
          <w:szCs w:val="28"/>
        </w:rPr>
        <w:t xml:space="preserve"> века».</w:t>
      </w:r>
    </w:p>
    <w:p w:rsidR="000851D6" w:rsidRDefault="000851D6" w:rsidP="000851D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851D6">
        <w:rPr>
          <w:sz w:val="28"/>
          <w:szCs w:val="28"/>
        </w:rPr>
        <w:t xml:space="preserve">Организаторы научной конференции: Новгородский государственный объединенный музей-заповедник и Институт мировой литературы им. А.М. Горького Российской академии наук. Научный руководитель чтений - Татьяна Александровна Касаткина, доктор филологических наук, зав. отделом теории литературы ИМЛИ им. А.М. Горького РАН, Председатель Комиссии по изучению творческого наследия Ф. М. Достоевского Научного совета </w:t>
      </w:r>
      <w:r>
        <w:rPr>
          <w:sz w:val="28"/>
          <w:szCs w:val="28"/>
        </w:rPr>
        <w:t>«История мировой культуры»</w:t>
      </w:r>
      <w:r w:rsidRPr="000851D6">
        <w:rPr>
          <w:sz w:val="28"/>
          <w:szCs w:val="28"/>
        </w:rPr>
        <w:t xml:space="preserve"> РАН.</w:t>
      </w:r>
    </w:p>
    <w:p w:rsidR="000851D6" w:rsidRPr="008B07E2" w:rsidRDefault="000851D6" w:rsidP="000851D6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8B07E2">
        <w:rPr>
          <w:b/>
          <w:sz w:val="28"/>
          <w:szCs w:val="28"/>
        </w:rPr>
        <w:t xml:space="preserve">В рамках конференции 21 апреля 2018 года состоится семинар, посвященный роману </w:t>
      </w:r>
      <w:r w:rsidRPr="008B07E2">
        <w:rPr>
          <w:b/>
          <w:sz w:val="28"/>
          <w:szCs w:val="28"/>
        </w:rPr>
        <w:t>«Идиот».</w:t>
      </w:r>
    </w:p>
    <w:p w:rsidR="000851D6" w:rsidRPr="000851D6" w:rsidRDefault="000851D6" w:rsidP="000851D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851D6">
        <w:rPr>
          <w:sz w:val="28"/>
          <w:szCs w:val="28"/>
        </w:rPr>
        <w:t>Темы семинара:</w:t>
      </w:r>
    </w:p>
    <w:p w:rsidR="000851D6" w:rsidRPr="000851D6" w:rsidRDefault="000851D6" w:rsidP="000851D6">
      <w:pPr>
        <w:numPr>
          <w:ilvl w:val="0"/>
          <w:numId w:val="3"/>
        </w:numPr>
        <w:suppressAutoHyphens w:val="0"/>
        <w:autoSpaceDN/>
        <w:textAlignment w:val="auto"/>
        <w:rPr>
          <w:sz w:val="28"/>
          <w:szCs w:val="28"/>
        </w:rPr>
      </w:pPr>
      <w:r w:rsidRPr="000851D6">
        <w:rPr>
          <w:sz w:val="28"/>
          <w:szCs w:val="28"/>
        </w:rPr>
        <w:t xml:space="preserve">Роман «Идиот» в корпусе текстов Достоевского: тематические связи. Диптих «Бесы» - «Идиот» и европейская </w:t>
      </w:r>
      <w:proofErr w:type="spellStart"/>
      <w:r w:rsidRPr="000851D6">
        <w:rPr>
          <w:sz w:val="28"/>
          <w:szCs w:val="28"/>
        </w:rPr>
        <w:t>христологическая</w:t>
      </w:r>
      <w:proofErr w:type="spellEnd"/>
      <w:r w:rsidRPr="000851D6">
        <w:rPr>
          <w:sz w:val="28"/>
          <w:szCs w:val="28"/>
        </w:rPr>
        <w:t xml:space="preserve"> проблематика XIX века.</w:t>
      </w:r>
    </w:p>
    <w:p w:rsidR="000851D6" w:rsidRPr="000851D6" w:rsidRDefault="000851D6" w:rsidP="000851D6">
      <w:pPr>
        <w:numPr>
          <w:ilvl w:val="0"/>
          <w:numId w:val="3"/>
        </w:numPr>
        <w:suppressAutoHyphens w:val="0"/>
        <w:autoSpaceDN/>
        <w:textAlignment w:val="auto"/>
        <w:rPr>
          <w:sz w:val="28"/>
          <w:szCs w:val="28"/>
        </w:rPr>
      </w:pPr>
      <w:r w:rsidRPr="000851D6">
        <w:rPr>
          <w:sz w:val="28"/>
          <w:szCs w:val="28"/>
        </w:rPr>
        <w:t>Имя Мышкина в «Истории государства Российского» и богородичная тема романа «Идиот».</w:t>
      </w:r>
    </w:p>
    <w:p w:rsidR="000851D6" w:rsidRPr="000851D6" w:rsidRDefault="000851D6" w:rsidP="000851D6">
      <w:pPr>
        <w:numPr>
          <w:ilvl w:val="0"/>
          <w:numId w:val="3"/>
        </w:numPr>
        <w:suppressAutoHyphens w:val="0"/>
        <w:autoSpaceDN/>
        <w:textAlignment w:val="auto"/>
        <w:rPr>
          <w:sz w:val="28"/>
          <w:szCs w:val="28"/>
        </w:rPr>
      </w:pPr>
      <w:r w:rsidRPr="000851D6">
        <w:rPr>
          <w:sz w:val="28"/>
          <w:szCs w:val="28"/>
        </w:rPr>
        <w:t xml:space="preserve">«Преображение» Рафаэля в структуре романа «Идиот». О двух природах и о воспитании нижней природы: Франциск Ассизский в структуре образа князя Мышкина. </w:t>
      </w:r>
    </w:p>
    <w:p w:rsidR="000851D6" w:rsidRPr="000851D6" w:rsidRDefault="000851D6" w:rsidP="000851D6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851D6">
        <w:rPr>
          <w:color w:val="000000"/>
          <w:sz w:val="28"/>
          <w:szCs w:val="28"/>
        </w:rPr>
        <w:lastRenderedPageBreak/>
        <w:t>К участию в конференции приглашаются учащиеся, учителя, студенты, преподаватели, аспиранты, заинтересованные в неформальном подходе к чтению и исследованию художественных текстов.</w:t>
      </w:r>
    </w:p>
    <w:p w:rsidR="000851D6" w:rsidRPr="008B07E2" w:rsidRDefault="000851D6" w:rsidP="000851D6">
      <w:pPr>
        <w:pStyle w:val="a4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8B07E2">
        <w:rPr>
          <w:b/>
          <w:sz w:val="28"/>
          <w:szCs w:val="28"/>
        </w:rPr>
        <w:t xml:space="preserve">Заявки </w:t>
      </w:r>
      <w:r w:rsidRPr="008B07E2">
        <w:rPr>
          <w:b/>
          <w:sz w:val="28"/>
          <w:szCs w:val="28"/>
        </w:rPr>
        <w:t>необходимо</w:t>
      </w:r>
      <w:r w:rsidRPr="008B07E2">
        <w:rPr>
          <w:b/>
          <w:sz w:val="28"/>
          <w:szCs w:val="28"/>
        </w:rPr>
        <w:t xml:space="preserve"> отправить до 1  апреля 2018 года на </w:t>
      </w:r>
      <w:r w:rsidRPr="008B07E2">
        <w:rPr>
          <w:b/>
          <w:color w:val="000000"/>
          <w:sz w:val="28"/>
          <w:szCs w:val="28"/>
        </w:rPr>
        <w:t xml:space="preserve">электронный адрес Дома музея Ф.М. Достоевского: </w:t>
      </w:r>
      <w:hyperlink r:id="rId9" w:history="1">
        <w:r w:rsidRPr="008B07E2">
          <w:rPr>
            <w:rStyle w:val="a3"/>
            <w:b/>
            <w:sz w:val="28"/>
            <w:szCs w:val="28"/>
          </w:rPr>
          <w:t>dostoevskymuseumst@yandex.ru</w:t>
        </w:r>
      </w:hyperlink>
      <w:r w:rsidRPr="008B07E2">
        <w:rPr>
          <w:b/>
          <w:color w:val="000000"/>
          <w:sz w:val="28"/>
          <w:szCs w:val="28"/>
        </w:rPr>
        <w:t xml:space="preserve"> Пометка в теме «Апрельские чтения» обязательна.</w:t>
      </w:r>
    </w:p>
    <w:p w:rsidR="000851D6" w:rsidRPr="000851D6" w:rsidRDefault="000851D6" w:rsidP="000851D6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851D6">
        <w:rPr>
          <w:color w:val="000000"/>
          <w:sz w:val="28"/>
          <w:szCs w:val="28"/>
        </w:rPr>
        <w:t>Проезд, питание и проживание участников за счет отправляющей стороны.</w:t>
      </w:r>
    </w:p>
    <w:p w:rsidR="000851D6" w:rsidRPr="008B07E2" w:rsidRDefault="000851D6" w:rsidP="000851D6">
      <w:pPr>
        <w:pStyle w:val="a4"/>
        <w:spacing w:before="0" w:beforeAutospacing="0" w:after="0"/>
        <w:ind w:firstLine="708"/>
        <w:jc w:val="both"/>
        <w:rPr>
          <w:b/>
          <w:i/>
          <w:sz w:val="28"/>
          <w:szCs w:val="28"/>
        </w:rPr>
      </w:pPr>
      <w:r w:rsidRPr="008B07E2">
        <w:rPr>
          <w:b/>
          <w:i/>
          <w:color w:val="000000"/>
          <w:sz w:val="28"/>
          <w:szCs w:val="28"/>
        </w:rPr>
        <w:t>Информация о Чтениях, форма заявки, требования  к докладам</w:t>
      </w:r>
      <w:r w:rsidRPr="008B07E2">
        <w:rPr>
          <w:b/>
          <w:i/>
          <w:color w:val="000000"/>
          <w:sz w:val="28"/>
          <w:szCs w:val="28"/>
        </w:rPr>
        <w:t xml:space="preserve"> на сайте Новгородского музея-заповедника (</w:t>
      </w:r>
      <w:hyperlink r:id="rId10" w:history="1">
        <w:r w:rsidRPr="008B07E2">
          <w:rPr>
            <w:rStyle w:val="a3"/>
            <w:b/>
            <w:i/>
            <w:sz w:val="28"/>
            <w:szCs w:val="28"/>
            <w:lang w:val="en-US"/>
          </w:rPr>
          <w:t>www</w:t>
        </w:r>
        <w:r w:rsidRPr="008B07E2">
          <w:rPr>
            <w:rStyle w:val="a3"/>
            <w:b/>
            <w:i/>
            <w:sz w:val="28"/>
            <w:szCs w:val="28"/>
          </w:rPr>
          <w:t>.</w:t>
        </w:r>
        <w:r w:rsidRPr="008B07E2">
          <w:rPr>
            <w:rStyle w:val="a3"/>
            <w:b/>
            <w:i/>
            <w:sz w:val="28"/>
            <w:szCs w:val="28"/>
            <w:lang w:val="en-US"/>
          </w:rPr>
          <w:t>novgorodmuseum</w:t>
        </w:r>
        <w:r w:rsidRPr="008B07E2">
          <w:rPr>
            <w:rStyle w:val="a3"/>
            <w:b/>
            <w:i/>
            <w:sz w:val="28"/>
            <w:szCs w:val="28"/>
          </w:rPr>
          <w:t>.</w:t>
        </w:r>
        <w:r w:rsidRPr="008B07E2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8B07E2">
        <w:rPr>
          <w:b/>
          <w:i/>
          <w:color w:val="000000"/>
          <w:sz w:val="28"/>
          <w:szCs w:val="28"/>
        </w:rPr>
        <w:t>),</w:t>
      </w:r>
      <w:r w:rsidRPr="008B07E2">
        <w:rPr>
          <w:b/>
          <w:i/>
          <w:color w:val="000000"/>
          <w:sz w:val="28"/>
          <w:szCs w:val="28"/>
        </w:rPr>
        <w:t xml:space="preserve"> в группе о чтениях в соц</w:t>
      </w:r>
      <w:r w:rsidRPr="008B07E2">
        <w:rPr>
          <w:b/>
          <w:i/>
          <w:color w:val="000000"/>
          <w:sz w:val="28"/>
          <w:szCs w:val="28"/>
        </w:rPr>
        <w:t xml:space="preserve">иальной </w:t>
      </w:r>
      <w:r w:rsidRPr="008B07E2">
        <w:rPr>
          <w:b/>
          <w:i/>
          <w:color w:val="000000"/>
          <w:sz w:val="28"/>
          <w:szCs w:val="28"/>
        </w:rPr>
        <w:t>сети «</w:t>
      </w:r>
      <w:proofErr w:type="spellStart"/>
      <w:r w:rsidRPr="008B07E2">
        <w:rPr>
          <w:b/>
          <w:i/>
          <w:color w:val="000000"/>
          <w:sz w:val="28"/>
          <w:szCs w:val="28"/>
        </w:rPr>
        <w:t>В</w:t>
      </w:r>
      <w:r w:rsidRPr="008B07E2">
        <w:rPr>
          <w:b/>
          <w:i/>
          <w:color w:val="000000"/>
          <w:sz w:val="28"/>
          <w:szCs w:val="28"/>
        </w:rPr>
        <w:t>Контакте</w:t>
      </w:r>
      <w:proofErr w:type="spellEnd"/>
      <w:r w:rsidRPr="008B07E2">
        <w:rPr>
          <w:b/>
          <w:i/>
          <w:color w:val="000000"/>
          <w:sz w:val="28"/>
          <w:szCs w:val="28"/>
        </w:rPr>
        <w:t>» (</w:t>
      </w:r>
      <w:hyperlink r:id="rId11" w:history="1">
        <w:r w:rsidRPr="008B07E2">
          <w:rPr>
            <w:rStyle w:val="a3"/>
            <w:b/>
            <w:i/>
            <w:sz w:val="28"/>
            <w:szCs w:val="28"/>
          </w:rPr>
          <w:t>https://vk.com/club2083920</w:t>
        </w:r>
      </w:hyperlink>
      <w:r w:rsidRPr="008B07E2">
        <w:rPr>
          <w:b/>
          <w:i/>
          <w:color w:val="0000FF"/>
          <w:sz w:val="28"/>
          <w:szCs w:val="28"/>
          <w:u w:val="single"/>
        </w:rPr>
        <w:t>)</w:t>
      </w:r>
      <w:r w:rsidRPr="008B07E2">
        <w:rPr>
          <w:b/>
          <w:i/>
          <w:color w:val="000000"/>
          <w:sz w:val="28"/>
          <w:szCs w:val="28"/>
        </w:rPr>
        <w:t xml:space="preserve"> и на сайте «Гильдии словесников» (</w:t>
      </w:r>
      <w:hyperlink r:id="rId12" w:history="1">
        <w:r w:rsidRPr="008B07E2">
          <w:rPr>
            <w:rStyle w:val="a3"/>
            <w:b/>
            <w:i/>
            <w:sz w:val="28"/>
            <w:szCs w:val="28"/>
          </w:rPr>
          <w:t>https://slovesnik.org/proekty/aprelskie-chteniya.html</w:t>
        </w:r>
      </w:hyperlink>
      <w:r w:rsidRPr="008B07E2">
        <w:rPr>
          <w:b/>
          <w:i/>
          <w:color w:val="000000"/>
          <w:sz w:val="28"/>
          <w:szCs w:val="28"/>
        </w:rPr>
        <w:t xml:space="preserve">). </w:t>
      </w:r>
    </w:p>
    <w:p w:rsidR="00611A39" w:rsidRPr="008B07E2" w:rsidRDefault="008B07E2" w:rsidP="008B07E2">
      <w:pPr>
        <w:pStyle w:val="a4"/>
        <w:spacing w:before="0" w:beforeAutospacing="0" w:after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Орг. комитет конференции</w:t>
      </w:r>
      <w:bookmarkStart w:id="0" w:name="_GoBack"/>
      <w:bookmarkEnd w:id="0"/>
    </w:p>
    <w:sectPr w:rsidR="00611A39" w:rsidRPr="008B07E2" w:rsidSect="000C734A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8B" w:rsidRDefault="00733F8B" w:rsidP="00C76257">
      <w:r>
        <w:separator/>
      </w:r>
    </w:p>
  </w:endnote>
  <w:endnote w:type="continuationSeparator" w:id="0">
    <w:p w:rsidR="00733F8B" w:rsidRDefault="00733F8B" w:rsidP="00C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8B" w:rsidRDefault="00733F8B" w:rsidP="00C76257">
      <w:r>
        <w:separator/>
      </w:r>
    </w:p>
  </w:footnote>
  <w:footnote w:type="continuationSeparator" w:id="0">
    <w:p w:rsidR="00733F8B" w:rsidRDefault="00733F8B" w:rsidP="00C7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567"/>
    <w:multiLevelType w:val="hybridMultilevel"/>
    <w:tmpl w:val="1CE4D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856A42"/>
    <w:multiLevelType w:val="hybridMultilevel"/>
    <w:tmpl w:val="70AE43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3B16BA4"/>
    <w:multiLevelType w:val="hybridMultilevel"/>
    <w:tmpl w:val="D8B664F4"/>
    <w:lvl w:ilvl="0" w:tplc="5252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65A"/>
    <w:rsid w:val="00002E84"/>
    <w:rsid w:val="000030E7"/>
    <w:rsid w:val="00017269"/>
    <w:rsid w:val="00021D04"/>
    <w:rsid w:val="00031496"/>
    <w:rsid w:val="0005702D"/>
    <w:rsid w:val="000724A7"/>
    <w:rsid w:val="000851D6"/>
    <w:rsid w:val="00087B7C"/>
    <w:rsid w:val="00096B0A"/>
    <w:rsid w:val="000A5316"/>
    <w:rsid w:val="000B41E7"/>
    <w:rsid w:val="000B530B"/>
    <w:rsid w:val="000C734A"/>
    <w:rsid w:val="000E2CBD"/>
    <w:rsid w:val="00103A40"/>
    <w:rsid w:val="00122F1C"/>
    <w:rsid w:val="00157945"/>
    <w:rsid w:val="00162E48"/>
    <w:rsid w:val="00162EB5"/>
    <w:rsid w:val="001652D1"/>
    <w:rsid w:val="001867EF"/>
    <w:rsid w:val="001876CE"/>
    <w:rsid w:val="001917D4"/>
    <w:rsid w:val="001D27AC"/>
    <w:rsid w:val="001D3254"/>
    <w:rsid w:val="001D7457"/>
    <w:rsid w:val="001E68DF"/>
    <w:rsid w:val="001F06A9"/>
    <w:rsid w:val="001F0BBA"/>
    <w:rsid w:val="001F6B78"/>
    <w:rsid w:val="00220BEB"/>
    <w:rsid w:val="00225D6A"/>
    <w:rsid w:val="002346AF"/>
    <w:rsid w:val="00240A97"/>
    <w:rsid w:val="0024131F"/>
    <w:rsid w:val="00262297"/>
    <w:rsid w:val="00284765"/>
    <w:rsid w:val="002A0C5E"/>
    <w:rsid w:val="002A1C4C"/>
    <w:rsid w:val="002B1103"/>
    <w:rsid w:val="002D6083"/>
    <w:rsid w:val="002F2D3F"/>
    <w:rsid w:val="00320A4E"/>
    <w:rsid w:val="00322E17"/>
    <w:rsid w:val="00333D03"/>
    <w:rsid w:val="003402C1"/>
    <w:rsid w:val="00365ACA"/>
    <w:rsid w:val="00390905"/>
    <w:rsid w:val="003965FE"/>
    <w:rsid w:val="00396BD9"/>
    <w:rsid w:val="003A47F7"/>
    <w:rsid w:val="003B1845"/>
    <w:rsid w:val="003B3A86"/>
    <w:rsid w:val="003D6745"/>
    <w:rsid w:val="003E19A2"/>
    <w:rsid w:val="003F2F62"/>
    <w:rsid w:val="00403A66"/>
    <w:rsid w:val="0040603E"/>
    <w:rsid w:val="004122C6"/>
    <w:rsid w:val="00446088"/>
    <w:rsid w:val="00460B2C"/>
    <w:rsid w:val="004A4B17"/>
    <w:rsid w:val="004B09C8"/>
    <w:rsid w:val="004B0C85"/>
    <w:rsid w:val="004B1048"/>
    <w:rsid w:val="004C6AFE"/>
    <w:rsid w:val="004E4D43"/>
    <w:rsid w:val="004F5463"/>
    <w:rsid w:val="00507337"/>
    <w:rsid w:val="005230B4"/>
    <w:rsid w:val="00535C7E"/>
    <w:rsid w:val="0054359B"/>
    <w:rsid w:val="00561AFF"/>
    <w:rsid w:val="00564830"/>
    <w:rsid w:val="00581D7B"/>
    <w:rsid w:val="0058748C"/>
    <w:rsid w:val="005B0B3D"/>
    <w:rsid w:val="005C1289"/>
    <w:rsid w:val="005E165A"/>
    <w:rsid w:val="005E319C"/>
    <w:rsid w:val="005F5E7E"/>
    <w:rsid w:val="00604F5F"/>
    <w:rsid w:val="00611A39"/>
    <w:rsid w:val="006170D2"/>
    <w:rsid w:val="0062066D"/>
    <w:rsid w:val="00621DEA"/>
    <w:rsid w:val="0063467E"/>
    <w:rsid w:val="006402B1"/>
    <w:rsid w:val="0065130E"/>
    <w:rsid w:val="006618D2"/>
    <w:rsid w:val="00672A9A"/>
    <w:rsid w:val="00680EED"/>
    <w:rsid w:val="00691459"/>
    <w:rsid w:val="00691BFA"/>
    <w:rsid w:val="006B17EB"/>
    <w:rsid w:val="006C3889"/>
    <w:rsid w:val="006D0B8C"/>
    <w:rsid w:val="006E3FC8"/>
    <w:rsid w:val="00713F4E"/>
    <w:rsid w:val="007248D4"/>
    <w:rsid w:val="00733F8B"/>
    <w:rsid w:val="00752149"/>
    <w:rsid w:val="00782CC3"/>
    <w:rsid w:val="007914B6"/>
    <w:rsid w:val="00796B9C"/>
    <w:rsid w:val="007B0D8D"/>
    <w:rsid w:val="007B7135"/>
    <w:rsid w:val="007F213C"/>
    <w:rsid w:val="007F47BA"/>
    <w:rsid w:val="007F4935"/>
    <w:rsid w:val="00804102"/>
    <w:rsid w:val="008042B4"/>
    <w:rsid w:val="0083552A"/>
    <w:rsid w:val="0085599C"/>
    <w:rsid w:val="00857DFB"/>
    <w:rsid w:val="00866482"/>
    <w:rsid w:val="00873376"/>
    <w:rsid w:val="00875C0A"/>
    <w:rsid w:val="00892DAD"/>
    <w:rsid w:val="00895BF6"/>
    <w:rsid w:val="008A36EF"/>
    <w:rsid w:val="008B07E2"/>
    <w:rsid w:val="008B0C67"/>
    <w:rsid w:val="008F1F57"/>
    <w:rsid w:val="008F2E87"/>
    <w:rsid w:val="008F464C"/>
    <w:rsid w:val="008F6805"/>
    <w:rsid w:val="008F7683"/>
    <w:rsid w:val="00904569"/>
    <w:rsid w:val="0090641C"/>
    <w:rsid w:val="00942DCD"/>
    <w:rsid w:val="00952DBE"/>
    <w:rsid w:val="00955893"/>
    <w:rsid w:val="009754BB"/>
    <w:rsid w:val="00983F83"/>
    <w:rsid w:val="00993D22"/>
    <w:rsid w:val="009A143E"/>
    <w:rsid w:val="009B2252"/>
    <w:rsid w:val="009D5B6B"/>
    <w:rsid w:val="009E7CCD"/>
    <w:rsid w:val="00A01855"/>
    <w:rsid w:val="00A209BD"/>
    <w:rsid w:val="00A32FDE"/>
    <w:rsid w:val="00A41A48"/>
    <w:rsid w:val="00A45942"/>
    <w:rsid w:val="00A73FF5"/>
    <w:rsid w:val="00A81D14"/>
    <w:rsid w:val="00AA6264"/>
    <w:rsid w:val="00AB0770"/>
    <w:rsid w:val="00AB296C"/>
    <w:rsid w:val="00B210AD"/>
    <w:rsid w:val="00B24F60"/>
    <w:rsid w:val="00B40EFA"/>
    <w:rsid w:val="00B65EC8"/>
    <w:rsid w:val="00C264AB"/>
    <w:rsid w:val="00C44178"/>
    <w:rsid w:val="00C5512A"/>
    <w:rsid w:val="00C709A7"/>
    <w:rsid w:val="00C747F5"/>
    <w:rsid w:val="00C76257"/>
    <w:rsid w:val="00CB5182"/>
    <w:rsid w:val="00CB6D3E"/>
    <w:rsid w:val="00CD483E"/>
    <w:rsid w:val="00CD7A47"/>
    <w:rsid w:val="00CE6FCD"/>
    <w:rsid w:val="00CF2043"/>
    <w:rsid w:val="00CF3107"/>
    <w:rsid w:val="00D031ED"/>
    <w:rsid w:val="00D44FC4"/>
    <w:rsid w:val="00D51DED"/>
    <w:rsid w:val="00D54A03"/>
    <w:rsid w:val="00D5607D"/>
    <w:rsid w:val="00D743AF"/>
    <w:rsid w:val="00D92E2B"/>
    <w:rsid w:val="00D93DFF"/>
    <w:rsid w:val="00DD15AE"/>
    <w:rsid w:val="00DD79F5"/>
    <w:rsid w:val="00E04F13"/>
    <w:rsid w:val="00E07D35"/>
    <w:rsid w:val="00E120EA"/>
    <w:rsid w:val="00E130DE"/>
    <w:rsid w:val="00E172DC"/>
    <w:rsid w:val="00E30BAD"/>
    <w:rsid w:val="00E33271"/>
    <w:rsid w:val="00E34B56"/>
    <w:rsid w:val="00E742E5"/>
    <w:rsid w:val="00E803E8"/>
    <w:rsid w:val="00E81BAC"/>
    <w:rsid w:val="00E85390"/>
    <w:rsid w:val="00E864B6"/>
    <w:rsid w:val="00E86546"/>
    <w:rsid w:val="00EA062F"/>
    <w:rsid w:val="00EB412B"/>
    <w:rsid w:val="00EE0993"/>
    <w:rsid w:val="00EF1245"/>
    <w:rsid w:val="00EF6D30"/>
    <w:rsid w:val="00F0223F"/>
    <w:rsid w:val="00F03C08"/>
    <w:rsid w:val="00F047EA"/>
    <w:rsid w:val="00F23A6B"/>
    <w:rsid w:val="00F23E2C"/>
    <w:rsid w:val="00F27122"/>
    <w:rsid w:val="00F32F6B"/>
    <w:rsid w:val="00F45646"/>
    <w:rsid w:val="00F56EF6"/>
    <w:rsid w:val="00F723D0"/>
    <w:rsid w:val="00FB3760"/>
    <w:rsid w:val="00FB5139"/>
    <w:rsid w:val="00FC1A17"/>
    <w:rsid w:val="00FC6B9B"/>
    <w:rsid w:val="00FF209C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65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6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0BA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5">
    <w:name w:val="List Paragraph"/>
    <w:basedOn w:val="a"/>
    <w:uiPriority w:val="34"/>
    <w:qFormat/>
    <w:rsid w:val="000B41E7"/>
    <w:pPr>
      <w:suppressAutoHyphens w:val="0"/>
      <w:autoSpaceDN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8042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42B4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042B4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42B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042B4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42B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042B4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762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625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76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6257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D743AF"/>
    <w:pPr>
      <w:widowControl w:val="0"/>
      <w:suppressAutoHyphens w:val="0"/>
      <w:autoSpaceDE w:val="0"/>
      <w:adjustRightInd w:val="0"/>
      <w:spacing w:after="120"/>
      <w:textAlignment w:val="auto"/>
    </w:pPr>
    <w:rPr>
      <w:b/>
      <w:bCs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D743AF"/>
    <w:rPr>
      <w:rFonts w:ascii="Times New Roman" w:eastAsia="Times New Roman" w:hAnsi="Times New Roman"/>
      <w:b/>
      <w:bCs/>
    </w:rPr>
  </w:style>
  <w:style w:type="paragraph" w:styleId="2">
    <w:name w:val="Body Text Indent 2"/>
    <w:basedOn w:val="a"/>
    <w:link w:val="20"/>
    <w:uiPriority w:val="99"/>
    <w:unhideWhenUsed/>
    <w:rsid w:val="00D743AF"/>
    <w:pPr>
      <w:suppressAutoHyphens w:val="0"/>
      <w:autoSpaceDN/>
      <w:spacing w:after="120" w:line="480" w:lineRule="auto"/>
      <w:ind w:left="283"/>
      <w:textAlignment w:val="auto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43AF"/>
    <w:rPr>
      <w:rFonts w:ascii="Times New Roman" w:eastAsia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9A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08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65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6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BA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5">
    <w:name w:val="List Paragraph"/>
    <w:basedOn w:val="a"/>
    <w:uiPriority w:val="34"/>
    <w:qFormat/>
    <w:rsid w:val="000B41E7"/>
    <w:pPr>
      <w:suppressAutoHyphens w:val="0"/>
      <w:autoSpaceDN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8042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42B4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8042B4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42B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042B4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42B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042B4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762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C76257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762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C76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lovesnik.org/proekty/aprelskie-cht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20839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vgorodmuse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stoevskymuseums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1212-A6F2-4647-8ABA-F5715DD3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ФГУК "Новгородский музей-заповедник"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ПК</cp:lastModifiedBy>
  <cp:revision>5</cp:revision>
  <cp:lastPrinted>2016-10-13T06:43:00Z</cp:lastPrinted>
  <dcterms:created xsi:type="dcterms:W3CDTF">2017-10-18T12:08:00Z</dcterms:created>
  <dcterms:modified xsi:type="dcterms:W3CDTF">2018-02-15T08:06:00Z</dcterms:modified>
</cp:coreProperties>
</file>