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6A2E0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6A2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6A2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</w:t>
      </w:r>
      <w:r w:rsidR="00DF786E">
        <w:rPr>
          <w:rFonts w:ascii="Times New Roman" w:hAnsi="Times New Roman"/>
          <w:b/>
          <w:sz w:val="26"/>
          <w:szCs w:val="26"/>
        </w:rPr>
        <w:t xml:space="preserve">рецензируемом </w:t>
      </w:r>
      <w:r w:rsidRPr="002F4DE2">
        <w:rPr>
          <w:rFonts w:ascii="Times New Roman" w:hAnsi="Times New Roman"/>
          <w:b/>
          <w:sz w:val="26"/>
          <w:szCs w:val="26"/>
        </w:rPr>
        <w:t xml:space="preserve">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626FD6" w:rsidRPr="002F4DE2" w:rsidRDefault="00626FD6" w:rsidP="006A2E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DE2">
        <w:rPr>
          <w:rFonts w:ascii="Times New Roman" w:hAnsi="Times New Roman"/>
          <w:b/>
          <w:sz w:val="26"/>
          <w:szCs w:val="26"/>
        </w:rPr>
        <w:t>ISBN</w:t>
      </w:r>
      <w:r w:rsidRPr="002F4DE2">
        <w:rPr>
          <w:rFonts w:ascii="Times New Roman" w:hAnsi="Times New Roman"/>
          <w:sz w:val="26"/>
          <w:szCs w:val="26"/>
        </w:rPr>
        <w:t>, индекс научного цитирования</w:t>
      </w:r>
      <w:r w:rsidR="006D1D8E" w:rsidRPr="002F4DE2">
        <w:rPr>
          <w:rFonts w:ascii="Times New Roman" w:hAnsi="Times New Roman"/>
          <w:b/>
          <w:sz w:val="26"/>
          <w:szCs w:val="26"/>
        </w:rPr>
        <w:t xml:space="preserve"> 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</w:p>
    <w:p w:rsidR="00217D25" w:rsidRPr="002F4DE2" w:rsidRDefault="00C3717B" w:rsidP="006A2E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676880">
        <w:rPr>
          <w:rFonts w:ascii="Times New Roman" w:hAnsi="Times New Roman"/>
          <w:b/>
          <w:sz w:val="32"/>
          <w:szCs w:val="32"/>
        </w:rPr>
        <w:t>4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3E36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3E36C8">
      <w:pPr>
        <w:pStyle w:val="ac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E83B44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676880">
        <w:rPr>
          <w:rFonts w:ascii="Times New Roman" w:hAnsi="Times New Roman"/>
          <w:b/>
          <w:sz w:val="28"/>
          <w:szCs w:val="28"/>
        </w:rPr>
        <w:t>2</w:t>
      </w:r>
      <w:r w:rsidR="00D91D08">
        <w:rPr>
          <w:rFonts w:ascii="Times New Roman" w:hAnsi="Times New Roman"/>
          <w:b/>
          <w:sz w:val="28"/>
          <w:szCs w:val="28"/>
        </w:rPr>
        <w:t>8</w:t>
      </w:r>
      <w:r w:rsidR="004936AA">
        <w:rPr>
          <w:rFonts w:ascii="Times New Roman" w:hAnsi="Times New Roman"/>
          <w:b/>
          <w:sz w:val="28"/>
          <w:szCs w:val="28"/>
        </w:rPr>
        <w:t xml:space="preserve"> </w:t>
      </w:r>
      <w:r w:rsidR="00676880">
        <w:rPr>
          <w:rFonts w:ascii="Times New Roman" w:hAnsi="Times New Roman"/>
          <w:b/>
          <w:sz w:val="28"/>
          <w:szCs w:val="28"/>
        </w:rPr>
        <w:t>сентября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5C0A9C">
        <w:rPr>
          <w:rFonts w:ascii="Times New Roman" w:hAnsi="Times New Roman"/>
          <w:b/>
          <w:sz w:val="28"/>
          <w:szCs w:val="28"/>
        </w:rPr>
        <w:t>8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заявки: </w:t>
      </w:r>
      <w:r w:rsidR="00676880" w:rsidRPr="00676880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D91D0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8 </w:t>
      </w:r>
      <w:r w:rsidR="00676880" w:rsidRPr="00676880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сентября</w:t>
      </w:r>
      <w:r w:rsidR="00676880" w:rsidRPr="0067688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C0A9C">
        <w:rPr>
          <w:rFonts w:ascii="Times New Roman" w:hAnsi="Times New Roman"/>
          <w:b/>
          <w:color w:val="FF0000"/>
          <w:sz w:val="26"/>
          <w:szCs w:val="26"/>
          <w:u w:val="single"/>
        </w:rPr>
        <w:t>2018</w:t>
      </w:r>
      <w:r w:rsidRPr="002F4DE2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системе </w:t>
      </w:r>
      <w:r w:rsidRPr="002F4DE2">
        <w:rPr>
          <w:rFonts w:ascii="Times New Roman" w:hAnsi="Times New Roman"/>
          <w:b/>
          <w:sz w:val="26"/>
          <w:szCs w:val="26"/>
        </w:rPr>
        <w:t xml:space="preserve">РИНЦ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</w:t>
      </w:r>
      <w:bookmarkStart w:id="0" w:name="_GoBack"/>
      <w:bookmarkEnd w:id="0"/>
      <w:r w:rsidRPr="005966D2">
        <w:rPr>
          <w:rFonts w:ascii="Times New Roman" w:hAnsi="Times New Roman"/>
          <w:b/>
          <w:sz w:val="26"/>
          <w:szCs w:val="26"/>
        </w:rPr>
        <w:t>ференций (РИНЦ)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0C241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0C241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0C241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0C241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0C241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Искусствоведение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0E23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5D4C33" w:rsidRDefault="00516319" w:rsidP="005163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516319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бе</w:t>
      </w:r>
      <w:r w:rsidR="00F828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предоставления сборника</w:t>
      </w:r>
      <w:r w:rsidR="00627A5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B6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 w:rsidR="004B5C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627A5E"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="00627A5E"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E36C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рублей. (Электронный вариант скачивается самостоятельно в РИНЦ </w:t>
      </w:r>
      <w:r w:rsidR="00355AC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или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на нашем сайте)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сертификат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электронный)  500 рублей</w:t>
      </w:r>
      <w:r w:rsidR="0078226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4936AA" w:rsidRDefault="004936AA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(бумажный)+(почтовый сбор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рублей)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Участие с предоставлением сборника 6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 (стоимость пересылки включена</w:t>
      </w:r>
      <w:r w:rsidR="00B217D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, сертификата нет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E0522D" w:rsidRPr="00E0522D" w:rsidRDefault="0020195F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="00E0522D"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="00E0522D"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если в два различных адреса).</w:t>
      </w:r>
    </w:p>
    <w:p w:rsidR="00D92192" w:rsidRPr="00A263D9" w:rsidRDefault="005341CE" w:rsidP="006A2E0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="00D92192" w:rsidRPr="002F4DE2">
        <w:t>Стоимость указывается автором в бланке «Сведения об авторе» в</w:t>
      </w:r>
      <w:r w:rsidR="00D92192" w:rsidRPr="002F4DE2">
        <w:rPr>
          <w:b/>
        </w:rPr>
        <w:t xml:space="preserve"> </w:t>
      </w:r>
      <w:r w:rsidR="00D92192" w:rsidRPr="002F4DE2">
        <w:t>разделе</w:t>
      </w:r>
      <w:r w:rsidR="00D92192" w:rsidRPr="002F4DE2">
        <w:rPr>
          <w:b/>
        </w:rPr>
        <w:t xml:space="preserve"> </w:t>
      </w:r>
      <w:r w:rsidR="00D92192" w:rsidRPr="00A263D9">
        <w:t>«Организационный взнос».</w:t>
      </w:r>
    </w:p>
    <w:p w:rsidR="00723412" w:rsidRPr="002F4DE2" w:rsidRDefault="00723412" w:rsidP="006A2E0E">
      <w:pPr>
        <w:pStyle w:val="2"/>
        <w:spacing w:line="228" w:lineRule="auto"/>
      </w:pPr>
      <w:r>
        <w:t xml:space="preserve">*Почтовый сбор по СНГ </w:t>
      </w:r>
      <w:r w:rsidR="0020195F">
        <w:t>40</w:t>
      </w:r>
      <w:r>
        <w:t>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ВУЗА 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ВУЗА 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61799E" w:rsidRDefault="007F66B7" w:rsidP="007F66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99E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7F66B7" w:rsidRPr="00377AE1" w:rsidRDefault="007F66B7" w:rsidP="007F6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E1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содержания статьи, не более 3 - 4х предложений.</w:t>
      </w:r>
    </w:p>
    <w:p w:rsidR="007F66B7" w:rsidRPr="0061799E" w:rsidRDefault="007F66B7" w:rsidP="007F66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99E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</w:p>
    <w:p w:rsidR="007F66B7" w:rsidRPr="00377AE1" w:rsidRDefault="007F66B7" w:rsidP="007F6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E1">
        <w:rPr>
          <w:rFonts w:ascii="Times New Roman" w:eastAsia="Times New Roman" w:hAnsi="Times New Roman"/>
          <w:sz w:val="28"/>
          <w:szCs w:val="28"/>
          <w:lang w:eastAsia="ru-RU"/>
        </w:rPr>
        <w:t>Основные слова, по которым можно охарактеризовать Вашу статью (4 - 6 слов).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0D75C5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0D75C5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0D75C5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0D75C5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0D75C5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0D75C5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0D75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0D75C5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0D75C5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0D75C5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0D75C5">
        <w:trPr>
          <w:trHeight w:val="421"/>
        </w:trPr>
        <w:tc>
          <w:tcPr>
            <w:tcW w:w="10031" w:type="dxa"/>
          </w:tcPr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0D75C5">
        <w:tc>
          <w:tcPr>
            <w:tcW w:w="10031" w:type="dxa"/>
          </w:tcPr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</w:tc>
      </w:tr>
      <w:tr w:rsidR="007F66B7" w:rsidRPr="007813C5" w:rsidTr="000D75C5">
        <w:tc>
          <w:tcPr>
            <w:tcW w:w="10031" w:type="dxa"/>
          </w:tcPr>
          <w:p w:rsidR="007F66B7" w:rsidRPr="005966D2" w:rsidRDefault="007F66B7" w:rsidP="000D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0D75C5">
        <w:tc>
          <w:tcPr>
            <w:tcW w:w="10031" w:type="dxa"/>
          </w:tcPr>
          <w:p w:rsidR="007F66B7" w:rsidRPr="005966D2" w:rsidRDefault="007F66B7" w:rsidP="000D75C5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код операции VO 70200.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0D75C5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ГиК</w:t>
            </w: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r w:rsidRPr="00C3717B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67688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67688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ГиК</w:t>
            </w: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r w:rsidRPr="00C3717B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67688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67688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D75C5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0D75C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код операции VO 70200.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Текст в трудночитаемых шрифтах, графики, диаграммы, картинки и проч. сканируются 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F91946" w:rsidRPr="00B9210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см. образец оформления ниже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C3" w:rsidRDefault="005C75C3" w:rsidP="006345FF">
      <w:pPr>
        <w:spacing w:after="0" w:line="240" w:lineRule="auto"/>
      </w:pPr>
      <w:r>
        <w:separator/>
      </w:r>
    </w:p>
  </w:endnote>
  <w:endnote w:type="continuationSeparator" w:id="0">
    <w:p w:rsidR="005C75C3" w:rsidRDefault="005C75C3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C3" w:rsidRDefault="005C75C3" w:rsidP="006345FF">
      <w:pPr>
        <w:spacing w:after="0" w:line="240" w:lineRule="auto"/>
      </w:pPr>
      <w:r>
        <w:separator/>
      </w:r>
    </w:p>
  </w:footnote>
  <w:footnote w:type="continuationSeparator" w:id="0">
    <w:p w:rsidR="005C75C3" w:rsidRDefault="005C75C3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75B7"/>
    <w:rsid w:val="00007F12"/>
    <w:rsid w:val="00007FBE"/>
    <w:rsid w:val="000116BC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735"/>
    <w:rsid w:val="0039476C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7127"/>
    <w:rsid w:val="005A7A84"/>
    <w:rsid w:val="005B2184"/>
    <w:rsid w:val="005B22BA"/>
    <w:rsid w:val="005B4C22"/>
    <w:rsid w:val="005B5F29"/>
    <w:rsid w:val="005B6469"/>
    <w:rsid w:val="005C0A9C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4DCB"/>
    <w:rsid w:val="00F64EB5"/>
    <w:rsid w:val="00F662F8"/>
    <w:rsid w:val="00F70221"/>
    <w:rsid w:val="00F716A4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E08C6"/>
    <w:rsid w:val="00FE3B3D"/>
    <w:rsid w:val="00FE56D7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72403-03A9-4076-89A3-719D4512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9247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2015-04-26T16:53:00Z</cp:lastPrinted>
  <dcterms:created xsi:type="dcterms:W3CDTF">2018-04-27T11:23:00Z</dcterms:created>
  <dcterms:modified xsi:type="dcterms:W3CDTF">2018-09-03T16:42:00Z</dcterms:modified>
</cp:coreProperties>
</file>