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13" w:rsidRDefault="00C70C90" w:rsidP="00074C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74C13">
        <w:rPr>
          <w:rFonts w:ascii="Arial" w:hAnsi="Arial"/>
          <w:b/>
          <w:szCs w:val="28"/>
        </w:rPr>
        <w:t xml:space="preserve"> К</w:t>
      </w:r>
      <w:r>
        <w:rPr>
          <w:rFonts w:ascii="Arial" w:hAnsi="Arial"/>
          <w:b/>
          <w:szCs w:val="28"/>
        </w:rPr>
        <w:t>ОНКУРС</w:t>
      </w:r>
    </w:p>
    <w:p w:rsidR="00C70C90" w:rsidRPr="00543ADB" w:rsidRDefault="00C70C90" w:rsidP="00074C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ДОСТИЖЕНИЙ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GOLDEN</w:t>
      </w:r>
      <w:r w:rsidRPr="00B507A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– </w:t>
      </w:r>
      <w:r w:rsidR="00074C13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543ADB" w:rsidRPr="00543ADB" w:rsidRDefault="00543AD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074C13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C70C90">
        <w:rPr>
          <w:b/>
          <w:szCs w:val="28"/>
        </w:rPr>
        <w:t xml:space="preserve"> июля </w:t>
      </w:r>
      <w:r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A8468F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Международном конкурсе по представлению научных достижений по всем научным направлениям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A8468F" w:rsidRDefault="00A8468F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Смысл конкурса: авторы в формате презентации направляют описание всех своих достижений за любой промежуток времени</w:t>
      </w:r>
      <w:r>
        <w:rPr>
          <w:spacing w:val="-4"/>
          <w:sz w:val="24"/>
          <w:szCs w:val="24"/>
        </w:rPr>
        <w:t xml:space="preserve">. Оцениваются сами научные достижения, а также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достижений и т.д.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4403FB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400A42" w:rsidRDefault="00400A42" w:rsidP="00400A4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074C13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D23D5" w:rsidRPr="00037D3F" w:rsidRDefault="004D23D5" w:rsidP="004D23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D23D5" w:rsidRPr="006E0086" w:rsidRDefault="004D23D5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8468F" w:rsidRDefault="00A8468F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74C13" w:rsidRDefault="00074C13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074C13">
        <w:rPr>
          <w:spacing w:val="-4"/>
          <w:sz w:val="24"/>
          <w:szCs w:val="24"/>
        </w:rPr>
        <w:t>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341088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.</w:t>
      </w:r>
      <w:r w:rsidR="00074C13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074C13">
        <w:rPr>
          <w:spacing w:val="-4"/>
          <w:sz w:val="24"/>
          <w:szCs w:val="24"/>
        </w:rPr>
        <w:t xml:space="preserve"> Итоги конкурса будут доступны 30</w:t>
      </w:r>
      <w:r>
        <w:rPr>
          <w:spacing w:val="-4"/>
          <w:sz w:val="24"/>
          <w:szCs w:val="24"/>
        </w:rPr>
        <w:t xml:space="preserve"> </w:t>
      </w:r>
      <w:r w:rsidR="00341088">
        <w:rPr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4D23D5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074C13" w:rsidRPr="003F258D" w:rsidRDefault="00074C13" w:rsidP="00074C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23D5" w:rsidRDefault="004D23D5" w:rsidP="004D23D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074C13" w:rsidRPr="00B976A4" w:rsidRDefault="00074C13" w:rsidP="00074C1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июля 2019 года.</w:t>
      </w:r>
    </w:p>
    <w:p w:rsidR="00074C13" w:rsidRPr="00B976A4" w:rsidRDefault="00074C13" w:rsidP="004D23D5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074C1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74C1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4D23D5" w:rsidRDefault="008B3E42" w:rsidP="0007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Golden</w:t>
            </w:r>
            <w:r w:rsid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Science – </w:t>
            </w:r>
            <w:r w:rsidR="00074C1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2019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6E0086" w:rsidP="00074C1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1. </w:t>
      </w:r>
      <w:proofErr w:type="spellStart"/>
      <w:r w:rsidRPr="00DB165E">
        <w:rPr>
          <w:rFonts w:ascii="Times New Roman" w:hAnsi="Times New Roman"/>
          <w:spacing w:val="-4"/>
        </w:rPr>
        <w:t>Амирханян</w:t>
      </w:r>
      <w:proofErr w:type="spellEnd"/>
      <w:r w:rsidRPr="00DB165E">
        <w:rPr>
          <w:rFonts w:ascii="Times New Roman" w:hAnsi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2. </w:t>
      </w:r>
      <w:proofErr w:type="spellStart"/>
      <w:r w:rsidRPr="00DB165E">
        <w:rPr>
          <w:rFonts w:ascii="Times New Roman" w:hAnsi="Times New Roman"/>
          <w:spacing w:val="-4"/>
        </w:rPr>
        <w:t>Симатова</w:t>
      </w:r>
      <w:proofErr w:type="spellEnd"/>
      <w:r w:rsidRPr="00DB165E">
        <w:rPr>
          <w:rFonts w:ascii="Times New Roman" w:hAnsi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3. </w:t>
      </w:r>
      <w:proofErr w:type="spellStart"/>
      <w:r w:rsidRPr="00DB165E">
        <w:rPr>
          <w:rFonts w:ascii="Times New Roman" w:hAnsi="Times New Roman"/>
          <w:spacing w:val="-4"/>
        </w:rPr>
        <w:t>Бельгисова</w:t>
      </w:r>
      <w:proofErr w:type="spellEnd"/>
      <w:r w:rsidRPr="00DB165E">
        <w:rPr>
          <w:rFonts w:ascii="Times New Roman" w:hAnsi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4. </w:t>
      </w:r>
      <w:proofErr w:type="spellStart"/>
      <w:r w:rsidRPr="00DB165E">
        <w:rPr>
          <w:rFonts w:ascii="Times New Roman" w:hAnsi="Times New Roman"/>
          <w:spacing w:val="-4"/>
        </w:rPr>
        <w:t>Равочкин</w:t>
      </w:r>
      <w:proofErr w:type="spellEnd"/>
      <w:r w:rsidRPr="00DB165E">
        <w:rPr>
          <w:rFonts w:ascii="Times New Roman" w:hAnsi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Кемерово,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5. </w:t>
      </w:r>
      <w:proofErr w:type="spellStart"/>
      <w:r w:rsidRPr="00DB165E">
        <w:rPr>
          <w:rFonts w:ascii="Times New Roman" w:hAnsi="Times New Roman"/>
          <w:spacing w:val="-4"/>
        </w:rPr>
        <w:t>Сафарян</w:t>
      </w:r>
      <w:proofErr w:type="spellEnd"/>
      <w:r w:rsidRPr="00DB165E">
        <w:rPr>
          <w:rFonts w:ascii="Times New Roman" w:hAnsi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7. </w:t>
      </w:r>
      <w:proofErr w:type="spellStart"/>
      <w:r w:rsidRPr="00DB165E">
        <w:rPr>
          <w:rFonts w:ascii="Times New Roman" w:hAnsi="Times New Roman"/>
          <w:spacing w:val="-4"/>
        </w:rPr>
        <w:t>Хамракулов</w:t>
      </w:r>
      <w:proofErr w:type="spellEnd"/>
      <w:r w:rsidRPr="00DB165E">
        <w:rPr>
          <w:rFonts w:ascii="Times New Roman" w:hAnsi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>8. Котова Н.И. - кандидат технических наук</w:t>
      </w:r>
      <w:proofErr w:type="gramStart"/>
      <w:r w:rsidRPr="00DB165E">
        <w:rPr>
          <w:rFonts w:ascii="Times New Roman" w:hAnsi="Times New Roman"/>
          <w:spacing w:val="-4"/>
        </w:rPr>
        <w:t xml:space="preserve">., </w:t>
      </w:r>
      <w:proofErr w:type="gramEnd"/>
      <w:r w:rsidRPr="00DB165E">
        <w:rPr>
          <w:rFonts w:ascii="Times New Roman" w:hAnsi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9. </w:t>
      </w:r>
      <w:proofErr w:type="spellStart"/>
      <w:r w:rsidRPr="00DB165E">
        <w:rPr>
          <w:rFonts w:ascii="Times New Roman" w:hAnsi="Times New Roman"/>
          <w:spacing w:val="-4"/>
        </w:rPr>
        <w:t>Волженцева</w:t>
      </w:r>
      <w:proofErr w:type="spellEnd"/>
      <w:r w:rsidRPr="00DB165E">
        <w:rPr>
          <w:rFonts w:ascii="Times New Roman" w:hAnsi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B165E">
        <w:rPr>
          <w:rFonts w:ascii="Times New Roman" w:hAnsi="Times New Roman"/>
          <w:spacing w:val="-4"/>
        </w:rPr>
        <w:t>Макеевский</w:t>
      </w:r>
      <w:proofErr w:type="spellEnd"/>
      <w:r w:rsidRPr="00DB165E">
        <w:rPr>
          <w:rFonts w:ascii="Times New Roman" w:hAnsi="Times New Roman"/>
          <w:spacing w:val="-4"/>
        </w:rPr>
        <w:t xml:space="preserve"> экономико-гуманитарный институт, Украина.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>. Краснодар, Россия.</w:t>
      </w:r>
    </w:p>
    <w:p w:rsidR="00DB165E" w:rsidRDefault="00DB165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DB165E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14569" w:rsidRPr="00693391" w:rsidTr="00705553">
        <w:trPr>
          <w:trHeight w:val="1447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714569" w:rsidRPr="00693391" w:rsidTr="00705553">
        <w:trPr>
          <w:trHeight w:val="1192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705553">
        <w:trPr>
          <w:trHeight w:val="435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4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54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Golden</w:t>
            </w:r>
            <w:r w:rsidR="00341088" w:rsidRP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854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074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705553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0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4573D" w:rsidRDefault="00B4573D" w:rsidP="00B4573D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V</w:t>
      </w:r>
      <w:r w:rsidRPr="00A846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(ММ-15)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73D" w:rsidRDefault="00B4573D" w:rsidP="00B4573D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A846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(К-74)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A846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(Ю-74)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A846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(ПП-74)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XIV</w:t>
      </w:r>
      <w:r w:rsidRPr="00A846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(Э-74)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4573D" w:rsidRDefault="00B4573D" w:rsidP="00B4573D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4573D" w:rsidRDefault="00B4573D" w:rsidP="00B4573D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73D" w:rsidRDefault="00B4573D" w:rsidP="00B4573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B4573D" w:rsidRDefault="00B4573D" w:rsidP="00B4573D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Team-2019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Master-2019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 июля.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4573D" w:rsidRDefault="00B4573D" w:rsidP="00B4573D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3D" w:rsidRDefault="00B4573D" w:rsidP="00B4573D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45095" w:rsidRDefault="00545095" w:rsidP="00B4573D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54509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74C13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11865"/>
    <w:rsid w:val="00120126"/>
    <w:rsid w:val="001344E5"/>
    <w:rsid w:val="00136186"/>
    <w:rsid w:val="00150848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C6C42"/>
    <w:rsid w:val="002D1D62"/>
    <w:rsid w:val="002D7955"/>
    <w:rsid w:val="002E7327"/>
    <w:rsid w:val="00313A2F"/>
    <w:rsid w:val="00316815"/>
    <w:rsid w:val="00321E12"/>
    <w:rsid w:val="00330682"/>
    <w:rsid w:val="00333172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0A42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C2834"/>
    <w:rsid w:val="004C4CF2"/>
    <w:rsid w:val="004D23D5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3ADB"/>
    <w:rsid w:val="00545095"/>
    <w:rsid w:val="00547B4F"/>
    <w:rsid w:val="005514B3"/>
    <w:rsid w:val="0058769F"/>
    <w:rsid w:val="005A75CC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762D0"/>
    <w:rsid w:val="006829C0"/>
    <w:rsid w:val="00685C9D"/>
    <w:rsid w:val="006A6727"/>
    <w:rsid w:val="006A75B5"/>
    <w:rsid w:val="006B5195"/>
    <w:rsid w:val="006C090F"/>
    <w:rsid w:val="006C73E1"/>
    <w:rsid w:val="006D45D4"/>
    <w:rsid w:val="006D564C"/>
    <w:rsid w:val="006E0086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0497D"/>
    <w:rsid w:val="00941500"/>
    <w:rsid w:val="00943F1F"/>
    <w:rsid w:val="00974C62"/>
    <w:rsid w:val="00980A1F"/>
    <w:rsid w:val="009819D2"/>
    <w:rsid w:val="00981A4D"/>
    <w:rsid w:val="0098774D"/>
    <w:rsid w:val="00992790"/>
    <w:rsid w:val="00995FD1"/>
    <w:rsid w:val="009972FA"/>
    <w:rsid w:val="009A3315"/>
    <w:rsid w:val="009B03E4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468F"/>
    <w:rsid w:val="00A85C3B"/>
    <w:rsid w:val="00A86912"/>
    <w:rsid w:val="00A97138"/>
    <w:rsid w:val="00AB1B08"/>
    <w:rsid w:val="00AB2427"/>
    <w:rsid w:val="00AB5D50"/>
    <w:rsid w:val="00AD08D3"/>
    <w:rsid w:val="00AD14BC"/>
    <w:rsid w:val="00AD4526"/>
    <w:rsid w:val="00AD5B95"/>
    <w:rsid w:val="00AD79A5"/>
    <w:rsid w:val="00AE056C"/>
    <w:rsid w:val="00AE637C"/>
    <w:rsid w:val="00AF0348"/>
    <w:rsid w:val="00AF07DD"/>
    <w:rsid w:val="00AF7457"/>
    <w:rsid w:val="00B1742C"/>
    <w:rsid w:val="00B22574"/>
    <w:rsid w:val="00B4573D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5486"/>
    <w:rsid w:val="00C517DB"/>
    <w:rsid w:val="00C5246A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3202"/>
    <w:rsid w:val="00D75117"/>
    <w:rsid w:val="00D84F63"/>
    <w:rsid w:val="00D92F94"/>
    <w:rsid w:val="00DB165E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038D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96F20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2018-06-12T14:49:00Z</dcterms:created>
  <dcterms:modified xsi:type="dcterms:W3CDTF">2018-08-21T16:14:00Z</dcterms:modified>
</cp:coreProperties>
</file>