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731761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31761">
        <w:rPr>
          <w:rStyle w:val="a3"/>
          <w:rFonts w:ascii="Times New Roman" w:hAnsi="Times New Roman"/>
          <w:b/>
          <w:caps/>
          <w:color w:val="002060"/>
          <w:sz w:val="28"/>
        </w:rPr>
        <w:t>МЕХАНИЗМ ОБЕСПЕЧЕНИЯ КОНКУРЕНТОСПОСОБНОСТИ И КАЧЕСТВА ЭКОНОМИЧЕСКОГО РОСТА В УСЛОВИЯХ МОДЕРНИЗАЦИИ ЭКОНОМИКИ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731761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45DAB">
        <w:rPr>
          <w:rFonts w:ascii="Times New Roman" w:hAnsi="Times New Roman"/>
          <w:b/>
          <w:sz w:val="24"/>
          <w:szCs w:val="24"/>
        </w:rPr>
        <w:t xml:space="preserve"> марта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731761">
        <w:rPr>
          <w:rFonts w:ascii="Times New Roman" w:hAnsi="Times New Roman"/>
          <w:sz w:val="18"/>
          <w:szCs w:val="18"/>
        </w:rPr>
        <w:t>9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31761">
        <w:rPr>
          <w:rFonts w:ascii="Times New Roman" w:hAnsi="Times New Roman"/>
          <w:b/>
          <w:sz w:val="20"/>
          <w:szCs w:val="20"/>
          <w:u w:val="single"/>
        </w:rPr>
        <w:t>23</w:t>
      </w:r>
      <w:r w:rsidR="00745DAB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731761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3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317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31761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45DA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31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</w:t>
      </w:r>
      <w:r w:rsidR="00731761" w:rsidRPr="00731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еханизм обеспечения конкурентоспособности и качества экономического роста в условиях модернизации экономики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31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3176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745DA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B5" w:rsidRDefault="003062B5">
      <w:pPr>
        <w:spacing w:after="0" w:line="240" w:lineRule="auto"/>
      </w:pPr>
      <w:r>
        <w:separator/>
      </w:r>
    </w:p>
  </w:endnote>
  <w:endnote w:type="continuationSeparator" w:id="0">
    <w:p w:rsidR="003062B5" w:rsidRDefault="0030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062B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B5" w:rsidRDefault="003062B5">
      <w:pPr>
        <w:spacing w:after="0" w:line="240" w:lineRule="auto"/>
      </w:pPr>
      <w:r>
        <w:separator/>
      </w:r>
    </w:p>
  </w:footnote>
  <w:footnote w:type="continuationSeparator" w:id="0">
    <w:p w:rsidR="003062B5" w:rsidRDefault="0030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062B5"/>
    <w:rsid w:val="00386A50"/>
    <w:rsid w:val="003B19A9"/>
    <w:rsid w:val="003B3358"/>
    <w:rsid w:val="003C7706"/>
    <w:rsid w:val="003D633D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2019-11-28T17:52:00Z</dcterms:created>
  <dcterms:modified xsi:type="dcterms:W3CDTF">2019-11-28T17:52:00Z</dcterms:modified>
</cp:coreProperties>
</file>