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0" w:rsidRDefault="005172AC" w:rsidP="00780D50">
      <w:pPr>
        <w:spacing w:line="276" w:lineRule="auto"/>
        <w:ind w:firstLine="709"/>
        <w:jc w:val="right"/>
        <w:rPr>
          <w:b/>
          <w:bCs/>
          <w:sz w:val="28"/>
        </w:rPr>
      </w:pPr>
      <w:r>
        <w:rPr>
          <w:b/>
          <w:bCs/>
          <w:sz w:val="28"/>
        </w:rPr>
        <w:t>Федорова</w:t>
      </w:r>
      <w:r w:rsidR="00780D50">
        <w:rPr>
          <w:b/>
          <w:bCs/>
          <w:sz w:val="28"/>
        </w:rPr>
        <w:t xml:space="preserve"> Анастасия </w:t>
      </w:r>
      <w:r>
        <w:rPr>
          <w:b/>
          <w:bCs/>
          <w:sz w:val="28"/>
        </w:rPr>
        <w:t>Сергеевна</w:t>
      </w:r>
      <w:r w:rsidR="00780D50">
        <w:rPr>
          <w:b/>
          <w:bCs/>
          <w:sz w:val="28"/>
        </w:rPr>
        <w:t>,</w:t>
      </w:r>
    </w:p>
    <w:p w:rsidR="00780D50" w:rsidRPr="00780D50" w:rsidRDefault="005172AC" w:rsidP="00780D50">
      <w:pPr>
        <w:spacing w:line="276" w:lineRule="auto"/>
        <w:ind w:firstLine="709"/>
        <w:jc w:val="right"/>
        <w:rPr>
          <w:bCs/>
          <w:i/>
          <w:sz w:val="28"/>
        </w:rPr>
      </w:pPr>
      <w:r>
        <w:rPr>
          <w:bCs/>
          <w:i/>
          <w:sz w:val="28"/>
        </w:rPr>
        <w:t>Старший преподаватель</w:t>
      </w:r>
      <w:r w:rsidR="00780D50" w:rsidRPr="00780D50">
        <w:rPr>
          <w:bCs/>
          <w:i/>
          <w:sz w:val="28"/>
        </w:rPr>
        <w:t xml:space="preserve"> кафедр</w:t>
      </w:r>
      <w:r>
        <w:rPr>
          <w:bCs/>
          <w:i/>
          <w:sz w:val="28"/>
        </w:rPr>
        <w:t>ы</w:t>
      </w:r>
      <w:r w:rsidR="00780D50" w:rsidRPr="00780D50">
        <w:rPr>
          <w:bCs/>
          <w:i/>
          <w:sz w:val="28"/>
        </w:rPr>
        <w:t xml:space="preserve"> социологии,</w:t>
      </w:r>
    </w:p>
    <w:p w:rsidR="00780D50" w:rsidRPr="00780D50" w:rsidRDefault="00780D50" w:rsidP="00780D50">
      <w:pPr>
        <w:spacing w:line="276" w:lineRule="auto"/>
        <w:ind w:firstLine="709"/>
        <w:jc w:val="right"/>
        <w:rPr>
          <w:bCs/>
          <w:i/>
          <w:sz w:val="28"/>
        </w:rPr>
      </w:pPr>
      <w:r w:rsidRPr="00780D50">
        <w:rPr>
          <w:bCs/>
          <w:i/>
          <w:sz w:val="28"/>
        </w:rPr>
        <w:t xml:space="preserve">Российский государственный социальный университет, </w:t>
      </w:r>
      <w:proofErr w:type="spellStart"/>
      <w:r w:rsidR="005172AC">
        <w:rPr>
          <w:bCs/>
          <w:i/>
          <w:sz w:val="28"/>
          <w:lang w:val="en-US"/>
        </w:rPr>
        <w:t>fedorova</w:t>
      </w:r>
      <w:proofErr w:type="spellEnd"/>
      <w:r w:rsidRPr="00780D50">
        <w:rPr>
          <w:bCs/>
          <w:i/>
          <w:sz w:val="28"/>
        </w:rPr>
        <w:t>1993@</w:t>
      </w:r>
      <w:r w:rsidRPr="00780D50">
        <w:rPr>
          <w:bCs/>
          <w:i/>
          <w:sz w:val="28"/>
          <w:lang w:val="en-US"/>
        </w:rPr>
        <w:t>mail</w:t>
      </w:r>
      <w:r w:rsidRPr="00780D50">
        <w:rPr>
          <w:bCs/>
          <w:i/>
          <w:sz w:val="28"/>
        </w:rPr>
        <w:t>.</w:t>
      </w:r>
      <w:proofErr w:type="spellStart"/>
      <w:r w:rsidRPr="00780D50">
        <w:rPr>
          <w:bCs/>
          <w:i/>
          <w:sz w:val="28"/>
          <w:lang w:val="en-US"/>
        </w:rPr>
        <w:t>ru</w:t>
      </w:r>
      <w:proofErr w:type="spellEnd"/>
    </w:p>
    <w:p w:rsidR="00780D50" w:rsidRDefault="00780D50" w:rsidP="00780D50">
      <w:pPr>
        <w:spacing w:line="276" w:lineRule="auto"/>
        <w:ind w:firstLine="709"/>
        <w:jc w:val="center"/>
        <w:rPr>
          <w:b/>
          <w:bCs/>
          <w:sz w:val="28"/>
        </w:rPr>
      </w:pPr>
    </w:p>
    <w:p w:rsidR="003D7B51" w:rsidRPr="00780D50" w:rsidRDefault="00780D50" w:rsidP="00780D50">
      <w:pPr>
        <w:spacing w:line="276" w:lineRule="auto"/>
        <w:ind w:firstLine="709"/>
        <w:jc w:val="center"/>
        <w:rPr>
          <w:bCs/>
          <w:sz w:val="28"/>
        </w:rPr>
      </w:pPr>
      <w:r w:rsidRPr="00780D50">
        <w:rPr>
          <w:bCs/>
          <w:sz w:val="28"/>
        </w:rPr>
        <w:t>ТРАНСФОРМАЦИЯ СОЦИОКУЛЬТУРНЫХ ЦЕННОСТЕЙ В СОВРЕМЕННОЙ МЕЖНАЦИОНАЛЬНОЙ СЕМЬЕ</w:t>
      </w:r>
    </w:p>
    <w:p w:rsidR="00024594" w:rsidRPr="00780D50" w:rsidRDefault="00024594" w:rsidP="00780D50">
      <w:pPr>
        <w:spacing w:line="276" w:lineRule="auto"/>
        <w:ind w:firstLine="709"/>
        <w:jc w:val="center"/>
        <w:rPr>
          <w:b/>
          <w:bCs/>
          <w:sz w:val="28"/>
        </w:rPr>
      </w:pPr>
    </w:p>
    <w:p w:rsidR="00024594" w:rsidRDefault="003D7B51" w:rsidP="00780D50">
      <w:pPr>
        <w:spacing w:line="276" w:lineRule="auto"/>
        <w:ind w:firstLine="709"/>
        <w:jc w:val="both"/>
        <w:rPr>
          <w:bCs/>
          <w:sz w:val="28"/>
        </w:rPr>
      </w:pPr>
      <w:r w:rsidRPr="003D7B51">
        <w:rPr>
          <w:b/>
          <w:bCs/>
          <w:sz w:val="28"/>
        </w:rPr>
        <w:t>Аннотация</w:t>
      </w:r>
      <w:r w:rsidRPr="003D7B51">
        <w:rPr>
          <w:bCs/>
          <w:sz w:val="28"/>
        </w:rPr>
        <w:t>. В статье рассмотрена трансформация ценностных ориентаций в со</w:t>
      </w:r>
      <w:r w:rsidR="00024594">
        <w:rPr>
          <w:bCs/>
          <w:sz w:val="28"/>
        </w:rPr>
        <w:t xml:space="preserve">временной межнациональной семье. </w:t>
      </w:r>
      <w:r w:rsidRPr="003D7B51">
        <w:rPr>
          <w:bCs/>
          <w:sz w:val="28"/>
        </w:rPr>
        <w:t>Выделен</w:t>
      </w:r>
      <w:r w:rsidR="00780D50">
        <w:rPr>
          <w:bCs/>
          <w:sz w:val="28"/>
        </w:rPr>
        <w:t>ы</w:t>
      </w:r>
      <w:r w:rsidRPr="003D7B51">
        <w:rPr>
          <w:bCs/>
          <w:sz w:val="28"/>
        </w:rPr>
        <w:t xml:space="preserve"> факторы, влияющие на процесс формирования социокультурных ценностей. </w:t>
      </w:r>
    </w:p>
    <w:p w:rsidR="003D7B51" w:rsidRPr="003D7B51" w:rsidRDefault="003D7B51" w:rsidP="00780D50">
      <w:pPr>
        <w:spacing w:line="276" w:lineRule="auto"/>
        <w:ind w:firstLine="709"/>
        <w:jc w:val="both"/>
        <w:rPr>
          <w:bCs/>
          <w:sz w:val="28"/>
        </w:rPr>
      </w:pPr>
      <w:r w:rsidRPr="003D7B51">
        <w:rPr>
          <w:b/>
          <w:bCs/>
          <w:sz w:val="28"/>
        </w:rPr>
        <w:t>Ключевые слова</w:t>
      </w:r>
      <w:r w:rsidRPr="003D7B51">
        <w:rPr>
          <w:bCs/>
          <w:sz w:val="28"/>
        </w:rPr>
        <w:t>: межнациональный брак, ценностные ориентации, трансформация, ценности.</w:t>
      </w:r>
    </w:p>
    <w:p w:rsidR="003D7B51" w:rsidRPr="00893F84" w:rsidRDefault="003D7B51" w:rsidP="00780D50">
      <w:pPr>
        <w:spacing w:line="276" w:lineRule="auto"/>
        <w:ind w:firstLine="709"/>
        <w:jc w:val="both"/>
        <w:rPr>
          <w:bCs/>
          <w:sz w:val="28"/>
          <w:lang w:val="en-US"/>
        </w:rPr>
      </w:pPr>
      <w:proofErr w:type="gramStart"/>
      <w:r w:rsidRPr="00893F84">
        <w:rPr>
          <w:b/>
          <w:bCs/>
          <w:sz w:val="28"/>
          <w:lang w:val="en-US"/>
        </w:rPr>
        <w:t>Annotation</w:t>
      </w:r>
      <w:r w:rsidRPr="00893F84">
        <w:rPr>
          <w:bCs/>
          <w:sz w:val="28"/>
          <w:lang w:val="en-US"/>
        </w:rPr>
        <w:t>.</w:t>
      </w:r>
      <w:proofErr w:type="gramEnd"/>
      <w:r w:rsidRPr="00893F84">
        <w:rPr>
          <w:bCs/>
          <w:sz w:val="28"/>
          <w:lang w:val="en-US"/>
        </w:rPr>
        <w:t xml:space="preserve"> The article considers the role of inter-ethnic marriage in the formation of ethnic identity. </w:t>
      </w:r>
      <w:proofErr w:type="gramStart"/>
      <w:r w:rsidRPr="00893F84">
        <w:rPr>
          <w:bCs/>
          <w:sz w:val="28"/>
          <w:lang w:val="en-US"/>
        </w:rPr>
        <w:t>Selected factors affecting the process of socio-cultural values.</w:t>
      </w:r>
      <w:proofErr w:type="gramEnd"/>
      <w:r w:rsidRPr="00893F84">
        <w:rPr>
          <w:bCs/>
          <w:sz w:val="28"/>
          <w:lang w:val="en-US"/>
        </w:rPr>
        <w:t xml:space="preserve"> </w:t>
      </w:r>
    </w:p>
    <w:p w:rsidR="004E7E06" w:rsidRPr="004E7E06" w:rsidRDefault="003D7B51" w:rsidP="00780D50">
      <w:pPr>
        <w:spacing w:line="276" w:lineRule="auto"/>
        <w:ind w:firstLine="709"/>
        <w:jc w:val="both"/>
        <w:rPr>
          <w:bCs/>
          <w:sz w:val="28"/>
          <w:lang w:val="en-US"/>
        </w:rPr>
      </w:pPr>
      <w:r w:rsidRPr="00893F84">
        <w:rPr>
          <w:b/>
          <w:bCs/>
          <w:sz w:val="28"/>
          <w:lang w:val="en-US"/>
        </w:rPr>
        <w:t>Keywords</w:t>
      </w:r>
      <w:r w:rsidRPr="00893F84">
        <w:rPr>
          <w:bCs/>
          <w:sz w:val="28"/>
          <w:lang w:val="en-US"/>
        </w:rPr>
        <w:t xml:space="preserve">: </w:t>
      </w:r>
      <w:proofErr w:type="gramStart"/>
      <w:r w:rsidR="00730113" w:rsidRPr="00893F84">
        <w:rPr>
          <w:bCs/>
          <w:sz w:val="28"/>
          <w:lang w:val="en-US"/>
        </w:rPr>
        <w:t>Intermarriage ,</w:t>
      </w:r>
      <w:proofErr w:type="gramEnd"/>
      <w:r w:rsidR="00730113" w:rsidRPr="00893F84">
        <w:rPr>
          <w:bCs/>
          <w:sz w:val="28"/>
          <w:lang w:val="en-US"/>
        </w:rPr>
        <w:t xml:space="preserve"> values, transformation, value.</w:t>
      </w:r>
    </w:p>
    <w:p w:rsidR="004E7E06" w:rsidRPr="00024594" w:rsidRDefault="004E7E06" w:rsidP="00780D50">
      <w:pPr>
        <w:spacing w:line="276" w:lineRule="auto"/>
        <w:ind w:firstLine="709"/>
        <w:jc w:val="both"/>
        <w:rPr>
          <w:bCs/>
          <w:sz w:val="28"/>
          <w:lang w:val="en-US"/>
        </w:rPr>
      </w:pPr>
    </w:p>
    <w:p w:rsidR="003D7B51" w:rsidRPr="00893F84" w:rsidRDefault="003D7B51" w:rsidP="00893F84">
      <w:pPr>
        <w:spacing w:line="360" w:lineRule="auto"/>
        <w:ind w:firstLine="709"/>
        <w:jc w:val="both"/>
        <w:rPr>
          <w:bCs/>
          <w:sz w:val="28"/>
        </w:rPr>
      </w:pPr>
      <w:r w:rsidRPr="003D7B51">
        <w:rPr>
          <w:bCs/>
          <w:sz w:val="28"/>
        </w:rPr>
        <w:t xml:space="preserve">В обществе происходят изменения значимости социального института  семьи и брака, обусловленные вызванными и происходящими последние два десятилетия трансформациями  всех сфер жизнедеятельности российского общества. Данные процессы повлияли на сознание молодежи и на первый план стали выходить ценности, связанные с личным благополучием, признанием, успехом. </w:t>
      </w:r>
      <w:proofErr w:type="spellStart"/>
      <w:r w:rsidRPr="003D7B51">
        <w:rPr>
          <w:bCs/>
          <w:sz w:val="28"/>
        </w:rPr>
        <w:t>Гедонистские</w:t>
      </w:r>
      <w:proofErr w:type="spellEnd"/>
      <w:r w:rsidRPr="003D7B51">
        <w:rPr>
          <w:bCs/>
          <w:sz w:val="28"/>
        </w:rPr>
        <w:t xml:space="preserve"> устремления привели к свободе добрачных и внебрачных отношений. </w:t>
      </w:r>
    </w:p>
    <w:p w:rsidR="003D7B51" w:rsidRPr="003D7B51" w:rsidRDefault="003D7B51" w:rsidP="00893F84">
      <w:pPr>
        <w:spacing w:line="360" w:lineRule="auto"/>
        <w:ind w:firstLine="709"/>
        <w:jc w:val="both"/>
        <w:rPr>
          <w:bCs/>
          <w:sz w:val="28"/>
        </w:rPr>
      </w:pPr>
      <w:r w:rsidRPr="003D7B51">
        <w:rPr>
          <w:bCs/>
          <w:sz w:val="28"/>
        </w:rPr>
        <w:t xml:space="preserve">Ценностное отношение человека к миру проходит через все сферы общества. Проблема трансформации  ценностных ориентаций имеет все большую актуальность в современном обществе. Это связано с периодом изменения всех условий жизни людей. Через ценностные ориентации людей можно объяснить суть всех процессов, которые происходят в любой социальной системе и так же судить о характере развития отношений в обществе, перспективах его развития. Особую актуальность приобретает изучение ценностных ориентаций современной межнациональной семьи. Связано это с тем, что Россия исторически сложилась и существует как </w:t>
      </w:r>
      <w:proofErr w:type="spellStart"/>
      <w:r w:rsidRPr="003D7B51">
        <w:rPr>
          <w:bCs/>
          <w:sz w:val="28"/>
        </w:rPr>
        <w:t>полиэтническое</w:t>
      </w:r>
      <w:proofErr w:type="spellEnd"/>
      <w:r w:rsidRPr="003D7B51">
        <w:rPr>
          <w:bCs/>
          <w:sz w:val="28"/>
        </w:rPr>
        <w:t xml:space="preserve"> и </w:t>
      </w:r>
      <w:proofErr w:type="spellStart"/>
      <w:r w:rsidRPr="003D7B51">
        <w:rPr>
          <w:bCs/>
          <w:sz w:val="28"/>
        </w:rPr>
        <w:t>поликонфессиональное</w:t>
      </w:r>
      <w:proofErr w:type="spellEnd"/>
      <w:r w:rsidRPr="003D7B51">
        <w:rPr>
          <w:bCs/>
          <w:sz w:val="28"/>
        </w:rPr>
        <w:t xml:space="preserve"> государство, на </w:t>
      </w:r>
      <w:r w:rsidRPr="003D7B51">
        <w:rPr>
          <w:bCs/>
          <w:sz w:val="28"/>
        </w:rPr>
        <w:lastRenderedPageBreak/>
        <w:t>территории которого проживает множество различных национальностей. Изучение ценностных ориентаций и ценностей, методов их измерения, трансформации, является одним из самых важных направлений в области социологии, философии, психологии. В социологии эти понятия исследовались представителями разных направлений. В рамках классической социологии</w:t>
      </w:r>
      <w:proofErr w:type="gramStart"/>
      <w:r w:rsidRPr="003D7B51">
        <w:rPr>
          <w:bCs/>
          <w:sz w:val="28"/>
        </w:rPr>
        <w:t xml:space="preserve"> ,</w:t>
      </w:r>
      <w:proofErr w:type="gramEnd"/>
      <w:r w:rsidRPr="003D7B51">
        <w:rPr>
          <w:bCs/>
          <w:sz w:val="28"/>
        </w:rPr>
        <w:t>в частности в теории социальной солидарности Э.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Дюркгейма</w:t>
      </w:r>
      <w:r w:rsidR="002003C4">
        <w:rPr>
          <w:rStyle w:val="af"/>
          <w:bCs/>
          <w:sz w:val="28"/>
        </w:rPr>
        <w:footnoteReference w:id="1"/>
      </w:r>
      <w:r w:rsidR="00EB3179" w:rsidRPr="00EB3179">
        <w:rPr>
          <w:bCs/>
          <w:sz w:val="28"/>
        </w:rPr>
        <w:t xml:space="preserve"> </w:t>
      </w:r>
      <w:r w:rsidRPr="003D7B51">
        <w:rPr>
          <w:bCs/>
          <w:sz w:val="28"/>
        </w:rPr>
        <w:t>и понимающей социологии М.</w:t>
      </w:r>
      <w:r w:rsidR="00C31A38">
        <w:rPr>
          <w:bCs/>
          <w:sz w:val="28"/>
        </w:rPr>
        <w:t xml:space="preserve"> </w:t>
      </w:r>
      <w:r w:rsidRPr="003D7B51">
        <w:rPr>
          <w:bCs/>
          <w:sz w:val="28"/>
        </w:rPr>
        <w:t>Вебера</w:t>
      </w:r>
      <w:r w:rsidR="002003C4">
        <w:rPr>
          <w:rStyle w:val="af"/>
          <w:bCs/>
          <w:sz w:val="28"/>
        </w:rPr>
        <w:footnoteReference w:id="2"/>
      </w:r>
      <w:r w:rsidRPr="003D7B51">
        <w:rPr>
          <w:bCs/>
          <w:sz w:val="28"/>
        </w:rPr>
        <w:t xml:space="preserve"> </w:t>
      </w:r>
      <w:r w:rsidR="00831B73" w:rsidRPr="00831B73">
        <w:rPr>
          <w:bCs/>
          <w:sz w:val="28"/>
        </w:rPr>
        <w:t xml:space="preserve"> </w:t>
      </w:r>
      <w:r w:rsidR="00EB3179" w:rsidRPr="00EB3179">
        <w:rPr>
          <w:bCs/>
          <w:sz w:val="28"/>
        </w:rPr>
        <w:t xml:space="preserve"> </w:t>
      </w:r>
      <w:r w:rsidR="00831B73">
        <w:rPr>
          <w:bCs/>
          <w:sz w:val="28"/>
        </w:rPr>
        <w:t>была рассмотрена роль</w:t>
      </w:r>
      <w:r w:rsidRPr="003D7B51">
        <w:rPr>
          <w:bCs/>
          <w:sz w:val="28"/>
        </w:rPr>
        <w:t xml:space="preserve"> ценностей в жизни общества. </w:t>
      </w:r>
    </w:p>
    <w:p w:rsidR="003D7B51" w:rsidRDefault="002003C4" w:rsidP="00893F84">
      <w:pPr>
        <w:spacing w:line="360" w:lineRule="auto"/>
        <w:ind w:firstLine="709"/>
        <w:jc w:val="both"/>
        <w:rPr>
          <w:bCs/>
          <w:i/>
          <w:sz w:val="28"/>
        </w:rPr>
      </w:pPr>
      <w:r>
        <w:rPr>
          <w:bCs/>
          <w:sz w:val="28"/>
        </w:rPr>
        <w:t>В</w:t>
      </w:r>
      <w:r w:rsidR="00B57767">
        <w:rPr>
          <w:bCs/>
          <w:sz w:val="28"/>
        </w:rPr>
        <w:t xml:space="preserve"> отечественной социологии до 1990-х гг. ценностные ориентации рассматривались в контексте идеологических установок. Но необходимо заметить, что было разработан ряд концепций, в которых были рассмотрены различные факторы ценностных ориентаций. К таким концепциям можно отнести </w:t>
      </w:r>
      <w:r w:rsidR="00B57767" w:rsidRPr="00B57767">
        <w:rPr>
          <w:bCs/>
          <w:sz w:val="28"/>
        </w:rPr>
        <w:t>теорию</w:t>
      </w:r>
      <w:r w:rsidR="003D7B51" w:rsidRPr="00B57767">
        <w:rPr>
          <w:bCs/>
          <w:sz w:val="28"/>
        </w:rPr>
        <w:t xml:space="preserve"> диспозиционной регуляции социального поведения личности (В.А.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Ядов, А.Г.</w:t>
      </w:r>
      <w:r w:rsidR="00C31A38">
        <w:rPr>
          <w:bCs/>
          <w:sz w:val="28"/>
        </w:rPr>
        <w:t xml:space="preserve"> </w:t>
      </w:r>
      <w:proofErr w:type="spellStart"/>
      <w:r w:rsidR="003D7B51" w:rsidRPr="00602663">
        <w:rPr>
          <w:bCs/>
          <w:color w:val="000000"/>
          <w:sz w:val="28"/>
        </w:rPr>
        <w:t>Здравомыслов</w:t>
      </w:r>
      <w:proofErr w:type="spellEnd"/>
      <w:r>
        <w:rPr>
          <w:rStyle w:val="af"/>
          <w:bCs/>
          <w:color w:val="000000"/>
          <w:sz w:val="28"/>
        </w:rPr>
        <w:footnoteReference w:id="3"/>
      </w:r>
      <w:r w:rsidR="003D7B51" w:rsidRPr="00602663">
        <w:rPr>
          <w:bCs/>
          <w:color w:val="000000"/>
          <w:sz w:val="28"/>
        </w:rPr>
        <w:t>),</w:t>
      </w:r>
      <w:r w:rsidR="003D7B51" w:rsidRPr="00B57767">
        <w:rPr>
          <w:bCs/>
          <w:sz w:val="28"/>
        </w:rPr>
        <w:t xml:space="preserve"> целенаправленного поведения (И.Ю.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Истошин, Н.Ф.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 xml:space="preserve">Наумова), жизненных </w:t>
      </w:r>
      <w:r w:rsidR="00B57767">
        <w:rPr>
          <w:bCs/>
          <w:sz w:val="28"/>
        </w:rPr>
        <w:t>ценностей (Н.И.</w:t>
      </w:r>
      <w:r w:rsidR="00C31A38">
        <w:rPr>
          <w:bCs/>
          <w:sz w:val="28"/>
        </w:rPr>
        <w:t xml:space="preserve"> </w:t>
      </w:r>
      <w:r w:rsidR="00EB3179">
        <w:rPr>
          <w:bCs/>
          <w:sz w:val="28"/>
        </w:rPr>
        <w:t xml:space="preserve">Лапин). </w:t>
      </w:r>
      <w:r w:rsidR="00B57767">
        <w:rPr>
          <w:bCs/>
          <w:sz w:val="28"/>
        </w:rPr>
        <w:t xml:space="preserve">На сегодняшний день проблематика изучения ценностных ориентаций актуализируется в связи с масштабными трансформациями всех сфер жизнедеятельности. Ценностные ориентации в условиях изменения современного российского общества рассматриваются в работах </w:t>
      </w:r>
      <w:r w:rsidR="003D7B51" w:rsidRPr="00B57767">
        <w:rPr>
          <w:bCs/>
          <w:sz w:val="28"/>
        </w:rPr>
        <w:t>В.А.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Ядова, Т.И.</w:t>
      </w:r>
      <w:r w:rsidR="00C31A38">
        <w:rPr>
          <w:bCs/>
          <w:sz w:val="28"/>
        </w:rPr>
        <w:t xml:space="preserve"> </w:t>
      </w:r>
      <w:r w:rsidR="003D7B51" w:rsidRPr="00B57767">
        <w:rPr>
          <w:bCs/>
          <w:sz w:val="28"/>
        </w:rPr>
        <w:t>Заславско</w:t>
      </w:r>
      <w:r w:rsidR="00B57767">
        <w:rPr>
          <w:bCs/>
          <w:sz w:val="28"/>
        </w:rPr>
        <w:t>й, Н.И.</w:t>
      </w:r>
      <w:r w:rsidR="00C31A38">
        <w:rPr>
          <w:bCs/>
          <w:sz w:val="28"/>
        </w:rPr>
        <w:t xml:space="preserve"> </w:t>
      </w:r>
      <w:r w:rsidR="00B57767">
        <w:rPr>
          <w:bCs/>
          <w:sz w:val="28"/>
        </w:rPr>
        <w:t>Лапина, В.Э.Бойкова и др. Но в том же время следует отметить, что ценностные ориентации семье еще недостаточно изучены. Необходим анализ в точки зрения национальной принадлежности семьи, в частности национально-смешанной.</w:t>
      </w:r>
    </w:p>
    <w:p w:rsidR="00A74955" w:rsidRPr="003D7B51" w:rsidRDefault="003D7B51" w:rsidP="00893F84">
      <w:pPr>
        <w:spacing w:line="360" w:lineRule="auto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Изучение </w:t>
      </w:r>
      <w:r w:rsidR="00A74955">
        <w:rPr>
          <w:sz w:val="28"/>
        </w:rPr>
        <w:t xml:space="preserve">межнациональных семей </w:t>
      </w:r>
      <w:r>
        <w:rPr>
          <w:sz w:val="28"/>
        </w:rPr>
        <w:t xml:space="preserve">так же является </w:t>
      </w:r>
      <w:r w:rsidR="00A74955">
        <w:rPr>
          <w:sz w:val="28"/>
        </w:rPr>
        <w:t xml:space="preserve">довольно интересным научным направлением и привлекает внимание ученых разных отраслей знания историков, демографов, этнографов, социальных антропологов, социологов, философов, психологов и т. Этот интерес обусловлен целым рядом причин. В первую очередь - это устойчивый рост межнациональных </w:t>
      </w:r>
      <w:r w:rsidR="00831B73">
        <w:rPr>
          <w:sz w:val="28"/>
        </w:rPr>
        <w:t>браков,</w:t>
      </w:r>
      <w:r w:rsidR="00A74955">
        <w:rPr>
          <w:sz w:val="28"/>
        </w:rPr>
        <w:t xml:space="preserve"> как в нашей </w:t>
      </w:r>
      <w:r w:rsidR="00A74955">
        <w:rPr>
          <w:sz w:val="28"/>
        </w:rPr>
        <w:lastRenderedPageBreak/>
        <w:t xml:space="preserve">стране, так и за рубежом, что обусловлено миграцией, урбанизацией, ростом межэтнических контактов и увеличением роли в повседневной жизни средств массовой информации. </w:t>
      </w:r>
    </w:p>
    <w:p w:rsidR="00FD062F" w:rsidRPr="007D326E" w:rsidRDefault="00A74955" w:rsidP="00893F84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Во-вторых - это вопрос о влиянии п</w:t>
      </w:r>
      <w:r w:rsidR="00FD062F">
        <w:rPr>
          <w:sz w:val="28"/>
        </w:rPr>
        <w:t>оследствий смешанных браков на национальные</w:t>
      </w:r>
      <w:r>
        <w:rPr>
          <w:sz w:val="28"/>
        </w:rPr>
        <w:t xml:space="preserve"> проблем</w:t>
      </w:r>
      <w:r w:rsidR="003D7B51">
        <w:rPr>
          <w:sz w:val="28"/>
        </w:rPr>
        <w:t>ы. С одной стороны межнациональные</w:t>
      </w:r>
      <w:r>
        <w:rPr>
          <w:sz w:val="28"/>
        </w:rPr>
        <w:t xml:space="preserve"> браки яв</w:t>
      </w:r>
      <w:r w:rsidR="003D7B51">
        <w:rPr>
          <w:sz w:val="28"/>
        </w:rPr>
        <w:t>ляются следствием межнационального</w:t>
      </w:r>
      <w:r>
        <w:rPr>
          <w:sz w:val="28"/>
        </w:rPr>
        <w:t xml:space="preserve"> взаимодействия, а с другой - эти браки влияют на </w:t>
      </w:r>
      <w:r w:rsidR="00FD062F">
        <w:rPr>
          <w:sz w:val="28"/>
        </w:rPr>
        <w:t>национальные</w:t>
      </w:r>
      <w:r>
        <w:rPr>
          <w:sz w:val="28"/>
        </w:rPr>
        <w:t xml:space="preserve"> характеристики </w:t>
      </w:r>
      <w:r w:rsidR="003D7B51">
        <w:rPr>
          <w:sz w:val="28"/>
        </w:rPr>
        <w:t xml:space="preserve">взаимодействующих </w:t>
      </w:r>
      <w:r w:rsidR="00FD062F">
        <w:rPr>
          <w:sz w:val="28"/>
        </w:rPr>
        <w:t>наций</w:t>
      </w:r>
      <w:r>
        <w:rPr>
          <w:sz w:val="28"/>
        </w:rPr>
        <w:t>. Важным также является вопрос о влиянии психологического фактора, так что в брак вступают не просто представители определенных этнических групп, а личности с набором своих индивидуальных качеств.</w:t>
      </w:r>
      <w:r w:rsidR="003D7B51" w:rsidRPr="003D7B51">
        <w:rPr>
          <w:sz w:val="28"/>
        </w:rPr>
        <w:t xml:space="preserve"> </w:t>
      </w:r>
      <w:r w:rsidR="003D7B51">
        <w:rPr>
          <w:sz w:val="28"/>
        </w:rPr>
        <w:t xml:space="preserve">Анализ научной литературы свидетельствует о том, что проблема исследования межнациональных браков не нова, - очень много в этом направлении было сделано советскими исследователями. </w:t>
      </w:r>
    </w:p>
    <w:p w:rsidR="00A74955" w:rsidRDefault="00A74955" w:rsidP="00893F84">
      <w:pPr>
        <w:pStyle w:val="a7"/>
        <w:spacing w:line="360" w:lineRule="auto"/>
        <w:ind w:firstLine="709"/>
      </w:pPr>
      <w:r>
        <w:t xml:space="preserve">Для </w:t>
      </w:r>
      <w:r w:rsidR="00BC39D8">
        <w:t xml:space="preserve">межнациональной </w:t>
      </w:r>
      <w:r>
        <w:t xml:space="preserve"> семьи </w:t>
      </w:r>
      <w:r>
        <w:rPr>
          <w:rStyle w:val="box-list-message"/>
        </w:rPr>
        <w:t xml:space="preserve">трансформация </w:t>
      </w:r>
      <w:r w:rsidR="00BC39D8">
        <w:rPr>
          <w:rStyle w:val="box-list-message"/>
        </w:rPr>
        <w:t>процесса воспитания ребенка, как одного из типа социокультурных ценностей</w:t>
      </w:r>
      <w:r w:rsidR="00024594">
        <w:t xml:space="preserve">, </w:t>
      </w:r>
      <w:r>
        <w:t xml:space="preserve">является </w:t>
      </w:r>
      <w:r w:rsidR="00BC39D8">
        <w:t>одним из наиболее острых вопросов</w:t>
      </w:r>
      <w:r>
        <w:t xml:space="preserve">, поскольку, в отличие </w:t>
      </w:r>
      <w:r w:rsidR="00BC39D8">
        <w:t xml:space="preserve">от мононациональных семей, в </w:t>
      </w:r>
      <w:proofErr w:type="spellStart"/>
      <w:r w:rsidR="00BC39D8">
        <w:t>полинациональных</w:t>
      </w:r>
      <w:proofErr w:type="spellEnd"/>
      <w:r w:rsidR="00BC39D8">
        <w:t xml:space="preserve"> </w:t>
      </w:r>
      <w:r>
        <w:t xml:space="preserve"> семьях почти всегда присутствует элемент выбора языка, культуры, религии</w:t>
      </w:r>
      <w:r w:rsidR="002003C4">
        <w:t>, национальности вообще</w:t>
      </w:r>
      <w:r>
        <w:t xml:space="preserve">. На начальном этапе этот выбор определяется родителями, и, как правило, ребенок, воспитанный в соответствии с этим выбором, не изменяет его и в дальнейшем. Таким образом, можно предположить, что становление этнической идентичности ребенка с этнически смешанной семьи может зависеть от типа внутрисемейных отношений. В семьях с демократическим стилем отношений семейный уклад строится на основе выборочного усвоения обычаев, традиций, общение осуществляется на обоих языках. </w:t>
      </w:r>
    </w:p>
    <w:p w:rsidR="00F865FA" w:rsidRDefault="00A74955" w:rsidP="00893F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Полная </w:t>
      </w:r>
      <w:r w:rsidR="00BC39D8">
        <w:rPr>
          <w:sz w:val="28"/>
        </w:rPr>
        <w:t xml:space="preserve">межнациональная </w:t>
      </w:r>
      <w:r>
        <w:rPr>
          <w:sz w:val="28"/>
        </w:rPr>
        <w:t xml:space="preserve">семья является зеркалом, как национальной экономики, так и морально-этических норм общества. Мигрируя, родители сосредоточивают все силы на решение вопросов материального положения семьи. Однако такой их выбор часто обращаются </w:t>
      </w:r>
      <w:proofErr w:type="spellStart"/>
      <w:r>
        <w:rPr>
          <w:sz w:val="28"/>
        </w:rPr>
        <w:t>дезадаптацией</w:t>
      </w:r>
      <w:proofErr w:type="spellEnd"/>
      <w:r>
        <w:rPr>
          <w:sz w:val="28"/>
        </w:rPr>
        <w:t xml:space="preserve"> подростка в социальной </w:t>
      </w:r>
      <w:r>
        <w:rPr>
          <w:sz w:val="28"/>
        </w:rPr>
        <w:lastRenderedPageBreak/>
        <w:t>среде, деформацией естественных условиях становления его личностных черт</w:t>
      </w:r>
      <w:r w:rsidR="002003C4">
        <w:rPr>
          <w:rStyle w:val="af"/>
          <w:sz w:val="28"/>
        </w:rPr>
        <w:footnoteReference w:id="4"/>
      </w:r>
      <w:r>
        <w:rPr>
          <w:sz w:val="28"/>
        </w:rPr>
        <w:t>. Нередко дети растут с комплексом неполноценности. Межнациональные семьи могут в полной мере реализовать воспитательную функции, сущность которой заключается в передаче детям в процессе их вхождения в систему общественных отношений, социального опыта, знаний, норм поведения, поскольку только полноценное семейное воспитание развивает способности, здоровые интересы и потребности ребенка, формирует правильное мировоззрение.</w:t>
      </w:r>
    </w:p>
    <w:p w:rsidR="00A74955" w:rsidRDefault="00A74955" w:rsidP="00893F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>
        <w:rPr>
          <w:rStyle w:val="box-list-message"/>
          <w:sz w:val="28"/>
        </w:rPr>
        <w:t xml:space="preserve">трансформация </w:t>
      </w:r>
      <w:proofErr w:type="spellStart"/>
      <w:r>
        <w:rPr>
          <w:rStyle w:val="box-list-message"/>
          <w:sz w:val="28"/>
        </w:rPr>
        <w:t>социокультурных</w:t>
      </w:r>
      <w:proofErr w:type="spellEnd"/>
      <w:r>
        <w:rPr>
          <w:rStyle w:val="box-list-message"/>
          <w:sz w:val="28"/>
        </w:rPr>
        <w:t xml:space="preserve"> ценностей</w:t>
      </w:r>
      <w:r>
        <w:rPr>
          <w:sz w:val="28"/>
        </w:rPr>
        <w:t xml:space="preserve"> межнациональных  семей часто вызывает ряд проблем, особенно в формировании личности ребенка, живущего в таких семьях, а также провоцирует разрушение основных семейных функций. Так, пассивная репродуктивная функция ведет к сокращению воспроизводства населения, распространение малых семей, элиминацию популяций. </w:t>
      </w:r>
      <w:r w:rsidR="00C31A38">
        <w:rPr>
          <w:sz w:val="28"/>
        </w:rPr>
        <w:t>Деформированная</w:t>
      </w:r>
      <w:r>
        <w:rPr>
          <w:sz w:val="28"/>
        </w:rPr>
        <w:t xml:space="preserve"> экономическая функция ведет к продуцированию девиантного поведения, потребительства, иждивенчества. </w:t>
      </w:r>
    </w:p>
    <w:p w:rsidR="00F865FA" w:rsidRDefault="00F865FA" w:rsidP="00893F84">
      <w:pPr>
        <w:spacing w:line="360" w:lineRule="auto"/>
        <w:rPr>
          <w:b/>
          <w:sz w:val="28"/>
        </w:rPr>
      </w:pPr>
    </w:p>
    <w:p w:rsidR="00024594" w:rsidRPr="00780D50" w:rsidRDefault="00A74955" w:rsidP="00893F84">
      <w:pPr>
        <w:spacing w:line="360" w:lineRule="auto"/>
        <w:rPr>
          <w:b/>
          <w:sz w:val="28"/>
          <w:lang w:val="en-US"/>
        </w:rPr>
      </w:pPr>
      <w:proofErr w:type="spellStart"/>
      <w:r w:rsidRPr="00780D50">
        <w:rPr>
          <w:b/>
          <w:sz w:val="28"/>
          <w:lang w:val="en-US"/>
        </w:rPr>
        <w:t>Список</w:t>
      </w:r>
      <w:proofErr w:type="spellEnd"/>
      <w:r w:rsidRPr="00780D50">
        <w:rPr>
          <w:b/>
          <w:sz w:val="28"/>
          <w:lang w:val="en-US"/>
        </w:rPr>
        <w:t xml:space="preserve"> </w:t>
      </w:r>
      <w:proofErr w:type="spellStart"/>
      <w:r w:rsidRPr="00780D50">
        <w:rPr>
          <w:b/>
          <w:sz w:val="28"/>
          <w:lang w:val="en-US"/>
        </w:rPr>
        <w:t>использованных</w:t>
      </w:r>
      <w:proofErr w:type="spellEnd"/>
      <w:r w:rsidRPr="00780D50">
        <w:rPr>
          <w:b/>
          <w:sz w:val="28"/>
          <w:lang w:val="en-US"/>
        </w:rPr>
        <w:t xml:space="preserve"> </w:t>
      </w:r>
      <w:proofErr w:type="spellStart"/>
      <w:r w:rsidRPr="00780D50">
        <w:rPr>
          <w:b/>
          <w:sz w:val="28"/>
          <w:lang w:val="en-US"/>
        </w:rPr>
        <w:t>источников</w:t>
      </w:r>
      <w:proofErr w:type="spellEnd"/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proofErr w:type="spellStart"/>
      <w:r>
        <w:rPr>
          <w:sz w:val="28"/>
        </w:rPr>
        <w:t>Бурханова</w:t>
      </w:r>
      <w:proofErr w:type="spellEnd"/>
      <w:r>
        <w:rPr>
          <w:sz w:val="28"/>
        </w:rPr>
        <w:t xml:space="preserve"> Ф.Б. Этнокультурные ресурсы региона: этническая идентичность выходцев из мононациональных и межнациональных семей </w:t>
      </w:r>
      <w:r w:rsidRPr="003D7B51">
        <w:rPr>
          <w:sz w:val="28"/>
        </w:rPr>
        <w:t>//</w:t>
      </w:r>
      <w:r>
        <w:rPr>
          <w:sz w:val="28"/>
        </w:rPr>
        <w:t xml:space="preserve"> Сборник материалов международной научно-практической конференции. 2015. С. 171-175.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t xml:space="preserve">Вебер М. Смысл </w:t>
      </w:r>
      <w:r w:rsidRPr="00831B73">
        <w:rPr>
          <w:rFonts w:ascii="Cambria Math" w:hAnsi="Cambria Math" w:cs="Cambria Math"/>
          <w:sz w:val="28"/>
        </w:rPr>
        <w:t>≪</w:t>
      </w:r>
      <w:r w:rsidRPr="00831B73">
        <w:rPr>
          <w:rFonts w:hint="eastAsia"/>
          <w:sz w:val="28"/>
        </w:rPr>
        <w:t>свободы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от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оценки</w:t>
      </w:r>
      <w:r w:rsidRPr="00831B73">
        <w:rPr>
          <w:rFonts w:ascii="Cambria Math" w:hAnsi="Cambria Math" w:cs="Cambria Math"/>
          <w:sz w:val="28"/>
        </w:rPr>
        <w:t>≫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в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социологической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и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экономической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науке</w:t>
      </w:r>
      <w:r w:rsidRPr="00831B73">
        <w:rPr>
          <w:sz w:val="28"/>
        </w:rPr>
        <w:t xml:space="preserve"> // </w:t>
      </w:r>
      <w:r w:rsidRPr="00831B73">
        <w:rPr>
          <w:rFonts w:hint="eastAsia"/>
          <w:sz w:val="28"/>
        </w:rPr>
        <w:t>Избранные</w:t>
      </w:r>
      <w:r w:rsidRPr="00831B73">
        <w:rPr>
          <w:sz w:val="28"/>
        </w:rPr>
        <w:t xml:space="preserve"> </w:t>
      </w:r>
      <w:r w:rsidRPr="00831B73">
        <w:rPr>
          <w:rFonts w:hint="eastAsia"/>
          <w:sz w:val="28"/>
        </w:rPr>
        <w:t>произведения</w:t>
      </w:r>
      <w:r w:rsidRPr="00831B73">
        <w:rPr>
          <w:sz w:val="28"/>
        </w:rPr>
        <w:t>.</w:t>
      </w:r>
      <w:r>
        <w:rPr>
          <w:sz w:val="28"/>
        </w:rPr>
        <w:t xml:space="preserve"> </w:t>
      </w:r>
      <w:r w:rsidRPr="00831B73">
        <w:rPr>
          <w:rFonts w:hint="eastAsia"/>
          <w:sz w:val="28"/>
        </w:rPr>
        <w:t>М</w:t>
      </w:r>
      <w:r w:rsidRPr="00831B73">
        <w:rPr>
          <w:sz w:val="28"/>
        </w:rPr>
        <w:t xml:space="preserve">.: </w:t>
      </w:r>
      <w:r w:rsidRPr="00831B73">
        <w:rPr>
          <w:rFonts w:hint="eastAsia"/>
          <w:sz w:val="28"/>
        </w:rPr>
        <w:t>Прогресс</w:t>
      </w:r>
      <w:r w:rsidRPr="00831B73">
        <w:rPr>
          <w:sz w:val="28"/>
        </w:rPr>
        <w:t xml:space="preserve">, 1990. </w:t>
      </w:r>
      <w:r w:rsidRPr="00831B73">
        <w:rPr>
          <w:rFonts w:hint="eastAsia"/>
          <w:sz w:val="28"/>
        </w:rPr>
        <w:t>С</w:t>
      </w:r>
      <w:r w:rsidRPr="00831B73">
        <w:rPr>
          <w:sz w:val="28"/>
        </w:rPr>
        <w:t xml:space="preserve">. </w:t>
      </w:r>
      <w:r w:rsidR="009D057F">
        <w:rPr>
          <w:sz w:val="28"/>
        </w:rPr>
        <w:t>808</w:t>
      </w:r>
      <w:r w:rsidRPr="00831B73">
        <w:rPr>
          <w:sz w:val="28"/>
        </w:rPr>
        <w:t>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t>Гасанов Н.Н. Межнациональная семья как фактор оптимизации межнациональных отношений оптимизации межнациональных отношений в современной России // Материалы региональной научно-практической конференции, посвященной 80-летию профессора А.К. Алиева. 2013. С. 394-399.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024594">
        <w:rPr>
          <w:sz w:val="28"/>
        </w:rPr>
        <w:lastRenderedPageBreak/>
        <w:t>Динамика ценностей населения реформируемой России / отв. ред. Н. И. Лапин. М.</w:t>
      </w:r>
      <w:proofErr w:type="gramStart"/>
      <w:r w:rsidRPr="00024594">
        <w:rPr>
          <w:sz w:val="28"/>
        </w:rPr>
        <w:t xml:space="preserve"> :</w:t>
      </w:r>
      <w:proofErr w:type="gramEnd"/>
      <w:r w:rsidRPr="00024594">
        <w:rPr>
          <w:sz w:val="28"/>
        </w:rPr>
        <w:t xml:space="preserve"> </w:t>
      </w:r>
      <w:proofErr w:type="spellStart"/>
      <w:r w:rsidRPr="00024594">
        <w:rPr>
          <w:sz w:val="28"/>
        </w:rPr>
        <w:t>Эдиторнал</w:t>
      </w:r>
      <w:proofErr w:type="spellEnd"/>
      <w:r w:rsidRPr="00024594">
        <w:rPr>
          <w:sz w:val="28"/>
        </w:rPr>
        <w:t xml:space="preserve"> УРСС, 1996.</w:t>
      </w:r>
      <w:r w:rsidR="009D057F">
        <w:rPr>
          <w:sz w:val="28"/>
        </w:rPr>
        <w:t>С.224.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r w:rsidRPr="00831B73">
        <w:rPr>
          <w:sz w:val="28"/>
        </w:rPr>
        <w:t>Дюркгейм, Э. О разделении общественного труда. Метод социологии / Э</w:t>
      </w:r>
      <w:r w:rsidR="009D057F">
        <w:rPr>
          <w:sz w:val="28"/>
        </w:rPr>
        <w:t>. Дюркгейм. М.</w:t>
      </w:r>
      <w:proofErr w:type="gramStart"/>
      <w:r w:rsidR="009D057F">
        <w:rPr>
          <w:sz w:val="28"/>
        </w:rPr>
        <w:t xml:space="preserve"> :</w:t>
      </w:r>
      <w:proofErr w:type="gramEnd"/>
      <w:r w:rsidR="009D057F">
        <w:rPr>
          <w:sz w:val="28"/>
        </w:rPr>
        <w:t xml:space="preserve"> Наука, 1991. С.576.</w:t>
      </w:r>
    </w:p>
    <w:p w:rsidR="00024594" w:rsidRDefault="00024594" w:rsidP="00893F84">
      <w:pPr>
        <w:numPr>
          <w:ilvl w:val="0"/>
          <w:numId w:val="2"/>
        </w:numPr>
        <w:spacing w:line="360" w:lineRule="auto"/>
        <w:ind w:left="851" w:hanging="425"/>
        <w:jc w:val="both"/>
        <w:rPr>
          <w:sz w:val="28"/>
        </w:rPr>
      </w:pPr>
      <w:proofErr w:type="spellStart"/>
      <w:r w:rsidRPr="00024594">
        <w:rPr>
          <w:sz w:val="28"/>
        </w:rPr>
        <w:t>Здравомыслов</w:t>
      </w:r>
      <w:proofErr w:type="spellEnd"/>
      <w:r w:rsidRPr="00024594">
        <w:rPr>
          <w:sz w:val="28"/>
        </w:rPr>
        <w:t xml:space="preserve"> Л. Г., Ядов В. Л. Отношение к труду и ценностные ориентации личности // Социология в СССР. Т. 2. М.: Мысль, 1965. С. 189.</w:t>
      </w:r>
    </w:p>
    <w:p w:rsidR="00602663" w:rsidRDefault="00602663" w:rsidP="00893F84">
      <w:pPr>
        <w:spacing w:line="360" w:lineRule="auto"/>
        <w:jc w:val="both"/>
        <w:rPr>
          <w:b/>
          <w:sz w:val="28"/>
        </w:rPr>
      </w:pPr>
    </w:p>
    <w:p w:rsidR="00602663" w:rsidRPr="00602663" w:rsidRDefault="00602663" w:rsidP="00893F84">
      <w:pPr>
        <w:spacing w:line="360" w:lineRule="auto"/>
        <w:jc w:val="both"/>
        <w:rPr>
          <w:b/>
          <w:sz w:val="28"/>
          <w:lang w:val="en-US"/>
        </w:rPr>
      </w:pPr>
      <w:r w:rsidRPr="00602663">
        <w:rPr>
          <w:b/>
          <w:sz w:val="28"/>
          <w:lang w:val="en-US"/>
        </w:rPr>
        <w:t>Reference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proofErr w:type="spellStart"/>
      <w:r w:rsidRPr="00602663">
        <w:rPr>
          <w:sz w:val="28"/>
          <w:lang w:val="en-US"/>
        </w:rPr>
        <w:t>Burkhanova</w:t>
      </w:r>
      <w:proofErr w:type="spellEnd"/>
      <w:r w:rsidRPr="00602663">
        <w:rPr>
          <w:sz w:val="28"/>
          <w:lang w:val="en-US"/>
        </w:rPr>
        <w:t xml:space="preserve"> F.B., Ethnic and cultural resources of the region: ethnic identity of immigrants from mono-ethnic and inter-ethnic families // Proceedings of the international scientific-practical conference. 2015. pp 171-175.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Weber M., The meaning of «</w:t>
      </w:r>
      <w:proofErr w:type="spellStart"/>
      <w:r w:rsidRPr="00602663">
        <w:rPr>
          <w:sz w:val="28"/>
          <w:lang w:val="en-US"/>
        </w:rPr>
        <w:t>svobody</w:t>
      </w:r>
      <w:proofErr w:type="spellEnd"/>
      <w:r w:rsidRPr="00602663">
        <w:rPr>
          <w:sz w:val="28"/>
          <w:lang w:val="en-US"/>
        </w:rPr>
        <w:t xml:space="preserve"> </w:t>
      </w:r>
      <w:proofErr w:type="spellStart"/>
      <w:r w:rsidRPr="00602663">
        <w:rPr>
          <w:sz w:val="28"/>
          <w:lang w:val="en-US"/>
        </w:rPr>
        <w:t>otsenki</w:t>
      </w:r>
      <w:proofErr w:type="spellEnd"/>
      <w:r w:rsidRPr="00602663">
        <w:rPr>
          <w:sz w:val="28"/>
          <w:lang w:val="en-US"/>
        </w:rPr>
        <w:t xml:space="preserve">» in sociology and economics // Selected Works. </w:t>
      </w:r>
      <w:proofErr w:type="gramStart"/>
      <w:r w:rsidRPr="00602663">
        <w:rPr>
          <w:sz w:val="28"/>
          <w:lang w:val="en-US"/>
        </w:rPr>
        <w:t>M .</w:t>
      </w:r>
      <w:proofErr w:type="gramEnd"/>
      <w:r w:rsidRPr="00602663">
        <w:rPr>
          <w:sz w:val="28"/>
          <w:lang w:val="en-US"/>
        </w:rPr>
        <w:t>: Progress, 1990. P. 808.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 </w:t>
      </w:r>
      <w:proofErr w:type="spellStart"/>
      <w:r w:rsidRPr="00602663">
        <w:rPr>
          <w:sz w:val="28"/>
          <w:lang w:val="en-US"/>
        </w:rPr>
        <w:t>Hasanov</w:t>
      </w:r>
      <w:proofErr w:type="spellEnd"/>
      <w:r w:rsidRPr="00602663">
        <w:rPr>
          <w:sz w:val="28"/>
          <w:lang w:val="en-US"/>
        </w:rPr>
        <w:t xml:space="preserve"> N., Interethnic family as the factor of optimization of inter-ethnic relations to optimize inter-ethnic relations in modern Russia // Materials of regional scientific-practical conference dedicated to the 80th anniversary of Professor AK </w:t>
      </w:r>
      <w:proofErr w:type="spellStart"/>
      <w:r w:rsidRPr="00602663">
        <w:rPr>
          <w:sz w:val="28"/>
          <w:lang w:val="en-US"/>
        </w:rPr>
        <w:t>Aliyev</w:t>
      </w:r>
      <w:proofErr w:type="spellEnd"/>
      <w:r w:rsidRPr="00602663">
        <w:rPr>
          <w:sz w:val="28"/>
          <w:lang w:val="en-US"/>
        </w:rPr>
        <w:t>. 2013. pp 394-399.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Dynamics of values ​​of the population of the reformed Russia / Ed. Ed. NI Lapin. M.M: </w:t>
      </w:r>
      <w:proofErr w:type="spellStart"/>
      <w:r w:rsidRPr="00602663">
        <w:rPr>
          <w:sz w:val="28"/>
          <w:lang w:val="en-US"/>
        </w:rPr>
        <w:t>Editornal</w:t>
      </w:r>
      <w:proofErr w:type="spellEnd"/>
      <w:r w:rsidRPr="00602663">
        <w:rPr>
          <w:sz w:val="28"/>
          <w:lang w:val="en-US"/>
        </w:rPr>
        <w:t xml:space="preserve"> URSS, 1996.P.224.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r w:rsidRPr="00602663">
        <w:rPr>
          <w:sz w:val="28"/>
          <w:lang w:val="en-US"/>
        </w:rPr>
        <w:t xml:space="preserve"> Durkheim E., </w:t>
      </w:r>
      <w:proofErr w:type="gramStart"/>
      <w:r w:rsidRPr="00602663">
        <w:rPr>
          <w:sz w:val="28"/>
          <w:lang w:val="en-US"/>
        </w:rPr>
        <w:t>On</w:t>
      </w:r>
      <w:proofErr w:type="gramEnd"/>
      <w:r w:rsidRPr="00602663">
        <w:rPr>
          <w:sz w:val="28"/>
          <w:lang w:val="en-US"/>
        </w:rPr>
        <w:t xml:space="preserve"> the division of social labor. Sociology / Durkheim method. Moscow: </w:t>
      </w:r>
      <w:proofErr w:type="spellStart"/>
      <w:r w:rsidRPr="00602663">
        <w:rPr>
          <w:sz w:val="28"/>
          <w:lang w:val="en-US"/>
        </w:rPr>
        <w:t>Nauka</w:t>
      </w:r>
      <w:proofErr w:type="spellEnd"/>
      <w:r w:rsidRPr="00602663">
        <w:rPr>
          <w:sz w:val="28"/>
          <w:lang w:val="en-US"/>
        </w:rPr>
        <w:t>, 1991. P.576.</w:t>
      </w:r>
    </w:p>
    <w:p w:rsidR="00602663" w:rsidRPr="00602663" w:rsidRDefault="00602663" w:rsidP="00893F84">
      <w:pPr>
        <w:numPr>
          <w:ilvl w:val="0"/>
          <w:numId w:val="5"/>
        </w:numPr>
        <w:spacing w:line="360" w:lineRule="auto"/>
        <w:jc w:val="both"/>
        <w:rPr>
          <w:sz w:val="28"/>
          <w:lang w:val="en-US"/>
        </w:rPr>
      </w:pPr>
      <w:proofErr w:type="spellStart"/>
      <w:r w:rsidRPr="00602663">
        <w:rPr>
          <w:sz w:val="28"/>
          <w:lang w:val="en-US"/>
        </w:rPr>
        <w:t>Zdravomyslov</w:t>
      </w:r>
      <w:proofErr w:type="spellEnd"/>
      <w:r w:rsidRPr="00602663">
        <w:rPr>
          <w:sz w:val="28"/>
          <w:lang w:val="en-US"/>
        </w:rPr>
        <w:t xml:space="preserve"> L.G., Poisons VL Attitude to work and the value orientation of personality // Sociology in the USSR. T. 2. </w:t>
      </w:r>
      <w:proofErr w:type="gramStart"/>
      <w:r w:rsidRPr="00602663">
        <w:rPr>
          <w:sz w:val="28"/>
          <w:lang w:val="en-US"/>
        </w:rPr>
        <w:t>M .</w:t>
      </w:r>
      <w:proofErr w:type="gramEnd"/>
      <w:r w:rsidRPr="00602663">
        <w:rPr>
          <w:sz w:val="28"/>
          <w:lang w:val="en-US"/>
        </w:rPr>
        <w:t>: Thought, 1965. 189 pp.</w:t>
      </w:r>
    </w:p>
    <w:sectPr w:rsidR="00602663" w:rsidRPr="00602663" w:rsidSect="00C478ED">
      <w:footerReference w:type="default" r:id="rId8"/>
      <w:footnotePr>
        <w:numRestart w:val="eachPage"/>
      </w:footnotePr>
      <w:pgSz w:w="11906" w:h="16838"/>
      <w:pgMar w:top="899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DE" w:rsidRDefault="001D14DE" w:rsidP="00893F84">
      <w:r>
        <w:separator/>
      </w:r>
    </w:p>
  </w:endnote>
  <w:endnote w:type="continuationSeparator" w:id="0">
    <w:p w:rsidR="001D14DE" w:rsidRDefault="001D14DE" w:rsidP="0089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03110"/>
      <w:docPartObj>
        <w:docPartGallery w:val="Page Numbers (Bottom of Page)"/>
        <w:docPartUnique/>
      </w:docPartObj>
    </w:sdtPr>
    <w:sdtContent>
      <w:p w:rsidR="00893F84" w:rsidRDefault="000E7293">
        <w:pPr>
          <w:pStyle w:val="ab"/>
          <w:jc w:val="right"/>
        </w:pPr>
        <w:fldSimple w:instr=" PAGE   \* MERGEFORMAT ">
          <w:r w:rsidR="002003C4">
            <w:rPr>
              <w:noProof/>
            </w:rPr>
            <w:t>2</w:t>
          </w:r>
        </w:fldSimple>
      </w:p>
    </w:sdtContent>
  </w:sdt>
  <w:p w:rsidR="00893F84" w:rsidRDefault="00893F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DE" w:rsidRDefault="001D14DE" w:rsidP="00893F84">
      <w:r>
        <w:separator/>
      </w:r>
    </w:p>
  </w:footnote>
  <w:footnote w:type="continuationSeparator" w:id="0">
    <w:p w:rsidR="001D14DE" w:rsidRDefault="001D14DE" w:rsidP="00893F84">
      <w:r>
        <w:continuationSeparator/>
      </w:r>
    </w:p>
  </w:footnote>
  <w:footnote w:id="1">
    <w:p w:rsidR="002003C4" w:rsidRPr="002003C4" w:rsidRDefault="002003C4" w:rsidP="002003C4">
      <w:pPr>
        <w:pStyle w:val="ad"/>
        <w:jc w:val="both"/>
        <w:rPr>
          <w:sz w:val="24"/>
          <w:szCs w:val="24"/>
        </w:rPr>
      </w:pPr>
      <w:r w:rsidRPr="002003C4">
        <w:rPr>
          <w:rStyle w:val="af"/>
          <w:sz w:val="24"/>
          <w:szCs w:val="24"/>
        </w:rPr>
        <w:footnoteRef/>
      </w:r>
      <w:r w:rsidRPr="002003C4">
        <w:rPr>
          <w:sz w:val="24"/>
          <w:szCs w:val="24"/>
        </w:rPr>
        <w:t xml:space="preserve"> Дюркгейм, Э. О разделении общественного труда. Метод социологии / Э. Дюркгейм. М.</w:t>
      </w:r>
      <w:proofErr w:type="gramStart"/>
      <w:r w:rsidRPr="002003C4">
        <w:rPr>
          <w:sz w:val="24"/>
          <w:szCs w:val="24"/>
        </w:rPr>
        <w:t xml:space="preserve"> :</w:t>
      </w:r>
      <w:proofErr w:type="gramEnd"/>
      <w:r w:rsidRPr="002003C4">
        <w:rPr>
          <w:sz w:val="24"/>
          <w:szCs w:val="24"/>
        </w:rPr>
        <w:t xml:space="preserve"> Наука, 1991. С.67</w:t>
      </w:r>
    </w:p>
  </w:footnote>
  <w:footnote w:id="2">
    <w:p w:rsidR="002003C4" w:rsidRPr="002003C4" w:rsidRDefault="002003C4" w:rsidP="002003C4">
      <w:pPr>
        <w:pStyle w:val="ad"/>
        <w:jc w:val="both"/>
        <w:rPr>
          <w:sz w:val="24"/>
          <w:szCs w:val="24"/>
        </w:rPr>
      </w:pPr>
      <w:r w:rsidRPr="002003C4">
        <w:rPr>
          <w:rStyle w:val="af"/>
          <w:sz w:val="24"/>
          <w:szCs w:val="24"/>
        </w:rPr>
        <w:footnoteRef/>
      </w:r>
      <w:r w:rsidRPr="002003C4">
        <w:rPr>
          <w:sz w:val="24"/>
          <w:szCs w:val="24"/>
        </w:rPr>
        <w:t xml:space="preserve"> Вебер М. Смысл </w:t>
      </w:r>
      <w:r w:rsidRPr="002003C4">
        <w:rPr>
          <w:rFonts w:ascii="Cambria Math" w:hAnsi="Cambria Math" w:cs="Cambria Math"/>
          <w:sz w:val="24"/>
          <w:szCs w:val="24"/>
        </w:rPr>
        <w:t>≪</w:t>
      </w:r>
      <w:r w:rsidRPr="002003C4">
        <w:rPr>
          <w:rFonts w:hint="eastAsia"/>
          <w:sz w:val="24"/>
          <w:szCs w:val="24"/>
        </w:rPr>
        <w:t>свободы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от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оценки</w:t>
      </w:r>
      <w:r w:rsidRPr="002003C4">
        <w:rPr>
          <w:rFonts w:ascii="Cambria Math" w:hAnsi="Cambria Math" w:cs="Cambria Math"/>
          <w:sz w:val="24"/>
          <w:szCs w:val="24"/>
        </w:rPr>
        <w:t>≫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в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социологической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и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экономической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науке</w:t>
      </w:r>
      <w:r w:rsidRPr="002003C4">
        <w:rPr>
          <w:sz w:val="24"/>
          <w:szCs w:val="24"/>
        </w:rPr>
        <w:t xml:space="preserve"> // </w:t>
      </w:r>
      <w:r w:rsidRPr="002003C4">
        <w:rPr>
          <w:rFonts w:hint="eastAsia"/>
          <w:sz w:val="24"/>
          <w:szCs w:val="24"/>
        </w:rPr>
        <w:t>Избранные</w:t>
      </w:r>
      <w:r w:rsidRPr="002003C4">
        <w:rPr>
          <w:sz w:val="24"/>
          <w:szCs w:val="24"/>
        </w:rPr>
        <w:t xml:space="preserve"> </w:t>
      </w:r>
      <w:r w:rsidRPr="002003C4">
        <w:rPr>
          <w:rFonts w:hint="eastAsia"/>
          <w:sz w:val="24"/>
          <w:szCs w:val="24"/>
        </w:rPr>
        <w:t>произведения</w:t>
      </w:r>
      <w:r w:rsidRPr="002003C4">
        <w:rPr>
          <w:sz w:val="24"/>
          <w:szCs w:val="24"/>
        </w:rPr>
        <w:t xml:space="preserve">. </w:t>
      </w:r>
      <w:r w:rsidRPr="002003C4">
        <w:rPr>
          <w:rFonts w:hint="eastAsia"/>
          <w:sz w:val="24"/>
          <w:szCs w:val="24"/>
        </w:rPr>
        <w:t>М</w:t>
      </w:r>
      <w:r w:rsidRPr="002003C4">
        <w:rPr>
          <w:sz w:val="24"/>
          <w:szCs w:val="24"/>
        </w:rPr>
        <w:t xml:space="preserve">.: </w:t>
      </w:r>
      <w:r w:rsidRPr="002003C4">
        <w:rPr>
          <w:rFonts w:hint="eastAsia"/>
          <w:sz w:val="24"/>
          <w:szCs w:val="24"/>
        </w:rPr>
        <w:t>Прогресс</w:t>
      </w:r>
      <w:r w:rsidRPr="002003C4">
        <w:rPr>
          <w:sz w:val="24"/>
          <w:szCs w:val="24"/>
        </w:rPr>
        <w:t xml:space="preserve">, 1990. </w:t>
      </w:r>
      <w:r w:rsidRPr="002003C4">
        <w:rPr>
          <w:rFonts w:hint="eastAsia"/>
          <w:sz w:val="24"/>
          <w:szCs w:val="24"/>
        </w:rPr>
        <w:t>С</w:t>
      </w:r>
      <w:r w:rsidRPr="002003C4">
        <w:rPr>
          <w:sz w:val="24"/>
          <w:szCs w:val="24"/>
        </w:rPr>
        <w:t>. 581.</w:t>
      </w:r>
    </w:p>
  </w:footnote>
  <w:footnote w:id="3">
    <w:p w:rsidR="002003C4" w:rsidRPr="002003C4" w:rsidRDefault="002003C4" w:rsidP="002003C4">
      <w:pPr>
        <w:pStyle w:val="ad"/>
        <w:jc w:val="both"/>
        <w:rPr>
          <w:sz w:val="24"/>
          <w:szCs w:val="24"/>
        </w:rPr>
      </w:pPr>
      <w:r w:rsidRPr="002003C4">
        <w:rPr>
          <w:rStyle w:val="af"/>
          <w:sz w:val="24"/>
          <w:szCs w:val="24"/>
        </w:rPr>
        <w:footnoteRef/>
      </w:r>
      <w:r w:rsidRPr="002003C4">
        <w:rPr>
          <w:sz w:val="24"/>
          <w:szCs w:val="24"/>
        </w:rPr>
        <w:t xml:space="preserve"> </w:t>
      </w:r>
      <w:proofErr w:type="spellStart"/>
      <w:r w:rsidRPr="002003C4">
        <w:rPr>
          <w:sz w:val="24"/>
          <w:szCs w:val="24"/>
        </w:rPr>
        <w:t>Здравомыслов</w:t>
      </w:r>
      <w:proofErr w:type="spellEnd"/>
      <w:r w:rsidRPr="002003C4">
        <w:rPr>
          <w:sz w:val="24"/>
          <w:szCs w:val="24"/>
        </w:rPr>
        <w:t xml:space="preserve"> Л. Г., Ядов В. Л. Отношение к труду и ценностные ориентации личности // Социология в СССР. Т. 2. М.: Мысль, 1965. С. 189</w:t>
      </w:r>
    </w:p>
  </w:footnote>
  <w:footnote w:id="4">
    <w:p w:rsidR="002003C4" w:rsidRPr="002003C4" w:rsidRDefault="002003C4" w:rsidP="002003C4">
      <w:pPr>
        <w:pStyle w:val="ad"/>
        <w:jc w:val="both"/>
        <w:rPr>
          <w:sz w:val="24"/>
          <w:szCs w:val="24"/>
        </w:rPr>
      </w:pPr>
      <w:r w:rsidRPr="002003C4">
        <w:rPr>
          <w:rStyle w:val="af"/>
          <w:sz w:val="24"/>
          <w:szCs w:val="24"/>
        </w:rPr>
        <w:footnoteRef/>
      </w:r>
      <w:r w:rsidRPr="002003C4">
        <w:rPr>
          <w:sz w:val="24"/>
          <w:szCs w:val="24"/>
        </w:rPr>
        <w:t xml:space="preserve"> </w:t>
      </w:r>
      <w:proofErr w:type="spellStart"/>
      <w:r w:rsidRPr="002003C4">
        <w:rPr>
          <w:sz w:val="24"/>
          <w:szCs w:val="24"/>
        </w:rPr>
        <w:t>Бурханова</w:t>
      </w:r>
      <w:proofErr w:type="spellEnd"/>
      <w:r w:rsidRPr="002003C4">
        <w:rPr>
          <w:sz w:val="24"/>
          <w:szCs w:val="24"/>
        </w:rPr>
        <w:t xml:space="preserve"> Ф.Б. Этнокультурные ресурсы региона: этническая идентичность выходцев из мононациональных и межнациональных семей // Сборник материалов международной научно-практической конференции. 2015. С. </w:t>
      </w:r>
      <w:r>
        <w:rPr>
          <w:sz w:val="24"/>
          <w:szCs w:val="24"/>
        </w:rPr>
        <w:t>172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F6262"/>
    <w:multiLevelType w:val="hybridMultilevel"/>
    <w:tmpl w:val="3536C92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3B5F71BD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204CF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31138"/>
    <w:multiLevelType w:val="hybridMultilevel"/>
    <w:tmpl w:val="0A945460"/>
    <w:lvl w:ilvl="0" w:tplc="263A01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D7B51"/>
    <w:rsid w:val="00024594"/>
    <w:rsid w:val="00027320"/>
    <w:rsid w:val="000E7293"/>
    <w:rsid w:val="001D14DE"/>
    <w:rsid w:val="002003C4"/>
    <w:rsid w:val="003D7B51"/>
    <w:rsid w:val="00430843"/>
    <w:rsid w:val="0046524A"/>
    <w:rsid w:val="004E7E06"/>
    <w:rsid w:val="005029CE"/>
    <w:rsid w:val="005172AC"/>
    <w:rsid w:val="00554BA5"/>
    <w:rsid w:val="005F70CD"/>
    <w:rsid w:val="00602663"/>
    <w:rsid w:val="00691205"/>
    <w:rsid w:val="00730113"/>
    <w:rsid w:val="00780D50"/>
    <w:rsid w:val="007D326E"/>
    <w:rsid w:val="00831B73"/>
    <w:rsid w:val="00835420"/>
    <w:rsid w:val="00893F84"/>
    <w:rsid w:val="0092098F"/>
    <w:rsid w:val="009D057F"/>
    <w:rsid w:val="00A74955"/>
    <w:rsid w:val="00B57767"/>
    <w:rsid w:val="00BC39D8"/>
    <w:rsid w:val="00C31A38"/>
    <w:rsid w:val="00C478ED"/>
    <w:rsid w:val="00D7291F"/>
    <w:rsid w:val="00E06B94"/>
    <w:rsid w:val="00EB3179"/>
    <w:rsid w:val="00EF5384"/>
    <w:rsid w:val="00F865FA"/>
    <w:rsid w:val="00FD062F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478ED"/>
    <w:pPr>
      <w:keepNext/>
      <w:tabs>
        <w:tab w:val="num" w:pos="432"/>
      </w:tabs>
      <w:ind w:firstLine="90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478ED"/>
  </w:style>
  <w:style w:type="character" w:customStyle="1" w:styleId="box-list-message">
    <w:name w:val="box-list-message"/>
    <w:basedOn w:val="10"/>
    <w:rsid w:val="00C478ED"/>
  </w:style>
  <w:style w:type="paragraph" w:customStyle="1" w:styleId="a3">
    <w:name w:val="Заголовок"/>
    <w:basedOn w:val="a"/>
    <w:next w:val="a4"/>
    <w:rsid w:val="00C478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78ED"/>
    <w:pPr>
      <w:jc w:val="center"/>
    </w:pPr>
    <w:rPr>
      <w:b/>
      <w:bCs/>
      <w:sz w:val="28"/>
    </w:rPr>
  </w:style>
  <w:style w:type="paragraph" w:styleId="a5">
    <w:name w:val="List"/>
    <w:basedOn w:val="a4"/>
    <w:rsid w:val="00C478ED"/>
    <w:rPr>
      <w:rFonts w:cs="Mangal"/>
    </w:rPr>
  </w:style>
  <w:style w:type="paragraph" w:styleId="a6">
    <w:name w:val="caption"/>
    <w:basedOn w:val="a"/>
    <w:qFormat/>
    <w:rsid w:val="00C478E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478E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478ED"/>
    <w:pPr>
      <w:jc w:val="both"/>
    </w:pPr>
    <w:rPr>
      <w:sz w:val="28"/>
    </w:rPr>
  </w:style>
  <w:style w:type="paragraph" w:styleId="a7">
    <w:name w:val="Body Text Indent"/>
    <w:basedOn w:val="a"/>
    <w:rsid w:val="00C478ED"/>
    <w:pPr>
      <w:ind w:firstLine="900"/>
      <w:jc w:val="both"/>
    </w:pPr>
    <w:rPr>
      <w:sz w:val="28"/>
    </w:rPr>
  </w:style>
  <w:style w:type="character" w:styleId="a8">
    <w:name w:val="Hyperlink"/>
    <w:uiPriority w:val="99"/>
    <w:unhideWhenUsed/>
    <w:rsid w:val="003D7B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011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30113"/>
    <w:rPr>
      <w:rFonts w:ascii="Courier New" w:hAnsi="Courier New" w:cs="Courier New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893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F84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93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F84"/>
    <w:rPr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2003C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03C4"/>
    <w:rPr>
      <w:lang w:eastAsia="zh-CN"/>
    </w:rPr>
  </w:style>
  <w:style w:type="character" w:styleId="af">
    <w:name w:val="footnote reference"/>
    <w:basedOn w:val="a0"/>
    <w:uiPriority w:val="99"/>
    <w:semiHidden/>
    <w:unhideWhenUsed/>
    <w:rsid w:val="002003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492E-BD25-4DA9-9D68-53BB209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ТРАНСФОРМАЦИЯ СОЦИОКУЛЬТУРНЫХ ЦЕННОСТЕЙ СОВРЕМЕННОЙ МЕЖНАЦИОНАЛЬНОЙ СЕМЬИ</vt:lpstr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ТРАНСФОРМАЦИЯ СОЦИОКУЛЬТУРНЫХ ЦЕННОСТЕЙ СОВРЕМЕННОЙ МЕЖНАЦИОНАЛЬНОЙ СЕМЬИ</dc:title>
  <dc:subject/>
  <dc:creator>user</dc:creator>
  <cp:keywords/>
  <cp:lastModifiedBy>Пользователь Windows</cp:lastModifiedBy>
  <cp:revision>6</cp:revision>
  <cp:lastPrinted>1601-01-01T00:00:00Z</cp:lastPrinted>
  <dcterms:created xsi:type="dcterms:W3CDTF">2017-01-30T13:46:00Z</dcterms:created>
  <dcterms:modified xsi:type="dcterms:W3CDTF">2018-01-09T08:24:00Z</dcterms:modified>
</cp:coreProperties>
</file>