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с </w:t>
      </w:r>
      <w:r w:rsidRPr="002F4DE2">
        <w:rPr>
          <w:rFonts w:ascii="Times New Roman" w:hAnsi="Times New Roman"/>
          <w:b/>
          <w:sz w:val="26"/>
          <w:szCs w:val="26"/>
        </w:rPr>
        <w:t>публикацией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Pr="002F4DE2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</w:p>
    <w:p w:rsidR="00217D25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2F4DE2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B14553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ED12CC">
        <w:rPr>
          <w:rFonts w:ascii="Times New Roman" w:hAnsi="Times New Roman"/>
          <w:b/>
          <w:sz w:val="26"/>
          <w:szCs w:val="26"/>
        </w:rPr>
        <w:t xml:space="preserve"> </w:t>
      </w:r>
      <w:r w:rsidR="00A51709" w:rsidRPr="00A51709">
        <w:rPr>
          <w:rFonts w:ascii="Times New Roman" w:hAnsi="Times New Roman"/>
          <w:b/>
          <w:sz w:val="32"/>
          <w:szCs w:val="32"/>
        </w:rPr>
        <w:t>2</w:t>
      </w:r>
      <w:r w:rsidR="004126C7">
        <w:rPr>
          <w:rFonts w:ascii="Times New Roman" w:hAnsi="Times New Roman"/>
          <w:b/>
          <w:sz w:val="32"/>
          <w:szCs w:val="32"/>
        </w:rPr>
        <w:t>8</w:t>
      </w:r>
      <w:r w:rsidR="009E62E4">
        <w:rPr>
          <w:rFonts w:ascii="Times New Roman" w:hAnsi="Times New Roman"/>
          <w:b/>
          <w:sz w:val="32"/>
          <w:szCs w:val="32"/>
        </w:rPr>
        <w:t>-я м</w:t>
      </w:r>
      <w:r w:rsidR="00A30EEE" w:rsidRPr="002F4DE2">
        <w:rPr>
          <w:rFonts w:ascii="Times New Roman" w:hAnsi="Times New Roman"/>
          <w:b/>
          <w:sz w:val="32"/>
          <w:szCs w:val="32"/>
        </w:rPr>
        <w:t xml:space="preserve">еждународная </w:t>
      </w:r>
    </w:p>
    <w:p w:rsidR="00866E05" w:rsidRPr="002F4DE2" w:rsidRDefault="00A30EEE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32"/>
          <w:szCs w:val="32"/>
        </w:rPr>
        <w:t>научно-практическая конференция</w:t>
      </w:r>
    </w:p>
    <w:p w:rsidR="00132DC2" w:rsidRPr="003E36C8" w:rsidRDefault="00132DC2" w:rsidP="00B14553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E36C8">
        <w:rPr>
          <w:rStyle w:val="ae"/>
        </w:rPr>
        <w:t xml:space="preserve">НАУКА И ОБРАЗОВАНИЕ: </w:t>
      </w:r>
      <w:r w:rsidRPr="003E36C8">
        <w:rPr>
          <w:b/>
          <w:bCs/>
        </w:rPr>
        <w:t>ОТЕЧЕСТВЕННЫЙ И ЗАРУБЕЖНЫЙ ОПЫТ</w:t>
      </w:r>
    </w:p>
    <w:p w:rsidR="00ED76E4" w:rsidRPr="002F4DE2" w:rsidRDefault="009C2BF2" w:rsidP="00B14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DE2">
        <w:rPr>
          <w:rFonts w:ascii="Times New Roman" w:hAnsi="Times New Roman"/>
          <w:b/>
          <w:sz w:val="28"/>
          <w:szCs w:val="28"/>
        </w:rPr>
        <w:t xml:space="preserve">г. </w:t>
      </w:r>
      <w:r w:rsidR="00132DC2">
        <w:rPr>
          <w:rFonts w:ascii="Times New Roman" w:hAnsi="Times New Roman"/>
          <w:b/>
          <w:sz w:val="28"/>
          <w:szCs w:val="28"/>
        </w:rPr>
        <w:t>Белгород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, </w:t>
      </w:r>
      <w:r w:rsidR="00DB3D10" w:rsidRPr="009E23CB">
        <w:rPr>
          <w:rFonts w:ascii="Times New Roman" w:hAnsi="Times New Roman"/>
          <w:b/>
          <w:sz w:val="28"/>
          <w:szCs w:val="28"/>
        </w:rPr>
        <w:t>1</w:t>
      </w:r>
      <w:r w:rsidR="00ED12CC">
        <w:rPr>
          <w:rFonts w:ascii="Times New Roman" w:hAnsi="Times New Roman"/>
          <w:b/>
          <w:sz w:val="28"/>
          <w:szCs w:val="28"/>
        </w:rPr>
        <w:t>6</w:t>
      </w:r>
      <w:r w:rsidR="002736A4">
        <w:rPr>
          <w:rFonts w:ascii="Times New Roman" w:hAnsi="Times New Roman"/>
          <w:b/>
          <w:sz w:val="28"/>
          <w:szCs w:val="28"/>
        </w:rPr>
        <w:t xml:space="preserve"> </w:t>
      </w:r>
      <w:r w:rsidR="004126C7">
        <w:rPr>
          <w:rFonts w:ascii="Times New Roman" w:hAnsi="Times New Roman"/>
          <w:b/>
          <w:sz w:val="28"/>
          <w:szCs w:val="28"/>
        </w:rPr>
        <w:t>марта</w:t>
      </w:r>
      <w:r w:rsidR="00B05FDE">
        <w:rPr>
          <w:rFonts w:ascii="Times New Roman" w:hAnsi="Times New Roman"/>
          <w:b/>
          <w:sz w:val="28"/>
          <w:szCs w:val="28"/>
        </w:rPr>
        <w:t xml:space="preserve"> </w:t>
      </w:r>
      <w:r w:rsidR="00ED76E4" w:rsidRPr="002F4DE2">
        <w:rPr>
          <w:rFonts w:ascii="Times New Roman" w:hAnsi="Times New Roman"/>
          <w:b/>
          <w:sz w:val="28"/>
          <w:szCs w:val="28"/>
        </w:rPr>
        <w:t>20</w:t>
      </w:r>
      <w:r w:rsidR="00037E67">
        <w:rPr>
          <w:rFonts w:ascii="Times New Roman" w:hAnsi="Times New Roman"/>
          <w:b/>
          <w:sz w:val="28"/>
          <w:szCs w:val="28"/>
        </w:rPr>
        <w:t>20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 г.</w:t>
      </w:r>
    </w:p>
    <w:p w:rsidR="006A2E0E" w:rsidRPr="001868F8" w:rsidRDefault="006A2E0E" w:rsidP="00B145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2F4DE2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>
        <w:rPr>
          <w:rFonts w:ascii="Times New Roman" w:hAnsi="Times New Roman"/>
          <w:sz w:val="26"/>
          <w:szCs w:val="26"/>
        </w:rPr>
        <w:t xml:space="preserve">, </w:t>
      </w:r>
      <w:r w:rsidR="001868F8" w:rsidRPr="001868F8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DB3D10" w:rsidRPr="00DB3D10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="00ED12CC">
        <w:rPr>
          <w:rFonts w:ascii="Times New Roman" w:hAnsi="Times New Roman"/>
          <w:b/>
          <w:color w:val="FF0000"/>
          <w:sz w:val="28"/>
          <w:szCs w:val="28"/>
          <w:u w:val="single"/>
        </w:rPr>
        <w:t>6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4126C7">
        <w:rPr>
          <w:rFonts w:ascii="Times New Roman" w:hAnsi="Times New Roman"/>
          <w:b/>
          <w:color w:val="FF0000"/>
          <w:sz w:val="28"/>
          <w:szCs w:val="28"/>
          <w:u w:val="single"/>
        </w:rPr>
        <w:t>марта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20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proofErr w:type="gramStart"/>
      <w:r w:rsidRPr="00527870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527870">
        <w:rPr>
          <w:rFonts w:ascii="Times New Roman" w:hAnsi="Times New Roman"/>
          <w:b/>
          <w:sz w:val="24"/>
          <w:szCs w:val="24"/>
        </w:rPr>
        <w:t>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713"/>
        <w:gridCol w:w="400"/>
        <w:gridCol w:w="5422"/>
      </w:tblGrid>
      <w:tr w:rsidR="00B81912" w:rsidRPr="00824635" w:rsidTr="00314EE7">
        <w:tc>
          <w:tcPr>
            <w:tcW w:w="0" w:type="auto"/>
            <w:shd w:val="clear" w:color="auto" w:fill="FFFFFF"/>
            <w:vAlign w:val="center"/>
            <w:hideMark/>
          </w:tcPr>
          <w:p w:rsidR="00B81912" w:rsidRPr="00824635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824635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  <w:hideMark/>
          </w:tcPr>
          <w:p w:rsidR="00B81912" w:rsidRPr="00824635" w:rsidRDefault="00DB0C0F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214AF"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824635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314EE7" w:rsidRPr="00824635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824635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214AF"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824635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314EE7" w:rsidRPr="00824635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824635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214AF"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824635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314EE7" w:rsidRPr="00824635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824635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214AF"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824635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314EE7" w:rsidRPr="00824635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824635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214AF"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824635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314EE7" w:rsidRPr="00824635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824635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214AF"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824635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314EE7" w:rsidRPr="00824635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824635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214AF"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824635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314EE7" w:rsidRPr="00824635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824635" w:rsidRDefault="007214AF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824635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314EE7" w:rsidRPr="00824635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824635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214AF"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824635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314EE7" w:rsidRPr="00824635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824635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214AF"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824635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  <w:tr w:rsidR="00314EE7" w:rsidRPr="00824635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214AF"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824635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824635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824635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4C33" w:rsidRDefault="005D4C33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400 рублей. (Электронный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с предоставле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нием сборника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850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95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0F24C0" w:rsidRPr="00C57F05" w:rsidRDefault="000F24C0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pacing w:val="20"/>
          <w:sz w:val="36"/>
          <w:szCs w:val="36"/>
        </w:rPr>
      </w:pP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9142B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9142B6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СООТНОШЕНИЕ ИНТЕРНАЦИОНАЛИЗАЦИИ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>И ТРАДИЦИОНАЛИЗМА В ПРАВЕ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7F66B7" w:rsidRPr="002F4DE2" w:rsidRDefault="007F66B7" w:rsidP="007F66B7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F66B7" w:rsidRPr="007813C5" w:rsidTr="00EB199F">
        <w:trPr>
          <w:trHeight w:val="421"/>
        </w:trPr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 w:rsidRPr="005966D2">
              <w:rPr>
                <w:rFonts w:ascii="Times New Roman" w:hAnsi="Times New Roman"/>
                <w:sz w:val="28"/>
                <w:szCs w:val="28"/>
              </w:rPr>
              <w:t>ГиК</w:t>
            </w:r>
            <w:proofErr w:type="spellEnd"/>
            <w:r w:rsidRPr="00596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6B7" w:rsidRPr="005966D2" w:rsidRDefault="007F66B7" w:rsidP="00F7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Фирма.Адрес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308007, г. Белгород</w:t>
            </w:r>
            <w:proofErr w:type="gramStart"/>
            <w:r w:rsidRPr="005966D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ул. Калинина, 38-А , т\ф </w:t>
            </w:r>
            <w:r w:rsidR="00F72CF6">
              <w:rPr>
                <w:rFonts w:ascii="Times New Roman" w:hAnsi="Times New Roman"/>
                <w:sz w:val="28"/>
                <w:szCs w:val="28"/>
              </w:rPr>
              <w:t>8920-2002488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Фирма.ИНН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3123118551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КПП: </w:t>
            </w:r>
            <w:r>
              <w:rPr>
                <w:rFonts w:ascii="Times New Roman" w:hAnsi="Times New Roman"/>
                <w:sz w:val="28"/>
                <w:szCs w:val="28"/>
              </w:rPr>
              <w:t>312301001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Расчетный счет</w:t>
            </w:r>
            <w:r w:rsidRPr="005966D2">
              <w:rPr>
                <w:rFonts w:ascii="Times New Roman" w:hAnsi="Times New Roman"/>
              </w:rPr>
              <w:t xml:space="preserve">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40702810001800000631</w:t>
            </w:r>
          </w:p>
          <w:p w:rsidR="002736A4" w:rsidRPr="002736A4" w:rsidRDefault="002736A4" w:rsidP="00EB1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Получатель платеж</w:t>
            </w:r>
            <w:proofErr w:type="gramStart"/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а ООО</w:t>
            </w:r>
            <w:proofErr w:type="gramEnd"/>
            <w:r w:rsidRPr="002736A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ГиК</w:t>
            </w:r>
            <w:proofErr w:type="spellEnd"/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ПАО Курск промбанк, </w:t>
            </w:r>
            <w:proofErr w:type="spellStart"/>
            <w:r w:rsidRPr="005966D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966D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966D2">
              <w:rPr>
                <w:rFonts w:ascii="Times New Roman" w:hAnsi="Times New Roman"/>
                <w:sz w:val="28"/>
                <w:szCs w:val="28"/>
              </w:rPr>
              <w:t>урск</w:t>
            </w:r>
            <w:proofErr w:type="spellEnd"/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966D2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5966D2">
              <w:rPr>
                <w:rFonts w:ascii="Times New Roman" w:hAnsi="Times New Roman"/>
                <w:sz w:val="28"/>
                <w:szCs w:val="28"/>
              </w:rPr>
              <w:t xml:space="preserve"> д.13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pStyle w:val="af"/>
              <w:spacing w:after="0"/>
              <w:rPr>
                <w:sz w:val="28"/>
                <w:szCs w:val="28"/>
              </w:rPr>
            </w:pPr>
            <w:r w:rsidRPr="005966D2">
              <w:rPr>
                <w:sz w:val="28"/>
                <w:szCs w:val="28"/>
              </w:rPr>
              <w:t xml:space="preserve">БИК: </w:t>
            </w:r>
            <w:r w:rsidRPr="005966D2">
              <w:rPr>
                <w:sz w:val="28"/>
                <w:szCs w:val="28"/>
              </w:rPr>
              <w:fldChar w:fldCharType="begin"/>
            </w:r>
            <w:r w:rsidRPr="005966D2">
              <w:rPr>
                <w:sz w:val="28"/>
                <w:szCs w:val="28"/>
              </w:rPr>
              <w:instrText xml:space="preserve"> DOCVARIABLE  Фирма.БИК  \* MERGEFORMAT </w:instrText>
            </w:r>
            <w:r w:rsidRPr="005966D2">
              <w:rPr>
                <w:sz w:val="28"/>
                <w:szCs w:val="28"/>
              </w:rPr>
              <w:fldChar w:fldCharType="separate"/>
            </w:r>
            <w:r w:rsidRPr="005966D2">
              <w:rPr>
                <w:sz w:val="28"/>
                <w:szCs w:val="28"/>
              </w:rPr>
              <w:t>043807708</w:t>
            </w:r>
            <w:r w:rsidRPr="005966D2">
              <w:rPr>
                <w:sz w:val="28"/>
                <w:szCs w:val="28"/>
              </w:rPr>
              <w:fldChar w:fldCharType="end"/>
            </w:r>
            <w:r w:rsidRPr="005966D2">
              <w:rPr>
                <w:sz w:val="28"/>
                <w:szCs w:val="28"/>
              </w:rPr>
              <w:t xml:space="preserve">, </w:t>
            </w:r>
            <w:proofErr w:type="spellStart"/>
            <w:r w:rsidRPr="005966D2">
              <w:rPr>
                <w:sz w:val="28"/>
                <w:szCs w:val="28"/>
              </w:rPr>
              <w:t>кор</w:t>
            </w:r>
            <w:proofErr w:type="gramStart"/>
            <w:r w:rsidRPr="005966D2">
              <w:rPr>
                <w:sz w:val="28"/>
                <w:szCs w:val="28"/>
              </w:rPr>
              <w:t>.с</w:t>
            </w:r>
            <w:proofErr w:type="gramEnd"/>
            <w:r w:rsidRPr="005966D2">
              <w:rPr>
                <w:sz w:val="28"/>
                <w:szCs w:val="28"/>
              </w:rPr>
              <w:t>чет</w:t>
            </w:r>
            <w:proofErr w:type="spellEnd"/>
            <w:r w:rsidRPr="005966D2">
              <w:rPr>
                <w:sz w:val="28"/>
                <w:szCs w:val="28"/>
              </w:rPr>
              <w:t xml:space="preserve"> 30101810800000000708</w:t>
            </w:r>
          </w:p>
        </w:tc>
      </w:tr>
    </w:tbl>
    <w:p w:rsidR="007F66B7" w:rsidRPr="00B9210C" w:rsidRDefault="007F66B7" w:rsidP="007F66B7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B921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Назначение платежа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Pr="00B9210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Организационный взнос участника конференции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(Ф.И.О. первого автора).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платежей из стран СНГ и дальнего зарубежья 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код операции VO </w:t>
      </w:r>
      <w:r w:rsidR="001C75A5" w:rsidRPr="001C75A5">
        <w:rPr>
          <w:rFonts w:ascii="Arial" w:hAnsi="Arial" w:cs="Arial"/>
          <w:bCs/>
          <w:i/>
          <w:color w:val="000000"/>
          <w:sz w:val="26"/>
          <w:szCs w:val="26"/>
          <w:u w:val="single"/>
          <w:shd w:val="clear" w:color="auto" w:fill="FFFFFF"/>
        </w:rPr>
        <w:t>20100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>
        <w:rPr>
          <w:b/>
          <w:spacing w:val="20"/>
        </w:rPr>
        <w:br w:type="page"/>
      </w: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212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156"/>
        <w:gridCol w:w="236"/>
      </w:tblGrid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 xml:space="preserve">АО Курск промбанк, </w:t>
            </w:r>
            <w:proofErr w:type="spellStart"/>
            <w:r w:rsidRPr="000C15E8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0C15E8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C15E8">
              <w:rPr>
                <w:rFonts w:ascii="Arial" w:hAnsi="Arial" w:cs="Arial"/>
                <w:sz w:val="20"/>
                <w:szCs w:val="20"/>
              </w:rPr>
              <w:t>урск</w:t>
            </w:r>
            <w:proofErr w:type="spellEnd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4126C7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4126C7">
              <w:rPr>
                <w:rFonts w:ascii="Arial" w:eastAsia="Times New Roman" w:hAnsi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 xml:space="preserve">АО Курск промбанк, </w:t>
            </w:r>
            <w:proofErr w:type="spellStart"/>
            <w:r w:rsidRPr="000C15E8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0C15E8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C15E8">
              <w:rPr>
                <w:rFonts w:ascii="Arial" w:hAnsi="Arial" w:cs="Arial"/>
                <w:sz w:val="20"/>
                <w:szCs w:val="20"/>
              </w:rPr>
              <w:t>урск</w:t>
            </w:r>
            <w:proofErr w:type="spellEnd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4126C7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4126C7">
              <w:rPr>
                <w:rFonts w:ascii="Arial" w:eastAsia="Times New Roman" w:hAnsi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824635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246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8246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8246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8246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8246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8246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8246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0F24C0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47" w:rsidRDefault="007C2247" w:rsidP="006345FF">
      <w:pPr>
        <w:spacing w:after="0" w:line="240" w:lineRule="auto"/>
      </w:pPr>
      <w:r>
        <w:separator/>
      </w:r>
    </w:p>
  </w:endnote>
  <w:endnote w:type="continuationSeparator" w:id="0">
    <w:p w:rsidR="007C2247" w:rsidRDefault="007C2247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47" w:rsidRDefault="007C2247" w:rsidP="006345FF">
      <w:pPr>
        <w:spacing w:after="0" w:line="240" w:lineRule="auto"/>
      </w:pPr>
      <w:r>
        <w:separator/>
      </w:r>
    </w:p>
  </w:footnote>
  <w:footnote w:type="continuationSeparator" w:id="0">
    <w:p w:rsidR="007C2247" w:rsidRDefault="007C2247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7B1"/>
    <w:rsid w:val="00093803"/>
    <w:rsid w:val="00094C56"/>
    <w:rsid w:val="00097F24"/>
    <w:rsid w:val="000A1A37"/>
    <w:rsid w:val="000A373E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735"/>
    <w:rsid w:val="00895378"/>
    <w:rsid w:val="008971A3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709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553"/>
    <w:rsid w:val="00B14D43"/>
    <w:rsid w:val="00B217D0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5B87"/>
    <w:rsid w:val="00CF0B1E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13DE-0B64-4E49-B6B7-A75FCACE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9021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46</cp:revision>
  <cp:lastPrinted>2015-04-26T16:53:00Z</cp:lastPrinted>
  <dcterms:created xsi:type="dcterms:W3CDTF">2018-04-27T11:23:00Z</dcterms:created>
  <dcterms:modified xsi:type="dcterms:W3CDTF">2020-02-24T10:17:00Z</dcterms:modified>
</cp:coreProperties>
</file>