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46" w:rsidRDefault="00A34046" w:rsidP="00591935">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Уполномоченный по правам человека в Пермском крае</w:t>
      </w:r>
      <w:bookmarkStart w:id="0" w:name="_GoBack"/>
      <w:bookmarkEnd w:id="0"/>
    </w:p>
    <w:p w:rsidR="00591935" w:rsidRDefault="00FB6939" w:rsidP="00591935">
      <w:pPr>
        <w:tabs>
          <w:tab w:val="left" w:pos="284"/>
        </w:tabs>
        <w:spacing w:after="0" w:line="240" w:lineRule="auto"/>
        <w:jc w:val="center"/>
        <w:rPr>
          <w:rFonts w:ascii="Times New Roman" w:hAnsi="Times New Roman" w:cs="Times New Roman"/>
          <w:sz w:val="24"/>
          <w:szCs w:val="24"/>
        </w:rPr>
      </w:pPr>
      <w:r w:rsidRPr="008375A0">
        <w:rPr>
          <w:rFonts w:ascii="Times New Roman" w:hAnsi="Times New Roman" w:cs="Times New Roman"/>
          <w:sz w:val="24"/>
          <w:szCs w:val="24"/>
        </w:rPr>
        <w:t>Министерство образования и науки Пермского края</w:t>
      </w:r>
    </w:p>
    <w:p w:rsidR="00EB0360" w:rsidRPr="008375A0" w:rsidRDefault="00EB0360" w:rsidP="00591935">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МВД России по г. Перми</w:t>
      </w:r>
    </w:p>
    <w:p w:rsidR="00591935" w:rsidRDefault="00591935" w:rsidP="00591935">
      <w:pPr>
        <w:tabs>
          <w:tab w:val="left" w:pos="284"/>
        </w:tabs>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Пермское отделение Ассоциации юристов России</w:t>
      </w:r>
    </w:p>
    <w:p w:rsidR="00CC67BE" w:rsidRPr="005A7CA1" w:rsidRDefault="00CC67BE" w:rsidP="00591935">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ТелекомПлюс</w:t>
      </w:r>
      <w:proofErr w:type="spellEnd"/>
      <w:r>
        <w:rPr>
          <w:rFonts w:ascii="Times New Roman" w:hAnsi="Times New Roman" w:cs="Times New Roman"/>
          <w:sz w:val="24"/>
          <w:szCs w:val="24"/>
        </w:rPr>
        <w:t>»</w:t>
      </w:r>
    </w:p>
    <w:p w:rsidR="00591935" w:rsidRPr="005A7CA1" w:rsidRDefault="00591935" w:rsidP="00591935">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Автономная некоммерческая организация высшего и профессионального образования</w:t>
      </w:r>
    </w:p>
    <w:p w:rsidR="00591935" w:rsidRPr="005A7CA1" w:rsidRDefault="00591935" w:rsidP="00591935">
      <w:pPr>
        <w:tabs>
          <w:tab w:val="left" w:pos="284"/>
        </w:tabs>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 xml:space="preserve"> «</w:t>
      </w:r>
      <w:proofErr w:type="spellStart"/>
      <w:r w:rsidRPr="005A7CA1">
        <w:rPr>
          <w:rFonts w:ascii="Times New Roman" w:hAnsi="Times New Roman" w:cs="Times New Roman"/>
          <w:sz w:val="24"/>
          <w:szCs w:val="24"/>
        </w:rPr>
        <w:t>Прикамский</w:t>
      </w:r>
      <w:proofErr w:type="spellEnd"/>
      <w:r w:rsidRPr="005A7CA1">
        <w:rPr>
          <w:rFonts w:ascii="Times New Roman" w:hAnsi="Times New Roman" w:cs="Times New Roman"/>
          <w:sz w:val="24"/>
          <w:szCs w:val="24"/>
        </w:rPr>
        <w:t xml:space="preserve"> социальный институт», г. Пермь</w:t>
      </w:r>
    </w:p>
    <w:p w:rsidR="00591935" w:rsidRPr="005A7CA1" w:rsidRDefault="00591935" w:rsidP="00591935">
      <w:pPr>
        <w:tabs>
          <w:tab w:val="left" w:pos="284"/>
        </w:tabs>
        <w:spacing w:after="0" w:line="240" w:lineRule="auto"/>
        <w:jc w:val="center"/>
        <w:rPr>
          <w:rFonts w:ascii="Times New Roman" w:hAnsi="Times New Roman" w:cs="Times New Roman"/>
          <w:caps/>
          <w:sz w:val="24"/>
          <w:szCs w:val="24"/>
        </w:rPr>
      </w:pPr>
    </w:p>
    <w:p w:rsidR="00591935" w:rsidRPr="005A7CA1" w:rsidRDefault="00591935" w:rsidP="00591935">
      <w:pPr>
        <w:tabs>
          <w:tab w:val="left" w:pos="284"/>
        </w:tabs>
        <w:spacing w:after="0" w:line="240" w:lineRule="auto"/>
        <w:jc w:val="center"/>
        <w:rPr>
          <w:rFonts w:ascii="Times New Roman" w:hAnsi="Times New Roman" w:cs="Times New Roman"/>
          <w:b/>
          <w:caps/>
          <w:sz w:val="24"/>
          <w:szCs w:val="24"/>
        </w:rPr>
      </w:pPr>
      <w:r w:rsidRPr="005A7CA1">
        <w:rPr>
          <w:rFonts w:ascii="Times New Roman" w:hAnsi="Times New Roman" w:cs="Times New Roman"/>
          <w:b/>
          <w:caps/>
          <w:sz w:val="24"/>
          <w:szCs w:val="24"/>
        </w:rPr>
        <w:t>Информационное письмо</w:t>
      </w:r>
    </w:p>
    <w:p w:rsidR="00591935" w:rsidRPr="005A7CA1" w:rsidRDefault="00591935" w:rsidP="00591935">
      <w:pPr>
        <w:tabs>
          <w:tab w:val="left" w:pos="284"/>
        </w:tabs>
        <w:spacing w:after="0" w:line="240" w:lineRule="auto"/>
        <w:jc w:val="center"/>
        <w:rPr>
          <w:rFonts w:ascii="Times New Roman" w:hAnsi="Times New Roman" w:cs="Times New Roman"/>
          <w:sz w:val="24"/>
          <w:szCs w:val="24"/>
        </w:rPr>
      </w:pPr>
    </w:p>
    <w:p w:rsidR="00591935" w:rsidRPr="005A7CA1" w:rsidRDefault="00591935" w:rsidP="00591935">
      <w:pPr>
        <w:tabs>
          <w:tab w:val="left" w:pos="284"/>
        </w:tabs>
        <w:spacing w:after="0" w:line="240" w:lineRule="auto"/>
        <w:jc w:val="center"/>
        <w:rPr>
          <w:rFonts w:ascii="Times New Roman" w:hAnsi="Times New Roman" w:cs="Times New Roman"/>
          <w:b/>
          <w:sz w:val="24"/>
          <w:szCs w:val="24"/>
        </w:rPr>
      </w:pPr>
      <w:r w:rsidRPr="005A7CA1">
        <w:rPr>
          <w:rFonts w:ascii="Times New Roman" w:hAnsi="Times New Roman" w:cs="Times New Roman"/>
          <w:b/>
          <w:sz w:val="24"/>
          <w:szCs w:val="24"/>
        </w:rPr>
        <w:t>Уважаемые коллеги!</w:t>
      </w:r>
    </w:p>
    <w:p w:rsidR="00591935" w:rsidRPr="005A7CA1" w:rsidRDefault="00591935" w:rsidP="00591935">
      <w:pPr>
        <w:tabs>
          <w:tab w:val="left" w:pos="284"/>
        </w:tabs>
        <w:spacing w:after="0" w:line="240" w:lineRule="auto"/>
        <w:jc w:val="both"/>
        <w:rPr>
          <w:rFonts w:ascii="Times New Roman" w:hAnsi="Times New Roman" w:cs="Times New Roman"/>
          <w:sz w:val="24"/>
          <w:szCs w:val="24"/>
        </w:rPr>
      </w:pPr>
    </w:p>
    <w:p w:rsidR="00591935" w:rsidRPr="005A7CA1" w:rsidRDefault="00591935" w:rsidP="00591935">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 xml:space="preserve">Приглашаем вас принять участие </w:t>
      </w:r>
    </w:p>
    <w:p w:rsidR="00591935" w:rsidRPr="005A7CA1" w:rsidRDefault="00591935" w:rsidP="00591935">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в Международной научно-практической конференции</w:t>
      </w:r>
    </w:p>
    <w:p w:rsidR="006F5F28" w:rsidRDefault="006F5F28" w:rsidP="00591935">
      <w:pPr>
        <w:spacing w:after="0" w:line="240" w:lineRule="auto"/>
        <w:jc w:val="center"/>
        <w:rPr>
          <w:rFonts w:ascii="Times New Roman" w:hAnsi="Times New Roman" w:cs="Times New Roman"/>
          <w:b/>
          <w:sz w:val="28"/>
          <w:szCs w:val="28"/>
        </w:rPr>
      </w:pPr>
    </w:p>
    <w:p w:rsidR="00EA5594" w:rsidRDefault="00591935" w:rsidP="00591935">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 xml:space="preserve">«Угрозы национальной безопасности: </w:t>
      </w:r>
    </w:p>
    <w:p w:rsidR="00591935" w:rsidRPr="005A7CA1" w:rsidRDefault="00591935" w:rsidP="00591935">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выявление, предотвращение, противодействие»</w:t>
      </w:r>
    </w:p>
    <w:p w:rsidR="00591935" w:rsidRPr="005A7CA1" w:rsidRDefault="00591935" w:rsidP="00591935">
      <w:pPr>
        <w:spacing w:after="0" w:line="240" w:lineRule="auto"/>
        <w:jc w:val="center"/>
        <w:rPr>
          <w:rFonts w:ascii="Times New Roman" w:hAnsi="Times New Roman" w:cs="Times New Roman"/>
          <w:sz w:val="24"/>
          <w:szCs w:val="24"/>
        </w:rPr>
      </w:pPr>
    </w:p>
    <w:p w:rsidR="00591935" w:rsidRPr="005A7CA1" w:rsidRDefault="0089474C" w:rsidP="00591935">
      <w:pPr>
        <w:spacing w:after="0" w:line="240" w:lineRule="auto"/>
        <w:jc w:val="center"/>
        <w:rPr>
          <w:rFonts w:ascii="Times New Roman" w:hAnsi="Times New Roman" w:cs="Times New Roman"/>
          <w:b/>
          <w:color w:val="000000"/>
          <w:sz w:val="24"/>
          <w:szCs w:val="24"/>
          <w:shd w:val="clear" w:color="auto" w:fill="FFFFFF"/>
        </w:rPr>
      </w:pPr>
      <w:r w:rsidRPr="00E43045">
        <w:rPr>
          <w:rFonts w:ascii="Times New Roman" w:hAnsi="Times New Roman" w:cs="Times New Roman"/>
          <w:b/>
          <w:color w:val="000000"/>
          <w:sz w:val="24"/>
          <w:szCs w:val="24"/>
          <w:shd w:val="clear" w:color="auto" w:fill="FFFFFF"/>
        </w:rPr>
        <w:t>29</w:t>
      </w:r>
      <w:r w:rsidR="00591935" w:rsidRPr="00E43045">
        <w:rPr>
          <w:rFonts w:ascii="Times New Roman" w:hAnsi="Times New Roman" w:cs="Times New Roman"/>
          <w:b/>
          <w:color w:val="000000"/>
          <w:sz w:val="24"/>
          <w:szCs w:val="24"/>
          <w:shd w:val="clear" w:color="auto" w:fill="FFFFFF"/>
        </w:rPr>
        <w:t xml:space="preserve"> апреля 2020 года</w:t>
      </w:r>
    </w:p>
    <w:p w:rsidR="00591935" w:rsidRPr="005A7CA1" w:rsidRDefault="00591935" w:rsidP="00591935">
      <w:pPr>
        <w:spacing w:after="0" w:line="240" w:lineRule="auto"/>
        <w:jc w:val="center"/>
        <w:rPr>
          <w:rFonts w:ascii="Times New Roman" w:hAnsi="Times New Roman" w:cs="Times New Roman"/>
          <w:sz w:val="24"/>
          <w:szCs w:val="24"/>
        </w:rPr>
      </w:pPr>
    </w:p>
    <w:p w:rsidR="00591935" w:rsidRPr="005A7CA1" w:rsidRDefault="00591935" w:rsidP="00591935">
      <w:pPr>
        <w:spacing w:after="0" w:line="240" w:lineRule="auto"/>
        <w:ind w:firstLine="708"/>
        <w:jc w:val="center"/>
        <w:rPr>
          <w:rFonts w:ascii="Times New Roman" w:hAnsi="Times New Roman" w:cs="Times New Roman"/>
          <w:b/>
          <w:sz w:val="24"/>
          <w:szCs w:val="24"/>
        </w:rPr>
      </w:pPr>
      <w:r w:rsidRPr="005A7CA1">
        <w:rPr>
          <w:rFonts w:ascii="Times New Roman" w:hAnsi="Times New Roman" w:cs="Times New Roman"/>
          <w:b/>
          <w:sz w:val="24"/>
          <w:szCs w:val="24"/>
        </w:rPr>
        <w:t>Основные направления работы конференции:</w:t>
      </w:r>
    </w:p>
    <w:p w:rsidR="00591935" w:rsidRPr="005A7CA1" w:rsidRDefault="00591935" w:rsidP="00591935">
      <w:pPr>
        <w:spacing w:after="0" w:line="240" w:lineRule="auto"/>
        <w:jc w:val="center"/>
        <w:rPr>
          <w:rFonts w:ascii="Times New Roman" w:hAnsi="Times New Roman" w:cs="Times New Roman"/>
          <w:sz w:val="24"/>
          <w:szCs w:val="24"/>
        </w:rPr>
      </w:pPr>
    </w:p>
    <w:p w:rsidR="00591935" w:rsidRPr="005A7CA1" w:rsidRDefault="00CA7419" w:rsidP="00CA741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1. </w:t>
      </w:r>
      <w:r w:rsidR="00591935" w:rsidRPr="005A7CA1">
        <w:rPr>
          <w:rFonts w:ascii="Times New Roman" w:hAnsi="Times New Roman" w:cs="Times New Roman"/>
          <w:b/>
          <w:sz w:val="24"/>
          <w:szCs w:val="24"/>
        </w:rPr>
        <w:t xml:space="preserve">Особенности современных вызовов и угроз национальной безопасности </w:t>
      </w:r>
    </w:p>
    <w:p w:rsidR="00591935" w:rsidRPr="005A7CA1" w:rsidRDefault="005A7CA1" w:rsidP="00591935">
      <w:pPr>
        <w:spacing w:after="0" w:line="240" w:lineRule="auto"/>
        <w:jc w:val="both"/>
        <w:rPr>
          <w:rFonts w:ascii="Times New Roman" w:hAnsi="Times New Roman" w:cs="Times New Roman"/>
          <w:sz w:val="24"/>
          <w:szCs w:val="24"/>
        </w:rPr>
      </w:pPr>
      <w:r w:rsidRPr="005A7CA1">
        <w:rPr>
          <w:rFonts w:ascii="Times New Roman" w:hAnsi="Times New Roman" w:cs="Times New Roman"/>
          <w:sz w:val="24"/>
          <w:szCs w:val="24"/>
        </w:rPr>
        <w:t>-с</w:t>
      </w:r>
      <w:r w:rsidR="00591935" w:rsidRPr="005A7CA1">
        <w:rPr>
          <w:rFonts w:ascii="Times New Roman" w:hAnsi="Times New Roman" w:cs="Times New Roman"/>
          <w:sz w:val="24"/>
          <w:szCs w:val="24"/>
        </w:rPr>
        <w:t xml:space="preserve">овременные </w:t>
      </w:r>
      <w:r w:rsidRPr="005A7CA1">
        <w:rPr>
          <w:rFonts w:ascii="Times New Roman" w:hAnsi="Times New Roman" w:cs="Times New Roman"/>
          <w:sz w:val="24"/>
          <w:szCs w:val="24"/>
        </w:rPr>
        <w:t>вызовы и угрозы</w:t>
      </w:r>
      <w:r w:rsidR="00591935" w:rsidRPr="005A7CA1">
        <w:rPr>
          <w:rFonts w:ascii="Times New Roman" w:hAnsi="Times New Roman" w:cs="Times New Roman"/>
          <w:sz w:val="24"/>
          <w:szCs w:val="24"/>
        </w:rPr>
        <w:t xml:space="preserve"> национальной безопасности: общая характеристика, эволюция понятий, классификация;</w:t>
      </w:r>
    </w:p>
    <w:p w:rsidR="005A7CA1" w:rsidRDefault="005A7CA1" w:rsidP="00591935">
      <w:pPr>
        <w:spacing w:after="0" w:line="240" w:lineRule="auto"/>
        <w:jc w:val="both"/>
        <w:rPr>
          <w:rFonts w:ascii="Times New Roman" w:hAnsi="Times New Roman" w:cs="Times New Roman"/>
          <w:sz w:val="24"/>
          <w:szCs w:val="24"/>
        </w:rPr>
      </w:pPr>
      <w:r w:rsidRPr="005A7CA1">
        <w:rPr>
          <w:rFonts w:ascii="Times New Roman" w:hAnsi="Times New Roman" w:cs="Times New Roman"/>
          <w:sz w:val="24"/>
          <w:szCs w:val="24"/>
        </w:rPr>
        <w:t xml:space="preserve">-глобальные </w:t>
      </w:r>
      <w:r w:rsidR="007D1563">
        <w:rPr>
          <w:rFonts w:ascii="Times New Roman" w:hAnsi="Times New Roman" w:cs="Times New Roman"/>
          <w:sz w:val="24"/>
          <w:szCs w:val="24"/>
        </w:rPr>
        <w:t xml:space="preserve">вызовы </w:t>
      </w:r>
      <w:r w:rsidRPr="005A7CA1">
        <w:rPr>
          <w:rFonts w:ascii="Times New Roman" w:hAnsi="Times New Roman" w:cs="Times New Roman"/>
          <w:sz w:val="24"/>
          <w:szCs w:val="24"/>
        </w:rPr>
        <w:t xml:space="preserve">и </w:t>
      </w:r>
      <w:r w:rsidRPr="007D1563">
        <w:rPr>
          <w:rFonts w:ascii="Times New Roman" w:hAnsi="Times New Roman" w:cs="Times New Roman"/>
          <w:sz w:val="24"/>
          <w:szCs w:val="24"/>
        </w:rPr>
        <w:t>гибридные</w:t>
      </w:r>
      <w:r w:rsidRPr="005A7CA1">
        <w:rPr>
          <w:rFonts w:ascii="Times New Roman" w:hAnsi="Times New Roman" w:cs="Times New Roman"/>
          <w:sz w:val="24"/>
          <w:szCs w:val="24"/>
        </w:rPr>
        <w:t xml:space="preserve"> угрозы национальной безопасности;</w:t>
      </w:r>
    </w:p>
    <w:p w:rsidR="00591935" w:rsidRDefault="005A7CA1" w:rsidP="00591935">
      <w:pPr>
        <w:spacing w:after="0" w:line="240" w:lineRule="auto"/>
        <w:jc w:val="both"/>
        <w:rPr>
          <w:rFonts w:ascii="Times New Roman" w:hAnsi="Times New Roman" w:cs="Times New Roman"/>
          <w:sz w:val="24"/>
          <w:szCs w:val="24"/>
        </w:rPr>
      </w:pPr>
      <w:r w:rsidRPr="005A7CA1">
        <w:rPr>
          <w:rFonts w:ascii="Times New Roman" w:hAnsi="Times New Roman" w:cs="Times New Roman"/>
          <w:sz w:val="24"/>
          <w:szCs w:val="24"/>
        </w:rPr>
        <w:t>-терроризм и экстремизм как угроза национальной безопасности</w:t>
      </w:r>
      <w:r w:rsidR="00C107D9">
        <w:rPr>
          <w:rFonts w:ascii="Times New Roman" w:hAnsi="Times New Roman" w:cs="Times New Roman"/>
          <w:sz w:val="24"/>
          <w:szCs w:val="24"/>
        </w:rPr>
        <w:t xml:space="preserve"> России</w:t>
      </w:r>
      <w:r w:rsidRPr="005A7CA1">
        <w:rPr>
          <w:rFonts w:ascii="Times New Roman" w:hAnsi="Times New Roman" w:cs="Times New Roman"/>
          <w:sz w:val="24"/>
          <w:szCs w:val="24"/>
        </w:rPr>
        <w:t>: вопросы противодействия;</w:t>
      </w:r>
    </w:p>
    <w:p w:rsidR="007D1563" w:rsidRPr="007D1563" w:rsidRDefault="000E2BDD" w:rsidP="007D1563">
      <w:pPr>
        <w:spacing w:after="0" w:line="240" w:lineRule="auto"/>
        <w:jc w:val="both"/>
        <w:rPr>
          <w:rFonts w:ascii="Times New Roman" w:hAnsi="Times New Roman" w:cs="Times New Roman"/>
          <w:sz w:val="24"/>
          <w:szCs w:val="24"/>
        </w:rPr>
      </w:pPr>
      <w:r w:rsidRPr="00F4318B">
        <w:rPr>
          <w:rFonts w:ascii="Times New Roman" w:hAnsi="Times New Roman" w:cs="Times New Roman"/>
          <w:sz w:val="24"/>
          <w:szCs w:val="24"/>
        </w:rPr>
        <w:t xml:space="preserve">-информационная безопасность как гарант стратегической стабильности </w:t>
      </w:r>
      <w:r w:rsidR="00F4318B" w:rsidRPr="00F4318B">
        <w:rPr>
          <w:rFonts w:ascii="Times New Roman" w:hAnsi="Times New Roman" w:cs="Times New Roman"/>
          <w:sz w:val="24"/>
          <w:szCs w:val="24"/>
        </w:rPr>
        <w:t>в условиях глобализации</w:t>
      </w:r>
      <w:r w:rsidR="00C107D9" w:rsidRPr="00F4318B">
        <w:rPr>
          <w:rFonts w:ascii="Times New Roman" w:hAnsi="Times New Roman" w:cs="Times New Roman"/>
          <w:sz w:val="24"/>
          <w:szCs w:val="24"/>
        </w:rPr>
        <w:t>;</w:t>
      </w:r>
    </w:p>
    <w:p w:rsidR="00C107D9" w:rsidRDefault="00C107D9"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война» в контексте предотвращения угроз национальной безопасности Российской Федерации;</w:t>
      </w:r>
    </w:p>
    <w:p w:rsidR="00F4318B" w:rsidRDefault="00F4318B" w:rsidP="00F4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-незаконная миграция как угроза национальной безопасности Российской Федерации;</w:t>
      </w:r>
    </w:p>
    <w:p w:rsidR="005A7CA1" w:rsidRDefault="005A7CA1"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-потенциальные военные опасности и реальные военные угрозы национальным интересам </w:t>
      </w:r>
      <w:r w:rsidR="00E25179">
        <w:rPr>
          <w:rFonts w:ascii="Times New Roman" w:hAnsi="Times New Roman" w:cs="Times New Roman"/>
          <w:sz w:val="24"/>
          <w:szCs w:val="24"/>
        </w:rPr>
        <w:t>России</w:t>
      </w:r>
      <w:r>
        <w:rPr>
          <w:rFonts w:ascii="Times New Roman" w:hAnsi="Times New Roman" w:cs="Times New Roman"/>
          <w:sz w:val="24"/>
          <w:szCs w:val="24"/>
        </w:rPr>
        <w:t>;</w:t>
      </w:r>
    </w:p>
    <w:p w:rsidR="007D1563" w:rsidRDefault="007D1563"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-безопасность в </w:t>
      </w:r>
      <w:proofErr w:type="spellStart"/>
      <w:r>
        <w:rPr>
          <w:rFonts w:ascii="Times New Roman" w:hAnsi="Times New Roman" w:cs="Times New Roman"/>
          <w:sz w:val="24"/>
          <w:szCs w:val="24"/>
        </w:rPr>
        <w:t>техносферном</w:t>
      </w:r>
      <w:proofErr w:type="spellEnd"/>
      <w:r>
        <w:rPr>
          <w:rFonts w:ascii="Times New Roman" w:hAnsi="Times New Roman" w:cs="Times New Roman"/>
          <w:sz w:val="24"/>
          <w:szCs w:val="24"/>
        </w:rPr>
        <w:t xml:space="preserve"> пр</w:t>
      </w:r>
      <w:r w:rsidR="00C107D9">
        <w:rPr>
          <w:rFonts w:ascii="Times New Roman" w:hAnsi="Times New Roman" w:cs="Times New Roman"/>
          <w:sz w:val="24"/>
          <w:szCs w:val="24"/>
        </w:rPr>
        <w:t>остранстве: состояние, проблемы, пути решения.</w:t>
      </w:r>
    </w:p>
    <w:p w:rsidR="00591935" w:rsidRDefault="00591935" w:rsidP="000E2BDD">
      <w:pPr>
        <w:spacing w:after="0" w:line="240" w:lineRule="auto"/>
        <w:jc w:val="center"/>
        <w:rPr>
          <w:rFonts w:ascii="Times New Roman" w:hAnsi="Times New Roman" w:cs="Times New Roman"/>
          <w:b/>
          <w:sz w:val="24"/>
          <w:szCs w:val="24"/>
        </w:rPr>
      </w:pPr>
    </w:p>
    <w:p w:rsidR="007D1563" w:rsidRDefault="00CA7419" w:rsidP="00CA741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w:t>
      </w:r>
      <w:r w:rsidR="004677B0">
        <w:rPr>
          <w:rFonts w:ascii="Times New Roman" w:hAnsi="Times New Roman" w:cs="Times New Roman"/>
          <w:b/>
          <w:sz w:val="24"/>
          <w:szCs w:val="24"/>
        </w:rPr>
        <w:t>Правовые аспекты противодействия угрозам национальной безопасности</w:t>
      </w:r>
    </w:p>
    <w:p w:rsidR="004677B0" w:rsidRDefault="000E2BDD"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E2BDD">
        <w:rPr>
          <w:rFonts w:ascii="Times New Roman" w:hAnsi="Times New Roman" w:cs="Times New Roman"/>
          <w:sz w:val="24"/>
          <w:szCs w:val="24"/>
        </w:rPr>
        <w:t xml:space="preserve">развитие конституционных основ национальной безопасности как ведущее условие предотвращения </w:t>
      </w:r>
      <w:r>
        <w:rPr>
          <w:rFonts w:ascii="Times New Roman" w:hAnsi="Times New Roman" w:cs="Times New Roman"/>
          <w:sz w:val="24"/>
          <w:szCs w:val="24"/>
        </w:rPr>
        <w:t xml:space="preserve">её </w:t>
      </w:r>
      <w:r w:rsidRPr="000E2BDD">
        <w:rPr>
          <w:rFonts w:ascii="Times New Roman" w:hAnsi="Times New Roman" w:cs="Times New Roman"/>
          <w:sz w:val="24"/>
          <w:szCs w:val="24"/>
        </w:rPr>
        <w:t>угроз;</w:t>
      </w:r>
    </w:p>
    <w:p w:rsidR="000E2BDD" w:rsidRDefault="000E2BDD"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 борьба с преступностью в свете противодействия угрозам национальной безопасности России: криминологические, уголовно-правовые, уголовно-процессуальные аспекты;</w:t>
      </w:r>
    </w:p>
    <w:p w:rsidR="000E2BDD" w:rsidRDefault="000E2BDD"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правового регулирования в контексте </w:t>
      </w:r>
      <w:r w:rsidR="007413EE">
        <w:rPr>
          <w:rFonts w:ascii="Times New Roman" w:hAnsi="Times New Roman" w:cs="Times New Roman"/>
          <w:sz w:val="24"/>
          <w:szCs w:val="24"/>
        </w:rPr>
        <w:t xml:space="preserve">современных вызовов </w:t>
      </w:r>
      <w:r>
        <w:rPr>
          <w:rFonts w:ascii="Times New Roman" w:hAnsi="Times New Roman" w:cs="Times New Roman"/>
          <w:sz w:val="24"/>
          <w:szCs w:val="24"/>
        </w:rPr>
        <w:t xml:space="preserve">безопасности государства, общества, личности: публично-правовые и </w:t>
      </w:r>
      <w:proofErr w:type="spellStart"/>
      <w:proofErr w:type="gramStart"/>
      <w:r>
        <w:rPr>
          <w:rFonts w:ascii="Times New Roman" w:hAnsi="Times New Roman" w:cs="Times New Roman"/>
          <w:sz w:val="24"/>
          <w:szCs w:val="24"/>
        </w:rPr>
        <w:t>частно</w:t>
      </w:r>
      <w:proofErr w:type="spellEnd"/>
      <w:r>
        <w:rPr>
          <w:rFonts w:ascii="Times New Roman" w:hAnsi="Times New Roman" w:cs="Times New Roman"/>
          <w:sz w:val="24"/>
          <w:szCs w:val="24"/>
        </w:rPr>
        <w:t>-правовые</w:t>
      </w:r>
      <w:proofErr w:type="gramEnd"/>
      <w:r>
        <w:rPr>
          <w:rFonts w:ascii="Times New Roman" w:hAnsi="Times New Roman" w:cs="Times New Roman"/>
          <w:sz w:val="24"/>
          <w:szCs w:val="24"/>
        </w:rPr>
        <w:t xml:space="preserve"> аспекты;</w:t>
      </w:r>
    </w:p>
    <w:p w:rsidR="000E2BDD" w:rsidRDefault="000E2BDD" w:rsidP="000E2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органов государственной власти, местного самоуправления и институтов гражданского общества в </w:t>
      </w:r>
      <w:r w:rsidR="00C107D9">
        <w:rPr>
          <w:rFonts w:ascii="Times New Roman" w:hAnsi="Times New Roman" w:cs="Times New Roman"/>
          <w:sz w:val="24"/>
          <w:szCs w:val="24"/>
        </w:rPr>
        <w:t>обеспечении</w:t>
      </w:r>
      <w:r>
        <w:rPr>
          <w:rFonts w:ascii="Times New Roman" w:hAnsi="Times New Roman" w:cs="Times New Roman"/>
          <w:sz w:val="24"/>
          <w:szCs w:val="24"/>
        </w:rPr>
        <w:t xml:space="preserve"> правовых основ национальной безопасности </w:t>
      </w:r>
      <w:r w:rsidR="00C107D9">
        <w:rPr>
          <w:rFonts w:ascii="Times New Roman" w:hAnsi="Times New Roman" w:cs="Times New Roman"/>
          <w:sz w:val="24"/>
          <w:szCs w:val="24"/>
        </w:rPr>
        <w:t>Российской Федерации.</w:t>
      </w:r>
    </w:p>
    <w:p w:rsidR="007413EE" w:rsidRDefault="007413EE" w:rsidP="000E2BDD">
      <w:pPr>
        <w:spacing w:after="0" w:line="240" w:lineRule="auto"/>
        <w:jc w:val="both"/>
        <w:rPr>
          <w:rFonts w:ascii="Times New Roman" w:hAnsi="Times New Roman" w:cs="Times New Roman"/>
          <w:sz w:val="24"/>
          <w:szCs w:val="24"/>
        </w:rPr>
      </w:pPr>
    </w:p>
    <w:p w:rsidR="007413EE" w:rsidRPr="007413EE" w:rsidRDefault="00CA7419" w:rsidP="00CA741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w:t>
      </w:r>
      <w:r w:rsidR="007D092C">
        <w:rPr>
          <w:rFonts w:ascii="Times New Roman" w:hAnsi="Times New Roman" w:cs="Times New Roman"/>
          <w:b/>
          <w:sz w:val="24"/>
          <w:szCs w:val="24"/>
        </w:rPr>
        <w:t>Социально-экономическое развитие</w:t>
      </w:r>
      <w:r w:rsidR="007413EE" w:rsidRPr="007413EE">
        <w:rPr>
          <w:rFonts w:ascii="Times New Roman" w:hAnsi="Times New Roman" w:cs="Times New Roman"/>
          <w:b/>
          <w:sz w:val="24"/>
          <w:szCs w:val="24"/>
        </w:rPr>
        <w:t xml:space="preserve"> и экономическая безопасность: инструменты</w:t>
      </w:r>
      <w:r w:rsidR="007413EE">
        <w:rPr>
          <w:rFonts w:ascii="Times New Roman" w:hAnsi="Times New Roman" w:cs="Times New Roman"/>
          <w:b/>
          <w:sz w:val="24"/>
          <w:szCs w:val="24"/>
        </w:rPr>
        <w:t xml:space="preserve"> и механизмы</w:t>
      </w:r>
      <w:r w:rsidR="007413EE" w:rsidRPr="007413EE">
        <w:rPr>
          <w:rFonts w:ascii="Times New Roman" w:hAnsi="Times New Roman" w:cs="Times New Roman"/>
          <w:b/>
          <w:sz w:val="24"/>
          <w:szCs w:val="24"/>
        </w:rPr>
        <w:t xml:space="preserve"> регулирования в условиях современных вызовов и угроз</w:t>
      </w:r>
      <w:r w:rsidR="007D092C">
        <w:rPr>
          <w:rFonts w:ascii="Times New Roman" w:hAnsi="Times New Roman" w:cs="Times New Roman"/>
          <w:b/>
          <w:sz w:val="24"/>
          <w:szCs w:val="24"/>
        </w:rPr>
        <w:t xml:space="preserve"> (государство, регион, предприятие)</w:t>
      </w:r>
    </w:p>
    <w:p w:rsidR="00F8374E" w:rsidRDefault="00F8374E" w:rsidP="00F8374E">
      <w:pPr>
        <w:spacing w:after="0" w:line="240" w:lineRule="auto"/>
        <w:jc w:val="both"/>
        <w:rPr>
          <w:rFonts w:ascii="Times New Roman" w:hAnsi="Times New Roman" w:cs="Times New Roman"/>
          <w:sz w:val="24"/>
          <w:szCs w:val="24"/>
        </w:rPr>
      </w:pPr>
      <w:r w:rsidRPr="007D092C">
        <w:rPr>
          <w:rFonts w:ascii="Times New Roman" w:hAnsi="Times New Roman" w:cs="Times New Roman"/>
          <w:sz w:val="24"/>
          <w:szCs w:val="24"/>
        </w:rPr>
        <w:t xml:space="preserve">-угрозы качеству жизни российских граждан: </w:t>
      </w:r>
      <w:r>
        <w:rPr>
          <w:rFonts w:ascii="Times New Roman" w:hAnsi="Times New Roman" w:cs="Times New Roman"/>
          <w:sz w:val="24"/>
          <w:szCs w:val="24"/>
        </w:rPr>
        <w:t>выявление</w:t>
      </w:r>
      <w:r w:rsidRPr="007D092C">
        <w:rPr>
          <w:rFonts w:ascii="Times New Roman" w:hAnsi="Times New Roman" w:cs="Times New Roman"/>
          <w:sz w:val="24"/>
          <w:szCs w:val="24"/>
        </w:rPr>
        <w:t xml:space="preserve"> и противодействие; </w:t>
      </w:r>
    </w:p>
    <w:p w:rsidR="00F8374E" w:rsidRDefault="00F8374E" w:rsidP="00F837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-цифровая экономика России: риски, угрозы, перспективы;</w:t>
      </w:r>
    </w:p>
    <w:p w:rsidR="00F4318B" w:rsidRDefault="00F4318B" w:rsidP="00F4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-пенсионная реформа в Российской Федерации: оценка экономических рисков и социальных последствий;</w:t>
      </w:r>
    </w:p>
    <w:p w:rsidR="00210A0E" w:rsidRDefault="00210A0E" w:rsidP="00F4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-продовольственная безопасность России: современные подходы к оценке вызовов и угроз;</w:t>
      </w:r>
    </w:p>
    <w:p w:rsidR="002B52A9" w:rsidRDefault="007D092C" w:rsidP="002B5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финансовых механизмов и налоговой политики в обеспечении экономической безопасности;</w:t>
      </w:r>
      <w:r w:rsidR="00210A0E" w:rsidRPr="00210A0E">
        <w:rPr>
          <w:rFonts w:ascii="Times New Roman" w:hAnsi="Times New Roman" w:cs="Times New Roman"/>
          <w:sz w:val="24"/>
          <w:szCs w:val="24"/>
        </w:rPr>
        <w:t xml:space="preserve"> </w:t>
      </w:r>
    </w:p>
    <w:p w:rsidR="002B52A9" w:rsidRDefault="002B52A9" w:rsidP="002B52A9">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-проблемы и противоречия стратегии экономической безопасности на период до 2030 года;</w:t>
      </w:r>
    </w:p>
    <w:p w:rsidR="007D092C" w:rsidRDefault="007D0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рисков и угроз экономической безопасности на </w:t>
      </w:r>
      <w:r w:rsidR="00210A0E">
        <w:rPr>
          <w:rFonts w:ascii="Times New Roman" w:hAnsi="Times New Roman" w:cs="Times New Roman"/>
          <w:sz w:val="24"/>
          <w:szCs w:val="24"/>
        </w:rPr>
        <w:t xml:space="preserve">уровне регионов и хозяйствующих </w:t>
      </w:r>
      <w:r>
        <w:rPr>
          <w:rFonts w:ascii="Times New Roman" w:hAnsi="Times New Roman" w:cs="Times New Roman"/>
          <w:sz w:val="24"/>
          <w:szCs w:val="24"/>
        </w:rPr>
        <w:t>субъектов и повышение их кон</w:t>
      </w:r>
      <w:r w:rsidR="00210A0E">
        <w:rPr>
          <w:rFonts w:ascii="Times New Roman" w:hAnsi="Times New Roman" w:cs="Times New Roman"/>
          <w:sz w:val="24"/>
          <w:szCs w:val="24"/>
        </w:rPr>
        <w:t>курентоспособности.</w:t>
      </w:r>
    </w:p>
    <w:p w:rsidR="007D092C" w:rsidRDefault="007D092C">
      <w:pPr>
        <w:spacing w:after="0" w:line="240" w:lineRule="auto"/>
        <w:jc w:val="both"/>
        <w:rPr>
          <w:rFonts w:ascii="Times New Roman" w:hAnsi="Times New Roman" w:cs="Times New Roman"/>
          <w:sz w:val="24"/>
          <w:szCs w:val="24"/>
        </w:rPr>
      </w:pPr>
    </w:p>
    <w:p w:rsidR="00F4318B" w:rsidRDefault="00CA7419" w:rsidP="00CA741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4. </w:t>
      </w:r>
      <w:r w:rsidR="009E5023" w:rsidRPr="009E5023">
        <w:rPr>
          <w:rFonts w:ascii="Times New Roman" w:hAnsi="Times New Roman" w:cs="Times New Roman"/>
          <w:b/>
          <w:sz w:val="24"/>
          <w:szCs w:val="24"/>
        </w:rPr>
        <w:t>Социокультурные и п</w:t>
      </w:r>
      <w:r w:rsidR="009E5023">
        <w:rPr>
          <w:rFonts w:ascii="Times New Roman" w:hAnsi="Times New Roman" w:cs="Times New Roman"/>
          <w:b/>
          <w:sz w:val="24"/>
          <w:szCs w:val="24"/>
        </w:rPr>
        <w:t>сихологические</w:t>
      </w:r>
      <w:r w:rsidR="009E5023" w:rsidRPr="009E5023">
        <w:rPr>
          <w:rFonts w:ascii="Times New Roman" w:hAnsi="Times New Roman" w:cs="Times New Roman"/>
          <w:b/>
          <w:sz w:val="24"/>
          <w:szCs w:val="24"/>
        </w:rPr>
        <w:t xml:space="preserve"> аспекты </w:t>
      </w:r>
      <w:r w:rsidR="004B5813">
        <w:rPr>
          <w:rFonts w:ascii="Times New Roman" w:hAnsi="Times New Roman" w:cs="Times New Roman"/>
          <w:b/>
          <w:sz w:val="24"/>
          <w:szCs w:val="24"/>
        </w:rPr>
        <w:t>преодоления</w:t>
      </w:r>
      <w:r w:rsidR="009E5023" w:rsidRPr="009E5023">
        <w:rPr>
          <w:rFonts w:ascii="Times New Roman" w:hAnsi="Times New Roman" w:cs="Times New Roman"/>
          <w:b/>
          <w:sz w:val="24"/>
          <w:szCs w:val="24"/>
        </w:rPr>
        <w:t xml:space="preserve"> </w:t>
      </w:r>
      <w:r w:rsidR="004B5813">
        <w:rPr>
          <w:rFonts w:ascii="Times New Roman" w:hAnsi="Times New Roman" w:cs="Times New Roman"/>
          <w:b/>
          <w:sz w:val="24"/>
          <w:szCs w:val="24"/>
        </w:rPr>
        <w:t xml:space="preserve">рисков и </w:t>
      </w:r>
      <w:r w:rsidR="009E5023" w:rsidRPr="009E5023">
        <w:rPr>
          <w:rFonts w:ascii="Times New Roman" w:hAnsi="Times New Roman" w:cs="Times New Roman"/>
          <w:b/>
          <w:sz w:val="24"/>
          <w:szCs w:val="24"/>
        </w:rPr>
        <w:t>угроз безопасности общества и личности</w:t>
      </w:r>
    </w:p>
    <w:p w:rsidR="004B5813" w:rsidRPr="002B52A9" w:rsidRDefault="004B5813" w:rsidP="0001398F">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w:t>
      </w:r>
      <w:r w:rsidR="004E3F68" w:rsidRPr="002B52A9">
        <w:rPr>
          <w:rFonts w:ascii="Times New Roman" w:hAnsi="Times New Roman" w:cs="Times New Roman"/>
          <w:sz w:val="24"/>
          <w:szCs w:val="24"/>
        </w:rPr>
        <w:t>трансформация</w:t>
      </w:r>
      <w:r w:rsidRPr="002B52A9">
        <w:rPr>
          <w:rFonts w:ascii="Times New Roman" w:hAnsi="Times New Roman" w:cs="Times New Roman"/>
          <w:sz w:val="24"/>
          <w:szCs w:val="24"/>
        </w:rPr>
        <w:t xml:space="preserve"> </w:t>
      </w:r>
      <w:r w:rsidR="0068422E" w:rsidRPr="002B52A9">
        <w:rPr>
          <w:rFonts w:ascii="Times New Roman" w:hAnsi="Times New Roman" w:cs="Times New Roman"/>
          <w:sz w:val="24"/>
          <w:szCs w:val="24"/>
        </w:rPr>
        <w:t>системы</w:t>
      </w:r>
      <w:r w:rsidRPr="002B52A9">
        <w:rPr>
          <w:rFonts w:ascii="Times New Roman" w:hAnsi="Times New Roman" w:cs="Times New Roman"/>
          <w:sz w:val="24"/>
          <w:szCs w:val="24"/>
        </w:rPr>
        <w:t xml:space="preserve"> духовно-нравственных ценностей </w:t>
      </w:r>
      <w:r w:rsidR="0068422E" w:rsidRPr="002B52A9">
        <w:rPr>
          <w:rFonts w:ascii="Times New Roman" w:hAnsi="Times New Roman" w:cs="Times New Roman"/>
          <w:sz w:val="24"/>
          <w:szCs w:val="24"/>
        </w:rPr>
        <w:t xml:space="preserve">в контексте </w:t>
      </w:r>
      <w:r w:rsidR="002B52A9" w:rsidRPr="002B52A9">
        <w:rPr>
          <w:rFonts w:ascii="Times New Roman" w:hAnsi="Times New Roman" w:cs="Times New Roman"/>
          <w:sz w:val="24"/>
          <w:szCs w:val="24"/>
        </w:rPr>
        <w:t xml:space="preserve">современных вызовов </w:t>
      </w:r>
      <w:r w:rsidRPr="002B52A9">
        <w:rPr>
          <w:rFonts w:ascii="Times New Roman" w:hAnsi="Times New Roman" w:cs="Times New Roman"/>
          <w:sz w:val="24"/>
          <w:szCs w:val="24"/>
        </w:rPr>
        <w:t xml:space="preserve">национальной социокультурной идентичности; </w:t>
      </w:r>
    </w:p>
    <w:p w:rsidR="004B5813" w:rsidRPr="002B52A9" w:rsidRDefault="004B5813" w:rsidP="0001398F">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w:t>
      </w:r>
      <w:r w:rsidR="004E3F68" w:rsidRPr="002B52A9">
        <w:rPr>
          <w:rFonts w:ascii="Times New Roman" w:hAnsi="Times New Roman" w:cs="Times New Roman"/>
          <w:sz w:val="24"/>
          <w:szCs w:val="24"/>
        </w:rPr>
        <w:t xml:space="preserve">пропаганда расовой, этнической, религиозной нетерпимости как угроза </w:t>
      </w:r>
      <w:r w:rsidR="0068422E" w:rsidRPr="002B52A9">
        <w:rPr>
          <w:rFonts w:ascii="Times New Roman" w:hAnsi="Times New Roman" w:cs="Times New Roman"/>
          <w:sz w:val="24"/>
          <w:szCs w:val="24"/>
        </w:rPr>
        <w:t>национальной</w:t>
      </w:r>
      <w:r w:rsidR="004E3F68" w:rsidRPr="002B52A9">
        <w:rPr>
          <w:rFonts w:ascii="Times New Roman" w:hAnsi="Times New Roman" w:cs="Times New Roman"/>
          <w:sz w:val="24"/>
          <w:szCs w:val="24"/>
        </w:rPr>
        <w:t xml:space="preserve"> безопасности и пути её профилактики;</w:t>
      </w:r>
    </w:p>
    <w:p w:rsidR="004E3F68" w:rsidRPr="002B52A9" w:rsidRDefault="004E3F68" w:rsidP="0001398F">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w:t>
      </w:r>
      <w:r w:rsidR="0068422E" w:rsidRPr="002B52A9">
        <w:rPr>
          <w:rFonts w:ascii="Times New Roman" w:hAnsi="Times New Roman" w:cs="Times New Roman"/>
          <w:sz w:val="24"/>
          <w:szCs w:val="24"/>
        </w:rPr>
        <w:t xml:space="preserve">современное общество рисков и </w:t>
      </w:r>
      <w:r w:rsidRPr="002B52A9">
        <w:rPr>
          <w:rFonts w:ascii="Times New Roman" w:hAnsi="Times New Roman" w:cs="Times New Roman"/>
          <w:sz w:val="24"/>
          <w:szCs w:val="24"/>
        </w:rPr>
        <w:t>п</w:t>
      </w:r>
      <w:r w:rsidR="0068422E" w:rsidRPr="002B52A9">
        <w:rPr>
          <w:rFonts w:ascii="Times New Roman" w:hAnsi="Times New Roman" w:cs="Times New Roman"/>
          <w:sz w:val="24"/>
          <w:szCs w:val="24"/>
        </w:rPr>
        <w:t>сихологическая</w:t>
      </w:r>
      <w:r w:rsidRPr="002B52A9">
        <w:rPr>
          <w:rFonts w:ascii="Times New Roman" w:hAnsi="Times New Roman" w:cs="Times New Roman"/>
          <w:sz w:val="24"/>
          <w:szCs w:val="24"/>
        </w:rPr>
        <w:t xml:space="preserve"> бе</w:t>
      </w:r>
      <w:r w:rsidR="0068422E" w:rsidRPr="002B52A9">
        <w:rPr>
          <w:rFonts w:ascii="Times New Roman" w:hAnsi="Times New Roman" w:cs="Times New Roman"/>
          <w:sz w:val="24"/>
          <w:szCs w:val="24"/>
        </w:rPr>
        <w:t>зопасность личности и социальной</w:t>
      </w:r>
      <w:r w:rsidRPr="002B52A9">
        <w:rPr>
          <w:rFonts w:ascii="Times New Roman" w:hAnsi="Times New Roman" w:cs="Times New Roman"/>
          <w:sz w:val="24"/>
          <w:szCs w:val="24"/>
        </w:rPr>
        <w:t xml:space="preserve"> групп</w:t>
      </w:r>
      <w:r w:rsidR="0068422E" w:rsidRPr="002B52A9">
        <w:rPr>
          <w:rFonts w:ascii="Times New Roman" w:hAnsi="Times New Roman" w:cs="Times New Roman"/>
          <w:sz w:val="24"/>
          <w:szCs w:val="24"/>
        </w:rPr>
        <w:t>ы</w:t>
      </w:r>
      <w:r w:rsidRPr="002B52A9">
        <w:rPr>
          <w:rFonts w:ascii="Times New Roman" w:hAnsi="Times New Roman" w:cs="Times New Roman"/>
          <w:sz w:val="24"/>
          <w:szCs w:val="24"/>
        </w:rPr>
        <w:t>;</w:t>
      </w:r>
    </w:p>
    <w:p w:rsidR="00B51485" w:rsidRPr="002B52A9" w:rsidRDefault="00B51485" w:rsidP="00B51485">
      <w:pPr>
        <w:spacing w:after="0" w:line="240" w:lineRule="auto"/>
        <w:jc w:val="both"/>
        <w:rPr>
          <w:rFonts w:ascii="Times New Roman" w:eastAsia="Calibri" w:hAnsi="Times New Roman" w:cs="Times New Roman"/>
          <w:sz w:val="24"/>
          <w:szCs w:val="24"/>
        </w:rPr>
      </w:pPr>
      <w:r w:rsidRPr="002B52A9">
        <w:rPr>
          <w:rFonts w:ascii="Times New Roman" w:hAnsi="Times New Roman" w:cs="Times New Roman"/>
          <w:sz w:val="24"/>
          <w:szCs w:val="24"/>
        </w:rPr>
        <w:t>-</w:t>
      </w:r>
      <w:r w:rsidRPr="002B52A9">
        <w:rPr>
          <w:rFonts w:ascii="Times New Roman" w:eastAsia="Calibri" w:hAnsi="Times New Roman" w:cs="Times New Roman"/>
          <w:sz w:val="24"/>
          <w:szCs w:val="24"/>
        </w:rPr>
        <w:t>стресс и суицид как социальная и психологическая проблема;</w:t>
      </w:r>
    </w:p>
    <w:p w:rsidR="00B51485" w:rsidRPr="002B52A9" w:rsidRDefault="00B51485" w:rsidP="00B51485">
      <w:pPr>
        <w:tabs>
          <w:tab w:val="left" w:pos="360"/>
        </w:tabs>
        <w:spacing w:after="0" w:line="240" w:lineRule="auto"/>
        <w:jc w:val="both"/>
        <w:rPr>
          <w:rFonts w:ascii="Times New Roman" w:eastAsia="Calibri" w:hAnsi="Times New Roman" w:cs="Times New Roman"/>
          <w:sz w:val="24"/>
          <w:szCs w:val="24"/>
        </w:rPr>
      </w:pPr>
      <w:r w:rsidRPr="002B52A9">
        <w:rPr>
          <w:rFonts w:ascii="Times New Roman" w:hAnsi="Times New Roman" w:cs="Times New Roman"/>
          <w:sz w:val="24"/>
          <w:szCs w:val="24"/>
        </w:rPr>
        <w:t>-</w:t>
      </w:r>
      <w:r w:rsidRPr="002B52A9">
        <w:rPr>
          <w:rFonts w:ascii="Times New Roman" w:eastAsia="Calibri" w:hAnsi="Times New Roman" w:cs="Times New Roman"/>
          <w:sz w:val="24"/>
          <w:szCs w:val="24"/>
        </w:rPr>
        <w:t xml:space="preserve">интернет-зависимость: психологические, нравственные, социальные </w:t>
      </w:r>
      <w:r w:rsidRPr="002B52A9">
        <w:rPr>
          <w:rFonts w:ascii="Times New Roman" w:hAnsi="Times New Roman" w:cs="Times New Roman"/>
          <w:sz w:val="24"/>
          <w:szCs w:val="24"/>
        </w:rPr>
        <w:t>аспекты</w:t>
      </w:r>
      <w:r w:rsidRPr="002B52A9">
        <w:rPr>
          <w:rFonts w:ascii="Times New Roman" w:eastAsia="Calibri" w:hAnsi="Times New Roman" w:cs="Times New Roman"/>
          <w:sz w:val="24"/>
          <w:szCs w:val="24"/>
        </w:rPr>
        <w:t xml:space="preserve"> </w:t>
      </w:r>
      <w:r w:rsidRPr="002B52A9">
        <w:rPr>
          <w:rFonts w:ascii="Times New Roman" w:hAnsi="Times New Roman" w:cs="Times New Roman"/>
          <w:sz w:val="24"/>
          <w:szCs w:val="24"/>
        </w:rPr>
        <w:t>и направления преодоления;</w:t>
      </w:r>
    </w:p>
    <w:p w:rsidR="0025612E" w:rsidRPr="00553E59" w:rsidRDefault="0025612E" w:rsidP="00553E59">
      <w:pPr>
        <w:spacing w:after="0" w:line="240" w:lineRule="auto"/>
        <w:jc w:val="both"/>
        <w:rPr>
          <w:rFonts w:ascii="Times New Roman" w:hAnsi="Times New Roman" w:cs="Times New Roman"/>
          <w:sz w:val="24"/>
          <w:szCs w:val="24"/>
        </w:rPr>
      </w:pPr>
      <w:r w:rsidRPr="00553E59">
        <w:rPr>
          <w:rFonts w:ascii="Times New Roman" w:hAnsi="Times New Roman" w:cs="Times New Roman"/>
          <w:sz w:val="24"/>
          <w:szCs w:val="24"/>
        </w:rPr>
        <w:t>-психологическая безопасность образовательной среды и риски её разрушения;</w:t>
      </w:r>
    </w:p>
    <w:p w:rsidR="004E3F68" w:rsidRPr="002B52A9" w:rsidRDefault="004E3F68" w:rsidP="0001398F">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-исторические аспекты исследования угроз безопасности общества</w:t>
      </w:r>
      <w:r w:rsidR="0001398F" w:rsidRPr="002B52A9">
        <w:rPr>
          <w:rFonts w:ascii="Times New Roman" w:hAnsi="Times New Roman" w:cs="Times New Roman"/>
          <w:sz w:val="24"/>
          <w:szCs w:val="24"/>
        </w:rPr>
        <w:t xml:space="preserve"> и личности</w:t>
      </w:r>
      <w:r w:rsidR="002B52A9">
        <w:rPr>
          <w:rFonts w:ascii="Times New Roman" w:hAnsi="Times New Roman" w:cs="Times New Roman"/>
          <w:sz w:val="24"/>
          <w:szCs w:val="24"/>
        </w:rPr>
        <w:t>;</w:t>
      </w:r>
      <w:r w:rsidRPr="002B52A9">
        <w:rPr>
          <w:rFonts w:ascii="Times New Roman" w:hAnsi="Times New Roman" w:cs="Times New Roman"/>
          <w:sz w:val="24"/>
          <w:szCs w:val="24"/>
        </w:rPr>
        <w:t xml:space="preserve"> </w:t>
      </w:r>
    </w:p>
    <w:p w:rsidR="0001398F" w:rsidRDefault="0001398F" w:rsidP="0001398F">
      <w:pPr>
        <w:spacing w:after="0" w:line="240" w:lineRule="auto"/>
        <w:jc w:val="both"/>
        <w:rPr>
          <w:rFonts w:ascii="Times New Roman" w:hAnsi="Times New Roman" w:cs="Times New Roman"/>
          <w:sz w:val="24"/>
          <w:szCs w:val="24"/>
        </w:rPr>
      </w:pPr>
      <w:r w:rsidRPr="002B52A9">
        <w:rPr>
          <w:rFonts w:ascii="Times New Roman" w:hAnsi="Times New Roman" w:cs="Times New Roman"/>
          <w:sz w:val="24"/>
          <w:szCs w:val="24"/>
        </w:rPr>
        <w:t xml:space="preserve">-сохранение историко-культурного наследия как фактор предотвращения угроз национальной безопасности России. </w:t>
      </w:r>
    </w:p>
    <w:p w:rsidR="002B52A9" w:rsidRDefault="002B52A9" w:rsidP="0001398F">
      <w:pPr>
        <w:spacing w:after="0" w:line="240" w:lineRule="auto"/>
        <w:jc w:val="both"/>
        <w:rPr>
          <w:rFonts w:ascii="Times New Roman" w:hAnsi="Times New Roman" w:cs="Times New Roman"/>
          <w:sz w:val="24"/>
          <w:szCs w:val="24"/>
        </w:rPr>
      </w:pPr>
    </w:p>
    <w:p w:rsidR="002B52A9" w:rsidRPr="001803C2" w:rsidRDefault="00CA7419" w:rsidP="00CA741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0052586F">
        <w:rPr>
          <w:rFonts w:ascii="Times New Roman" w:hAnsi="Times New Roman" w:cs="Times New Roman"/>
          <w:b/>
          <w:sz w:val="24"/>
          <w:szCs w:val="24"/>
        </w:rPr>
        <w:t> </w:t>
      </w:r>
      <w:r w:rsidR="00164CA1">
        <w:rPr>
          <w:rFonts w:ascii="Times New Roman" w:hAnsi="Times New Roman" w:cs="Times New Roman"/>
          <w:b/>
          <w:sz w:val="24"/>
          <w:szCs w:val="24"/>
        </w:rPr>
        <w:t>Безопасность в молодежной среде</w:t>
      </w:r>
      <w:r w:rsidR="00B75639">
        <w:rPr>
          <w:rFonts w:ascii="Times New Roman" w:hAnsi="Times New Roman" w:cs="Times New Roman"/>
          <w:b/>
          <w:sz w:val="24"/>
          <w:szCs w:val="24"/>
        </w:rPr>
        <w:t xml:space="preserve">: </w:t>
      </w:r>
      <w:r w:rsidR="00164CA1">
        <w:rPr>
          <w:rFonts w:ascii="Times New Roman" w:hAnsi="Times New Roman" w:cs="Times New Roman"/>
          <w:b/>
          <w:sz w:val="24"/>
          <w:szCs w:val="24"/>
        </w:rPr>
        <w:t>вызовы и угрозы, направления противодействия</w:t>
      </w:r>
    </w:p>
    <w:p w:rsidR="0052586F" w:rsidRPr="00B75639" w:rsidRDefault="0052586F" w:rsidP="0052586F">
      <w:pPr>
        <w:spacing w:after="0" w:line="240" w:lineRule="auto"/>
        <w:jc w:val="both"/>
        <w:rPr>
          <w:rFonts w:ascii="Times New Roman" w:hAnsi="Times New Roman" w:cs="Times New Roman"/>
          <w:sz w:val="24"/>
          <w:szCs w:val="24"/>
        </w:rPr>
      </w:pPr>
      <w:r w:rsidRPr="00B75639">
        <w:rPr>
          <w:rFonts w:ascii="Times New Roman" w:hAnsi="Times New Roman" w:cs="Times New Roman"/>
          <w:sz w:val="24"/>
          <w:szCs w:val="24"/>
        </w:rPr>
        <w:t>-</w:t>
      </w:r>
      <w:r>
        <w:rPr>
          <w:rFonts w:ascii="Times New Roman" w:hAnsi="Times New Roman" w:cs="Times New Roman"/>
          <w:sz w:val="24"/>
          <w:szCs w:val="24"/>
        </w:rPr>
        <w:t>состояние</w:t>
      </w:r>
      <w:r w:rsidRPr="00B75639">
        <w:rPr>
          <w:rFonts w:ascii="Times New Roman" w:hAnsi="Times New Roman" w:cs="Times New Roman"/>
          <w:sz w:val="24"/>
          <w:szCs w:val="24"/>
        </w:rPr>
        <w:t xml:space="preserve"> физического и психического здоровья молодого поколения как угроза безопасности современного российского общества;</w:t>
      </w:r>
    </w:p>
    <w:p w:rsidR="001803C2" w:rsidRDefault="001803C2" w:rsidP="0018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2586F">
        <w:rPr>
          <w:rFonts w:ascii="Times New Roman" w:hAnsi="Times New Roman" w:cs="Times New Roman"/>
          <w:sz w:val="24"/>
          <w:szCs w:val="24"/>
        </w:rPr>
        <w:t xml:space="preserve">успешная </w:t>
      </w:r>
      <w:r>
        <w:rPr>
          <w:rFonts w:ascii="Times New Roman" w:hAnsi="Times New Roman" w:cs="Times New Roman"/>
          <w:sz w:val="24"/>
          <w:szCs w:val="24"/>
        </w:rPr>
        <w:t xml:space="preserve">социализация молодежи как фактор </w:t>
      </w:r>
      <w:r w:rsidR="0052586F">
        <w:rPr>
          <w:rFonts w:ascii="Times New Roman" w:hAnsi="Times New Roman" w:cs="Times New Roman"/>
          <w:sz w:val="24"/>
          <w:szCs w:val="24"/>
        </w:rPr>
        <w:t xml:space="preserve">противодействия угрозам </w:t>
      </w:r>
      <w:r>
        <w:rPr>
          <w:rFonts w:ascii="Times New Roman" w:hAnsi="Times New Roman" w:cs="Times New Roman"/>
          <w:sz w:val="24"/>
          <w:szCs w:val="24"/>
        </w:rPr>
        <w:t>общественной безопасности;</w:t>
      </w:r>
    </w:p>
    <w:p w:rsidR="002B52A9" w:rsidRDefault="001803C2" w:rsidP="00013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B52A9">
        <w:rPr>
          <w:rFonts w:ascii="Times New Roman" w:hAnsi="Times New Roman" w:cs="Times New Roman"/>
          <w:sz w:val="24"/>
          <w:szCs w:val="24"/>
        </w:rPr>
        <w:t xml:space="preserve">ыявление </w:t>
      </w:r>
      <w:r>
        <w:rPr>
          <w:rFonts w:ascii="Times New Roman" w:hAnsi="Times New Roman" w:cs="Times New Roman"/>
          <w:sz w:val="24"/>
          <w:szCs w:val="24"/>
        </w:rPr>
        <w:t>и противодействие распространению</w:t>
      </w:r>
      <w:r w:rsidR="002B52A9">
        <w:rPr>
          <w:rFonts w:ascii="Times New Roman" w:hAnsi="Times New Roman" w:cs="Times New Roman"/>
          <w:sz w:val="24"/>
          <w:szCs w:val="24"/>
        </w:rPr>
        <w:t xml:space="preserve"> </w:t>
      </w:r>
      <w:r>
        <w:rPr>
          <w:rFonts w:ascii="Times New Roman" w:hAnsi="Times New Roman" w:cs="Times New Roman"/>
          <w:sz w:val="24"/>
          <w:szCs w:val="24"/>
        </w:rPr>
        <w:t xml:space="preserve">идеологии </w:t>
      </w:r>
      <w:r w:rsidR="002B52A9">
        <w:rPr>
          <w:rFonts w:ascii="Times New Roman" w:hAnsi="Times New Roman" w:cs="Times New Roman"/>
          <w:sz w:val="24"/>
          <w:szCs w:val="24"/>
        </w:rPr>
        <w:t>молодежных деструктивных субкультур</w:t>
      </w:r>
      <w:r>
        <w:rPr>
          <w:rFonts w:ascii="Times New Roman" w:hAnsi="Times New Roman" w:cs="Times New Roman"/>
          <w:sz w:val="24"/>
          <w:szCs w:val="24"/>
        </w:rPr>
        <w:t xml:space="preserve"> как фактор снижения уровня преступности детей и подростков;</w:t>
      </w:r>
    </w:p>
    <w:p w:rsidR="001803C2" w:rsidRDefault="001803C2" w:rsidP="00013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-актуальные вопросы информационной безопасности молодежи и профилактики распространения </w:t>
      </w:r>
      <w:r w:rsidR="00164CA1">
        <w:rPr>
          <w:rFonts w:ascii="Times New Roman" w:hAnsi="Times New Roman" w:cs="Times New Roman"/>
          <w:sz w:val="24"/>
          <w:szCs w:val="24"/>
        </w:rPr>
        <w:t>антисоциального</w:t>
      </w:r>
      <w:r>
        <w:rPr>
          <w:rFonts w:ascii="Times New Roman" w:hAnsi="Times New Roman" w:cs="Times New Roman"/>
          <w:sz w:val="24"/>
          <w:szCs w:val="24"/>
        </w:rPr>
        <w:t xml:space="preserve"> контента в сети Интернет;</w:t>
      </w:r>
    </w:p>
    <w:p w:rsidR="001803C2" w:rsidRDefault="001803C2" w:rsidP="00013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-молодежный экстремизм: правовые, нравственные, этнические, религиозные аспекты;</w:t>
      </w:r>
    </w:p>
    <w:p w:rsidR="001803C2" w:rsidRPr="002B52A9" w:rsidRDefault="001803C2" w:rsidP="00013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8374E">
        <w:rPr>
          <w:rFonts w:ascii="Times New Roman" w:hAnsi="Times New Roman" w:cs="Times New Roman"/>
          <w:sz w:val="24"/>
          <w:szCs w:val="24"/>
        </w:rPr>
        <w:t xml:space="preserve">угрозы </w:t>
      </w:r>
      <w:r>
        <w:rPr>
          <w:rFonts w:ascii="Times New Roman" w:hAnsi="Times New Roman" w:cs="Times New Roman"/>
          <w:sz w:val="24"/>
          <w:szCs w:val="24"/>
        </w:rPr>
        <w:t>духовно-</w:t>
      </w:r>
      <w:r w:rsidR="00F8374E">
        <w:rPr>
          <w:rFonts w:ascii="Times New Roman" w:hAnsi="Times New Roman" w:cs="Times New Roman"/>
          <w:sz w:val="24"/>
          <w:szCs w:val="24"/>
        </w:rPr>
        <w:t>нравственной безопасности</w:t>
      </w:r>
      <w:r>
        <w:rPr>
          <w:rFonts w:ascii="Times New Roman" w:hAnsi="Times New Roman" w:cs="Times New Roman"/>
          <w:sz w:val="24"/>
          <w:szCs w:val="24"/>
        </w:rPr>
        <w:t xml:space="preserve"> и ценностные ориентации современной молодежи</w:t>
      </w:r>
      <w:r w:rsidR="00B75639">
        <w:rPr>
          <w:rFonts w:ascii="Times New Roman" w:hAnsi="Times New Roman" w:cs="Times New Roman"/>
          <w:sz w:val="24"/>
          <w:szCs w:val="24"/>
        </w:rPr>
        <w:t>;</w:t>
      </w:r>
    </w:p>
    <w:p w:rsidR="00B75639" w:rsidRDefault="00B75639" w:rsidP="00B75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-проблемы организации и проведения системной работы с молодежью, находящейся в социально-опасном положении: педагогические, психологические, правовые аспекты.</w:t>
      </w:r>
    </w:p>
    <w:p w:rsidR="00C6466A" w:rsidRDefault="00C6466A" w:rsidP="00C6466A">
      <w:pPr>
        <w:spacing w:after="0" w:line="240" w:lineRule="auto"/>
        <w:jc w:val="center"/>
        <w:rPr>
          <w:rFonts w:ascii="Times New Roman" w:hAnsi="Times New Roman" w:cs="Times New Roman"/>
          <w:b/>
          <w:sz w:val="24"/>
          <w:szCs w:val="24"/>
        </w:rPr>
      </w:pPr>
    </w:p>
    <w:p w:rsidR="00C6466A" w:rsidRPr="00486593" w:rsidRDefault="00C6466A" w:rsidP="00C6466A">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Условия участия</w:t>
      </w:r>
    </w:p>
    <w:p w:rsidR="00C6466A" w:rsidRPr="00486593" w:rsidRDefault="00C6466A" w:rsidP="00C6466A">
      <w:pPr>
        <w:spacing w:after="0" w:line="240" w:lineRule="auto"/>
        <w:ind w:firstLine="708"/>
        <w:jc w:val="both"/>
        <w:rPr>
          <w:rFonts w:ascii="Times New Roman" w:hAnsi="Times New Roman" w:cs="Times New Roman"/>
          <w:sz w:val="24"/>
          <w:szCs w:val="24"/>
        </w:rPr>
      </w:pPr>
      <w:r w:rsidRPr="00486593">
        <w:rPr>
          <w:rFonts w:ascii="Times New Roman" w:hAnsi="Times New Roman" w:cs="Times New Roman"/>
          <w:sz w:val="24"/>
          <w:szCs w:val="24"/>
        </w:rPr>
        <w:t>Для участия в конференции приглашаются ученые, преподаватели, представители органов вла</w:t>
      </w:r>
      <w:r>
        <w:rPr>
          <w:rFonts w:ascii="Times New Roman" w:hAnsi="Times New Roman" w:cs="Times New Roman"/>
          <w:sz w:val="24"/>
          <w:szCs w:val="24"/>
        </w:rPr>
        <w:t xml:space="preserve">сти и местного самоуправления, </w:t>
      </w:r>
      <w:r w:rsidRPr="00486593">
        <w:rPr>
          <w:rFonts w:ascii="Times New Roman" w:hAnsi="Times New Roman" w:cs="Times New Roman"/>
          <w:sz w:val="24"/>
          <w:szCs w:val="24"/>
        </w:rPr>
        <w:t xml:space="preserve">общественных организаций, </w:t>
      </w:r>
      <w:proofErr w:type="gramStart"/>
      <w:r w:rsidRPr="00486593">
        <w:rPr>
          <w:rFonts w:ascii="Times New Roman" w:hAnsi="Times New Roman" w:cs="Times New Roman"/>
          <w:sz w:val="24"/>
          <w:szCs w:val="24"/>
        </w:rPr>
        <w:t>бизнес-структур</w:t>
      </w:r>
      <w:proofErr w:type="gramEnd"/>
      <w:r w:rsidRPr="00486593">
        <w:rPr>
          <w:rFonts w:ascii="Times New Roman" w:hAnsi="Times New Roman" w:cs="Times New Roman"/>
          <w:sz w:val="24"/>
          <w:szCs w:val="24"/>
        </w:rPr>
        <w:t>, независимые иссле</w:t>
      </w:r>
      <w:r>
        <w:rPr>
          <w:rFonts w:ascii="Times New Roman" w:hAnsi="Times New Roman" w:cs="Times New Roman"/>
          <w:sz w:val="24"/>
          <w:szCs w:val="24"/>
        </w:rPr>
        <w:t>дователи, аспиранты</w:t>
      </w:r>
      <w:r w:rsidRPr="00486593">
        <w:rPr>
          <w:rFonts w:ascii="Times New Roman" w:hAnsi="Times New Roman" w:cs="Times New Roman"/>
          <w:sz w:val="24"/>
          <w:szCs w:val="24"/>
        </w:rPr>
        <w:t xml:space="preserve">. </w:t>
      </w:r>
    </w:p>
    <w:p w:rsidR="00C6466A" w:rsidRPr="00486593" w:rsidRDefault="00C6466A" w:rsidP="00C6466A">
      <w:pPr>
        <w:spacing w:after="0" w:line="240" w:lineRule="auto"/>
        <w:ind w:firstLine="567"/>
        <w:jc w:val="both"/>
        <w:rPr>
          <w:rFonts w:ascii="Times New Roman" w:hAnsi="Times New Roman" w:cs="Times New Roman"/>
          <w:b/>
          <w:i/>
          <w:color w:val="FF0000"/>
          <w:sz w:val="24"/>
          <w:szCs w:val="24"/>
        </w:rPr>
      </w:pPr>
      <w:r w:rsidRPr="00486593">
        <w:rPr>
          <w:rFonts w:ascii="Times New Roman" w:hAnsi="Times New Roman" w:cs="Times New Roman"/>
          <w:sz w:val="24"/>
          <w:szCs w:val="24"/>
        </w:rPr>
        <w:t>Для участия в конференции необходимо отправить</w:t>
      </w:r>
      <w:r w:rsidRPr="00486593">
        <w:rPr>
          <w:rFonts w:ascii="Times New Roman" w:hAnsi="Times New Roman" w:cs="Times New Roman"/>
          <w:b/>
          <w:sz w:val="24"/>
          <w:szCs w:val="24"/>
        </w:rPr>
        <w:t xml:space="preserve"> в срок </w:t>
      </w:r>
      <w:r w:rsidRPr="00E43045">
        <w:rPr>
          <w:rFonts w:ascii="Times New Roman" w:hAnsi="Times New Roman" w:cs="Times New Roman"/>
          <w:b/>
          <w:sz w:val="24"/>
          <w:szCs w:val="24"/>
        </w:rPr>
        <w:t xml:space="preserve">до </w:t>
      </w:r>
      <w:r w:rsidR="00E43045" w:rsidRPr="00E43045">
        <w:rPr>
          <w:rFonts w:ascii="Times New Roman" w:hAnsi="Times New Roman" w:cs="Times New Roman"/>
          <w:b/>
          <w:sz w:val="24"/>
          <w:szCs w:val="24"/>
        </w:rPr>
        <w:t>14</w:t>
      </w:r>
      <w:r w:rsidRPr="00E43045">
        <w:rPr>
          <w:rFonts w:ascii="Times New Roman" w:hAnsi="Times New Roman" w:cs="Times New Roman"/>
          <w:b/>
          <w:sz w:val="24"/>
          <w:szCs w:val="24"/>
        </w:rPr>
        <w:t xml:space="preserve"> апреля</w:t>
      </w:r>
      <w:r w:rsidRPr="00486593">
        <w:rPr>
          <w:rFonts w:ascii="Times New Roman" w:hAnsi="Times New Roman" w:cs="Times New Roman"/>
          <w:b/>
          <w:sz w:val="24"/>
          <w:szCs w:val="24"/>
        </w:rPr>
        <w:t xml:space="preserve"> 201</w:t>
      </w:r>
      <w:r>
        <w:rPr>
          <w:rFonts w:ascii="Times New Roman" w:hAnsi="Times New Roman" w:cs="Times New Roman"/>
          <w:b/>
          <w:sz w:val="24"/>
          <w:szCs w:val="24"/>
        </w:rPr>
        <w:t>9</w:t>
      </w:r>
      <w:r w:rsidRPr="00486593">
        <w:rPr>
          <w:rFonts w:ascii="Times New Roman" w:hAnsi="Times New Roman" w:cs="Times New Roman"/>
          <w:b/>
          <w:sz w:val="24"/>
          <w:szCs w:val="24"/>
        </w:rPr>
        <w:t xml:space="preserve"> года</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заявку </w:t>
      </w:r>
      <w:r w:rsidRPr="00486593">
        <w:rPr>
          <w:rFonts w:ascii="Times New Roman" w:hAnsi="Times New Roman" w:cs="Times New Roman"/>
          <w:sz w:val="24"/>
          <w:szCs w:val="24"/>
        </w:rPr>
        <w:t>(см. Приложение 1)</w:t>
      </w:r>
      <w:r w:rsidRPr="00486593">
        <w:rPr>
          <w:rFonts w:ascii="Times New Roman" w:hAnsi="Times New Roman" w:cs="Times New Roman"/>
          <w:b/>
          <w:sz w:val="24"/>
          <w:szCs w:val="24"/>
        </w:rPr>
        <w:t xml:space="preserve"> и те</w:t>
      </w:r>
      <w:proofErr w:type="gramStart"/>
      <w:r w:rsidRPr="00486593">
        <w:rPr>
          <w:rFonts w:ascii="Times New Roman" w:hAnsi="Times New Roman" w:cs="Times New Roman"/>
          <w:b/>
          <w:sz w:val="24"/>
          <w:szCs w:val="24"/>
        </w:rPr>
        <w:t>кст ст</w:t>
      </w:r>
      <w:proofErr w:type="gramEnd"/>
      <w:r w:rsidRPr="00486593">
        <w:rPr>
          <w:rFonts w:ascii="Times New Roman" w:hAnsi="Times New Roman" w:cs="Times New Roman"/>
          <w:b/>
          <w:sz w:val="24"/>
          <w:szCs w:val="24"/>
        </w:rPr>
        <w:t xml:space="preserve">атьи </w:t>
      </w:r>
      <w:r w:rsidRPr="00486593">
        <w:rPr>
          <w:rFonts w:ascii="Times New Roman" w:hAnsi="Times New Roman" w:cs="Times New Roman"/>
          <w:sz w:val="24"/>
          <w:szCs w:val="24"/>
        </w:rPr>
        <w:t>(см. Приложение 2)</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 xml:space="preserve">по электронной почте: </w:t>
      </w:r>
      <w:r w:rsidRPr="00486593">
        <w:rPr>
          <w:rFonts w:ascii="Times New Roman" w:hAnsi="Times New Roman" w:cs="Times New Roman"/>
          <w:b/>
          <w:sz w:val="24"/>
          <w:szCs w:val="24"/>
          <w:lang w:val="en-US"/>
        </w:rPr>
        <w:t>psi</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nauka</w:t>
      </w:r>
      <w:proofErr w:type="spellEnd"/>
      <w:r w:rsidRPr="00486593">
        <w:rPr>
          <w:rFonts w:ascii="Times New Roman" w:hAnsi="Times New Roman" w:cs="Times New Roman"/>
          <w:b/>
          <w:sz w:val="24"/>
          <w:szCs w:val="24"/>
        </w:rPr>
        <w:t>@</w:t>
      </w:r>
      <w:r w:rsidRPr="00486593">
        <w:rPr>
          <w:rFonts w:ascii="Times New Roman" w:hAnsi="Times New Roman" w:cs="Times New Roman"/>
          <w:b/>
          <w:sz w:val="24"/>
          <w:szCs w:val="24"/>
          <w:lang w:val="en-US"/>
        </w:rPr>
        <w:t>mail</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ru</w:t>
      </w:r>
      <w:proofErr w:type="spellEnd"/>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или представить</w:t>
      </w:r>
      <w:r w:rsidRPr="00486593">
        <w:rPr>
          <w:rFonts w:ascii="Times New Roman" w:hAnsi="Times New Roman" w:cs="Times New Roman"/>
          <w:b/>
          <w:sz w:val="24"/>
          <w:szCs w:val="24"/>
        </w:rPr>
        <w:t xml:space="preserve"> по адресу: Пермь, ул. Куйбышева, 98А, </w:t>
      </w:r>
      <w:proofErr w:type="spellStart"/>
      <w:r w:rsidRPr="00486593">
        <w:rPr>
          <w:rFonts w:ascii="Times New Roman" w:hAnsi="Times New Roman" w:cs="Times New Roman"/>
          <w:b/>
          <w:sz w:val="24"/>
          <w:szCs w:val="24"/>
        </w:rPr>
        <w:t>Прикамский</w:t>
      </w:r>
      <w:proofErr w:type="spellEnd"/>
      <w:r w:rsidRPr="00486593">
        <w:rPr>
          <w:rFonts w:ascii="Times New Roman" w:hAnsi="Times New Roman" w:cs="Times New Roman"/>
          <w:b/>
          <w:sz w:val="24"/>
          <w:szCs w:val="24"/>
        </w:rPr>
        <w:t xml:space="preserve"> социальный институт, </w:t>
      </w:r>
      <w:proofErr w:type="spellStart"/>
      <w:r w:rsidRPr="00486593">
        <w:rPr>
          <w:rFonts w:ascii="Times New Roman" w:hAnsi="Times New Roman" w:cs="Times New Roman"/>
          <w:b/>
          <w:sz w:val="24"/>
          <w:szCs w:val="24"/>
        </w:rPr>
        <w:t>каб</w:t>
      </w:r>
      <w:proofErr w:type="spellEnd"/>
      <w:r w:rsidRPr="00486593">
        <w:rPr>
          <w:rFonts w:ascii="Times New Roman" w:hAnsi="Times New Roman" w:cs="Times New Roman"/>
          <w:b/>
          <w:sz w:val="24"/>
          <w:szCs w:val="24"/>
        </w:rPr>
        <w:t>. 205, научный отдел. Телефон оргкомитета конференции – (342) 214-26-76.</w:t>
      </w:r>
    </w:p>
    <w:p w:rsidR="00C6466A" w:rsidRPr="00486593" w:rsidRDefault="00C6466A" w:rsidP="00C6466A">
      <w:pPr>
        <w:shd w:val="clear" w:color="auto" w:fill="FFFFFF"/>
        <w:spacing w:after="0" w:line="240" w:lineRule="auto"/>
        <w:ind w:firstLine="567"/>
        <w:jc w:val="both"/>
        <w:rPr>
          <w:rFonts w:ascii="Times New Roman" w:hAnsi="Times New Roman" w:cs="Times New Roman"/>
          <w:sz w:val="24"/>
          <w:szCs w:val="24"/>
        </w:rPr>
      </w:pPr>
      <w:r w:rsidRPr="00486593">
        <w:rPr>
          <w:rFonts w:ascii="Times New Roman" w:hAnsi="Times New Roman" w:cs="Times New Roman"/>
          <w:sz w:val="24"/>
          <w:szCs w:val="24"/>
        </w:rPr>
        <w:t xml:space="preserve">Статьи будут опубликованы </w:t>
      </w:r>
      <w:r w:rsidRPr="00486593">
        <w:rPr>
          <w:rFonts w:ascii="Times New Roman" w:hAnsi="Times New Roman" w:cs="Times New Roman"/>
          <w:b/>
          <w:sz w:val="24"/>
          <w:szCs w:val="24"/>
        </w:rPr>
        <w:t xml:space="preserve">в научном журнале «Вестник </w:t>
      </w:r>
      <w:proofErr w:type="spellStart"/>
      <w:r w:rsidRPr="00486593">
        <w:rPr>
          <w:rFonts w:ascii="Times New Roman" w:hAnsi="Times New Roman" w:cs="Times New Roman"/>
          <w:b/>
          <w:sz w:val="24"/>
          <w:szCs w:val="24"/>
        </w:rPr>
        <w:t>Прикамского</w:t>
      </w:r>
      <w:proofErr w:type="spellEnd"/>
      <w:r w:rsidRPr="00486593">
        <w:rPr>
          <w:rFonts w:ascii="Times New Roman" w:hAnsi="Times New Roman" w:cs="Times New Roman"/>
          <w:b/>
          <w:sz w:val="24"/>
          <w:szCs w:val="24"/>
        </w:rPr>
        <w:t xml:space="preserve"> социального института» </w:t>
      </w:r>
      <w:r w:rsidRPr="00486593">
        <w:rPr>
          <w:rFonts w:ascii="Times New Roman" w:hAnsi="Times New Roman" w:cs="Times New Roman"/>
          <w:sz w:val="24"/>
          <w:szCs w:val="24"/>
        </w:rPr>
        <w:t xml:space="preserve">(три номера до конца </w:t>
      </w:r>
      <w:r w:rsidR="006F5F28">
        <w:rPr>
          <w:rFonts w:ascii="Times New Roman" w:hAnsi="Times New Roman" w:cs="Times New Roman"/>
          <w:sz w:val="24"/>
          <w:szCs w:val="24"/>
        </w:rPr>
        <w:t>2020</w:t>
      </w:r>
      <w:r w:rsidRPr="00486593">
        <w:rPr>
          <w:rFonts w:ascii="Times New Roman" w:hAnsi="Times New Roman" w:cs="Times New Roman"/>
          <w:sz w:val="24"/>
          <w:szCs w:val="24"/>
        </w:rPr>
        <w:t xml:space="preserve"> года).</w:t>
      </w:r>
      <w:r w:rsidRPr="00486593">
        <w:rPr>
          <w:rFonts w:ascii="Times New Roman" w:hAnsi="Times New Roman" w:cs="Times New Roman"/>
          <w:b/>
          <w:sz w:val="24"/>
          <w:szCs w:val="24"/>
        </w:rPr>
        <w:t xml:space="preserve"> Журнал включён</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в систему Российского индекса научного цитирования (РИНЦ) </w:t>
      </w:r>
      <w:r w:rsidRPr="00486593">
        <w:rPr>
          <w:rFonts w:ascii="Times New Roman" w:hAnsi="Times New Roman" w:cs="Times New Roman"/>
          <w:sz w:val="24"/>
          <w:szCs w:val="24"/>
        </w:rPr>
        <w:t xml:space="preserve">с размещением на сайте Научной </w:t>
      </w:r>
      <w:r w:rsidRPr="00486593">
        <w:rPr>
          <w:rFonts w:ascii="Times New Roman" w:hAnsi="Times New Roman" w:cs="Times New Roman"/>
          <w:sz w:val="24"/>
          <w:szCs w:val="24"/>
        </w:rPr>
        <w:lastRenderedPageBreak/>
        <w:t xml:space="preserve">электронной библиотеки </w:t>
      </w:r>
      <w:r w:rsidRPr="00486593">
        <w:rPr>
          <w:rFonts w:ascii="Times New Roman" w:hAnsi="Times New Roman" w:cs="Times New Roman"/>
          <w:sz w:val="24"/>
          <w:szCs w:val="24"/>
          <w:lang w:val="en-US"/>
        </w:rPr>
        <w:t>E</w:t>
      </w:r>
      <w:r w:rsidRPr="00486593">
        <w:rPr>
          <w:rFonts w:ascii="Times New Roman" w:hAnsi="Times New Roman" w:cs="Times New Roman"/>
          <w:sz w:val="24"/>
          <w:szCs w:val="24"/>
        </w:rPr>
        <w:t xml:space="preserve">library.ru (Москва) (договор от 17.11.2016 № 612-11/2016). Номера журнала также размещаются в Научной электронной библиотеке </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rPr>
        <w:t>КиберЛенинка</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r w:rsidRPr="00486593">
        <w:rPr>
          <w:rFonts w:ascii="Times New Roman" w:hAnsi="Times New Roman" w:cs="Times New Roman"/>
          <w:b/>
          <w:color w:val="0000FF"/>
          <w:sz w:val="24"/>
          <w:szCs w:val="24"/>
          <w:u w:val="single"/>
        </w:rPr>
        <w:t>www.</w:t>
      </w:r>
      <w:r w:rsidRPr="00486593">
        <w:rPr>
          <w:rStyle w:val="HTML"/>
          <w:b/>
          <w:color w:val="0000FF"/>
          <w:sz w:val="24"/>
          <w:u w:val="single"/>
        </w:rPr>
        <w:t>cyberleninka.ru</w:t>
      </w:r>
      <w:r w:rsidRPr="00486593">
        <w:rPr>
          <w:rStyle w:val="HTML"/>
          <w:sz w:val="24"/>
        </w:rPr>
        <w:t>)</w:t>
      </w:r>
      <w:r w:rsidRPr="00486593">
        <w:rPr>
          <w:rStyle w:val="HTML"/>
          <w:color w:val="0000FF"/>
          <w:sz w:val="24"/>
        </w:rPr>
        <w:t xml:space="preserve"> </w:t>
      </w:r>
      <w:hyperlink r:id="rId8" w:history="1"/>
      <w:hyperlink r:id="rId9" w:tgtFrame="_blank" w:history="1"/>
      <w:hyperlink r:id="rId10" w:history="1"/>
      <w:r w:rsidRPr="00486593">
        <w:rPr>
          <w:rFonts w:ascii="Times New Roman" w:hAnsi="Times New Roman" w:cs="Times New Roman"/>
          <w:sz w:val="24"/>
          <w:szCs w:val="24"/>
        </w:rPr>
        <w:t xml:space="preserve">и на странице «Наука/ Наши публикации» сайта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w:t>
      </w:r>
      <w:hyperlink r:id="rId11" w:history="1">
        <w:r w:rsidRPr="00486593">
          <w:rPr>
            <w:rStyle w:val="a4"/>
            <w:rFonts w:ascii="Times New Roman" w:hAnsi="Times New Roman" w:cs="Times New Roman"/>
            <w:sz w:val="24"/>
            <w:szCs w:val="24"/>
          </w:rPr>
          <w:t>www.psi.perm.ru</w:t>
        </w:r>
      </w:hyperlink>
      <w:r w:rsidRPr="00486593">
        <w:rPr>
          <w:rFonts w:ascii="Times New Roman" w:hAnsi="Times New Roman" w:cs="Times New Roman"/>
          <w:sz w:val="24"/>
          <w:szCs w:val="24"/>
        </w:rPr>
        <w:t xml:space="preserve">). Обращаем внимание, что подача материалов в журнал «Вестник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означает согласие автор</w:t>
      </w:r>
      <w:proofErr w:type="gramStart"/>
      <w:r w:rsidRPr="00486593">
        <w:rPr>
          <w:rFonts w:ascii="Times New Roman" w:hAnsi="Times New Roman" w:cs="Times New Roman"/>
          <w:sz w:val="24"/>
          <w:szCs w:val="24"/>
        </w:rPr>
        <w:t>а(</w:t>
      </w:r>
      <w:proofErr w:type="spellStart"/>
      <w:proofErr w:type="gramEnd"/>
      <w:r w:rsidRPr="00486593">
        <w:rPr>
          <w:rFonts w:ascii="Times New Roman" w:hAnsi="Times New Roman" w:cs="Times New Roman"/>
          <w:sz w:val="24"/>
          <w:szCs w:val="24"/>
        </w:rPr>
        <w:t>ов</w:t>
      </w:r>
      <w:proofErr w:type="spellEnd"/>
      <w:r w:rsidRPr="00486593">
        <w:rPr>
          <w:rFonts w:ascii="Times New Roman" w:hAnsi="Times New Roman" w:cs="Times New Roman"/>
          <w:sz w:val="24"/>
          <w:szCs w:val="24"/>
        </w:rPr>
        <w:t xml:space="preserve">) на их размещение в режиме свободного доступа в Интернете и публикацию в журнале. </w:t>
      </w:r>
    </w:p>
    <w:p w:rsidR="00C6466A" w:rsidRDefault="00C6466A" w:rsidP="00C6466A">
      <w:pPr>
        <w:pStyle w:val="a5"/>
        <w:tabs>
          <w:tab w:val="left" w:pos="900"/>
        </w:tabs>
        <w:spacing w:line="240" w:lineRule="auto"/>
        <w:rPr>
          <w:b/>
          <w:szCs w:val="24"/>
        </w:rPr>
      </w:pPr>
      <w:r w:rsidRPr="00486593">
        <w:rPr>
          <w:szCs w:val="24"/>
        </w:rPr>
        <w:t xml:space="preserve">Рукописи принимаются и </w:t>
      </w:r>
      <w:r w:rsidRPr="00486593">
        <w:rPr>
          <w:b/>
          <w:szCs w:val="24"/>
        </w:rPr>
        <w:t>будут оп</w:t>
      </w:r>
      <w:r w:rsidR="003717F5">
        <w:rPr>
          <w:b/>
          <w:szCs w:val="24"/>
        </w:rPr>
        <w:t>убликованы в номерах журнала 2020</w:t>
      </w:r>
      <w:r w:rsidRPr="00486593">
        <w:rPr>
          <w:b/>
          <w:szCs w:val="24"/>
        </w:rPr>
        <w:t xml:space="preserve"> года </w:t>
      </w:r>
      <w:r w:rsidRPr="00981D80">
        <w:rPr>
          <w:b/>
          <w:szCs w:val="24"/>
        </w:rPr>
        <w:t>в порядке поступления.</w:t>
      </w:r>
      <w:r w:rsidRPr="00486593">
        <w:rPr>
          <w:szCs w:val="24"/>
        </w:rPr>
        <w:t xml:space="preserve"> Количество статей в журнале ограничено. Статьи, написанные не по тематике конференции, оформленные не по правилам,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w:t>
      </w:r>
      <w:r w:rsidRPr="00486593">
        <w:rPr>
          <w:rStyle w:val="apple-converted-space"/>
          <w:rFonts w:eastAsia="Calibri"/>
          <w:szCs w:val="24"/>
        </w:rPr>
        <w:t xml:space="preserve"> </w:t>
      </w:r>
      <w:r w:rsidRPr="00486593">
        <w:rPr>
          <w:szCs w:val="24"/>
        </w:rPr>
        <w:t>«</w:t>
      </w:r>
      <w:proofErr w:type="spellStart"/>
      <w:r w:rsidR="004A04E0" w:rsidRPr="00486593">
        <w:rPr>
          <w:szCs w:val="24"/>
        </w:rPr>
        <w:fldChar w:fldCharType="begin"/>
      </w:r>
      <w:r w:rsidRPr="00486593">
        <w:rPr>
          <w:szCs w:val="24"/>
        </w:rPr>
        <w:instrText xml:space="preserve"> HYPERLINK "http://www.antiplagiat.ru/index.aspx" \t "_blank" </w:instrText>
      </w:r>
      <w:r w:rsidR="004A04E0" w:rsidRPr="00486593">
        <w:rPr>
          <w:szCs w:val="24"/>
        </w:rPr>
        <w:fldChar w:fldCharType="separate"/>
      </w:r>
      <w:r w:rsidRPr="00486593">
        <w:rPr>
          <w:rStyle w:val="a4"/>
          <w:rFonts w:eastAsia="Calibri"/>
          <w:szCs w:val="24"/>
        </w:rPr>
        <w:t>Антиплагиат</w:t>
      </w:r>
      <w:proofErr w:type="spellEnd"/>
      <w:r w:rsidR="004A04E0" w:rsidRPr="00486593">
        <w:rPr>
          <w:szCs w:val="24"/>
        </w:rPr>
        <w:fldChar w:fldCharType="end"/>
      </w:r>
      <w:r w:rsidRPr="00486593">
        <w:rPr>
          <w:szCs w:val="24"/>
        </w:rPr>
        <w:t>» и</w:t>
      </w:r>
      <w:r w:rsidRPr="00486593">
        <w:rPr>
          <w:color w:val="544645"/>
          <w:szCs w:val="24"/>
        </w:rPr>
        <w:t xml:space="preserve"> </w:t>
      </w:r>
      <w:r w:rsidRPr="00486593">
        <w:rPr>
          <w:szCs w:val="24"/>
        </w:rPr>
        <w:t>редактирования статей для публикации.</w:t>
      </w:r>
      <w:r w:rsidRPr="00486593">
        <w:rPr>
          <w:b/>
          <w:szCs w:val="24"/>
        </w:rPr>
        <w:t xml:space="preserve"> </w:t>
      </w:r>
    </w:p>
    <w:p w:rsidR="00C6466A" w:rsidRPr="00486593" w:rsidRDefault="00C6466A" w:rsidP="00C6466A">
      <w:pPr>
        <w:pStyle w:val="a5"/>
        <w:tabs>
          <w:tab w:val="left" w:pos="900"/>
        </w:tabs>
        <w:spacing w:line="240" w:lineRule="auto"/>
        <w:rPr>
          <w:b/>
          <w:szCs w:val="24"/>
        </w:rPr>
      </w:pPr>
      <w:r w:rsidRPr="00486593">
        <w:rPr>
          <w:szCs w:val="24"/>
        </w:rPr>
        <w:t xml:space="preserve">Публикация в журнале и рассылка электронного варианта </w:t>
      </w:r>
      <w:r w:rsidRPr="00486593">
        <w:rPr>
          <w:szCs w:val="24"/>
        </w:rPr>
        <w:sym w:font="Symbol" w:char="F02D"/>
      </w:r>
      <w:r w:rsidRPr="00486593">
        <w:rPr>
          <w:szCs w:val="24"/>
        </w:rPr>
        <w:t xml:space="preserve"> </w:t>
      </w:r>
      <w:r w:rsidRPr="00486593">
        <w:rPr>
          <w:b/>
          <w:szCs w:val="24"/>
        </w:rPr>
        <w:t>бесплатная.</w:t>
      </w:r>
      <w:r w:rsidRPr="00486593">
        <w:rPr>
          <w:szCs w:val="24"/>
        </w:rPr>
        <w:t xml:space="preserve"> Печатный экземпляр журнала предоставляется по заявке при условии оплаты </w:t>
      </w:r>
      <w:r w:rsidRPr="00981D80">
        <w:rPr>
          <w:szCs w:val="24"/>
        </w:rPr>
        <w:t xml:space="preserve">– </w:t>
      </w:r>
      <w:r w:rsidR="003717F5" w:rsidRPr="003717F5">
        <w:rPr>
          <w:b/>
          <w:szCs w:val="24"/>
        </w:rPr>
        <w:t>40</w:t>
      </w:r>
      <w:r w:rsidRPr="003717F5">
        <w:rPr>
          <w:b/>
          <w:szCs w:val="24"/>
        </w:rPr>
        <w:t>0</w:t>
      </w:r>
      <w:r w:rsidRPr="00981D80">
        <w:rPr>
          <w:b/>
          <w:szCs w:val="24"/>
        </w:rPr>
        <w:t xml:space="preserve"> рублей</w:t>
      </w:r>
      <w:r w:rsidRPr="00981D80">
        <w:rPr>
          <w:szCs w:val="24"/>
        </w:rPr>
        <w:t xml:space="preserve"> за один экземпляр. Иногородние авторы оплачивают также почтовую пересылку – </w:t>
      </w:r>
      <w:r w:rsidRPr="00981D80">
        <w:rPr>
          <w:b/>
          <w:szCs w:val="24"/>
        </w:rPr>
        <w:t>250 рублей.</w:t>
      </w:r>
      <w:r w:rsidRPr="00486593">
        <w:rPr>
          <w:b/>
          <w:szCs w:val="24"/>
        </w:rPr>
        <w:t xml:space="preserve"> </w:t>
      </w:r>
    </w:p>
    <w:p w:rsidR="00C6466A" w:rsidRPr="00486593" w:rsidRDefault="00C6466A" w:rsidP="00C6466A">
      <w:pPr>
        <w:spacing w:after="0" w:line="240" w:lineRule="auto"/>
        <w:jc w:val="center"/>
        <w:rPr>
          <w:rFonts w:ascii="Times New Roman" w:hAnsi="Times New Roman" w:cs="Times New Roman"/>
          <w:b/>
          <w:sz w:val="24"/>
          <w:szCs w:val="24"/>
        </w:rPr>
      </w:pPr>
    </w:p>
    <w:p w:rsidR="00C6466A" w:rsidRPr="00486593" w:rsidRDefault="00C6466A" w:rsidP="00C6466A">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Правила оформления статей</w:t>
      </w:r>
    </w:p>
    <w:p w:rsidR="00C6466A" w:rsidRPr="00486593" w:rsidRDefault="00C6466A" w:rsidP="00C6466A">
      <w:pPr>
        <w:tabs>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1.</w:t>
      </w:r>
      <w:r w:rsidRPr="00486593">
        <w:rPr>
          <w:rFonts w:ascii="Times New Roman" w:hAnsi="Times New Roman" w:cs="Times New Roman"/>
          <w:sz w:val="24"/>
          <w:szCs w:val="24"/>
        </w:rPr>
        <w:tab/>
        <w:t xml:space="preserve">Текстовый редактор </w:t>
      </w:r>
      <w:proofErr w:type="spellStart"/>
      <w:r w:rsidRPr="00486593">
        <w:rPr>
          <w:rFonts w:ascii="Times New Roman" w:hAnsi="Times New Roman" w:cs="Times New Roman"/>
          <w:sz w:val="24"/>
          <w:szCs w:val="24"/>
        </w:rPr>
        <w:t>Microsoft</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Word</w:t>
      </w:r>
      <w:proofErr w:type="spellEnd"/>
      <w:r w:rsidRPr="00486593">
        <w:rPr>
          <w:rFonts w:ascii="Times New Roman" w:hAnsi="Times New Roman" w:cs="Times New Roman"/>
          <w:sz w:val="24"/>
          <w:szCs w:val="24"/>
        </w:rPr>
        <w:t xml:space="preserve">, шрифт </w:t>
      </w:r>
      <w:proofErr w:type="spellStart"/>
      <w:r w:rsidRPr="00486593">
        <w:rPr>
          <w:rFonts w:ascii="Times New Roman" w:hAnsi="Times New Roman" w:cs="Times New Roman"/>
          <w:b/>
          <w:sz w:val="24"/>
          <w:szCs w:val="24"/>
        </w:rPr>
        <w:t>Times</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New</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Roman</w:t>
      </w:r>
      <w:proofErr w:type="spellEnd"/>
      <w:r w:rsidRPr="00486593">
        <w:rPr>
          <w:rFonts w:ascii="Times New Roman" w:hAnsi="Times New Roman" w:cs="Times New Roman"/>
          <w:b/>
          <w:sz w:val="24"/>
          <w:szCs w:val="24"/>
        </w:rPr>
        <w:t> 14</w:t>
      </w:r>
      <w:r w:rsidRPr="00486593">
        <w:rPr>
          <w:rFonts w:ascii="Times New Roman" w:hAnsi="Times New Roman" w:cs="Times New Roman"/>
          <w:sz w:val="24"/>
          <w:szCs w:val="24"/>
        </w:rPr>
        <w:t xml:space="preserve">, междустрочный </w:t>
      </w:r>
      <w:r w:rsidRPr="00486593">
        <w:rPr>
          <w:rFonts w:ascii="Times New Roman" w:hAnsi="Times New Roman" w:cs="Times New Roman"/>
          <w:b/>
          <w:sz w:val="24"/>
          <w:szCs w:val="24"/>
        </w:rPr>
        <w:t>интервал – 1,5</w:t>
      </w:r>
      <w:r w:rsidRPr="00486593">
        <w:rPr>
          <w:rFonts w:ascii="Times New Roman" w:hAnsi="Times New Roman" w:cs="Times New Roman"/>
          <w:sz w:val="24"/>
          <w:szCs w:val="24"/>
        </w:rPr>
        <w:t xml:space="preserve">, рекомендуемый объем – </w:t>
      </w:r>
      <w:r w:rsidRPr="00486593">
        <w:rPr>
          <w:rFonts w:ascii="Times New Roman" w:hAnsi="Times New Roman" w:cs="Times New Roman"/>
          <w:b/>
          <w:sz w:val="24"/>
          <w:szCs w:val="24"/>
        </w:rPr>
        <w:t>до 15 страниц</w:t>
      </w:r>
      <w:r w:rsidRPr="00486593">
        <w:rPr>
          <w:rFonts w:ascii="Times New Roman" w:hAnsi="Times New Roman" w:cs="Times New Roman"/>
          <w:sz w:val="24"/>
          <w:szCs w:val="24"/>
        </w:rPr>
        <w:t xml:space="preserve"> (до 30 тыс. знаков). Все поля – </w:t>
      </w:r>
      <w:smartTag w:uri="urn:schemas-microsoft-com:office:smarttags" w:element="metricconverter">
        <w:smartTagPr>
          <w:attr w:name="ProductID" w:val="2 см"/>
        </w:smartTagPr>
        <w:r w:rsidRPr="00486593">
          <w:rPr>
            <w:rFonts w:ascii="Times New Roman" w:hAnsi="Times New Roman" w:cs="Times New Roman"/>
            <w:b/>
            <w:sz w:val="24"/>
            <w:szCs w:val="24"/>
          </w:rPr>
          <w:t>2 см</w:t>
        </w:r>
      </w:smartTag>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2.</w:t>
      </w:r>
      <w:r w:rsidRPr="00486593">
        <w:rPr>
          <w:rFonts w:ascii="Times New Roman" w:hAnsi="Times New Roman" w:cs="Times New Roman"/>
          <w:sz w:val="24"/>
          <w:szCs w:val="24"/>
        </w:rPr>
        <w:tab/>
        <w:t xml:space="preserve">В начале статьи указывается </w:t>
      </w:r>
      <w:r w:rsidRPr="00486593">
        <w:rPr>
          <w:rFonts w:ascii="Times New Roman" w:hAnsi="Times New Roman" w:cs="Times New Roman"/>
          <w:b/>
          <w:sz w:val="24"/>
          <w:szCs w:val="24"/>
        </w:rPr>
        <w:t>УДК.</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3.</w:t>
      </w:r>
      <w:r w:rsidRPr="00486593">
        <w:rPr>
          <w:rFonts w:ascii="Times New Roman" w:hAnsi="Times New Roman" w:cs="Times New Roman"/>
          <w:sz w:val="24"/>
          <w:szCs w:val="24"/>
        </w:rPr>
        <w:tab/>
        <w:t xml:space="preserve">Далее указываются сначала </w:t>
      </w:r>
      <w:r w:rsidRPr="00486593">
        <w:rPr>
          <w:rFonts w:ascii="Times New Roman" w:hAnsi="Times New Roman" w:cs="Times New Roman"/>
          <w:b/>
          <w:sz w:val="24"/>
          <w:szCs w:val="24"/>
        </w:rPr>
        <w:t>на русском, затем на английском языке:</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на первой строке по центру</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полужирным курсивом –</w:t>
      </w:r>
      <w:r w:rsidRPr="00486593">
        <w:rPr>
          <w:rFonts w:ascii="Times New Roman" w:hAnsi="Times New Roman" w:cs="Times New Roman"/>
          <w:b/>
          <w:sz w:val="24"/>
          <w:szCs w:val="24"/>
        </w:rPr>
        <w:t xml:space="preserve"> инициалы и фамилия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на второй строке по центру – </w:t>
      </w:r>
      <w:r w:rsidRPr="00486593">
        <w:rPr>
          <w:rFonts w:ascii="Times New Roman" w:hAnsi="Times New Roman" w:cs="Times New Roman"/>
          <w:b/>
          <w:sz w:val="24"/>
          <w:szCs w:val="24"/>
        </w:rPr>
        <w:t>место работы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полужирным шрифтом прописными буквами </w:t>
      </w:r>
      <w:proofErr w:type="gramStart"/>
      <w:r w:rsidRPr="00486593">
        <w:rPr>
          <w:rFonts w:ascii="Times New Roman" w:hAnsi="Times New Roman" w:cs="Times New Roman"/>
          <w:sz w:val="24"/>
          <w:szCs w:val="24"/>
        </w:rPr>
        <w:t>с</w:t>
      </w:r>
      <w:proofErr w:type="gramEnd"/>
      <w:r w:rsidRPr="00486593">
        <w:rPr>
          <w:rFonts w:ascii="Times New Roman" w:hAnsi="Times New Roman" w:cs="Times New Roman"/>
          <w:sz w:val="24"/>
          <w:szCs w:val="24"/>
        </w:rPr>
        <w:t xml:space="preserve"> выравниваем </w:t>
      </w:r>
      <w:proofErr w:type="gramStart"/>
      <w:r w:rsidRPr="00486593">
        <w:rPr>
          <w:rFonts w:ascii="Times New Roman" w:hAnsi="Times New Roman" w:cs="Times New Roman"/>
          <w:sz w:val="24"/>
          <w:szCs w:val="24"/>
        </w:rPr>
        <w:t>по</w:t>
      </w:r>
      <w:proofErr w:type="gramEnd"/>
      <w:r w:rsidRPr="00486593">
        <w:rPr>
          <w:rFonts w:ascii="Times New Roman" w:hAnsi="Times New Roman" w:cs="Times New Roman"/>
          <w:sz w:val="24"/>
          <w:szCs w:val="24"/>
        </w:rPr>
        <w:t xml:space="preserve"> центру </w:t>
      </w:r>
      <w:r w:rsidRPr="00486593">
        <w:rPr>
          <w:rFonts w:ascii="Times New Roman" w:hAnsi="Times New Roman" w:cs="Times New Roman"/>
          <w:b/>
          <w:sz w:val="24"/>
          <w:szCs w:val="24"/>
        </w:rPr>
        <w:t xml:space="preserve">– название </w:t>
      </w:r>
      <w:r w:rsidRPr="00486593">
        <w:rPr>
          <w:rFonts w:ascii="Times New Roman" w:hAnsi="Times New Roman" w:cs="Times New Roman"/>
          <w:sz w:val="24"/>
          <w:szCs w:val="24"/>
        </w:rPr>
        <w:t>статьи;</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ниже с выравниванием по ширине – </w:t>
      </w:r>
      <w:r w:rsidRPr="00486593">
        <w:rPr>
          <w:rFonts w:ascii="Times New Roman" w:hAnsi="Times New Roman" w:cs="Times New Roman"/>
          <w:b/>
          <w:color w:val="000000"/>
          <w:sz w:val="24"/>
          <w:szCs w:val="24"/>
          <w:shd w:val="clear" w:color="auto" w:fill="FFFFFF"/>
        </w:rPr>
        <w:t xml:space="preserve">ученая степень и звание, должность </w:t>
      </w:r>
      <w:r w:rsidRPr="00486593">
        <w:rPr>
          <w:rFonts w:ascii="Times New Roman" w:hAnsi="Times New Roman" w:cs="Times New Roman"/>
          <w:color w:val="000000"/>
          <w:sz w:val="24"/>
          <w:szCs w:val="24"/>
          <w:shd w:val="clear" w:color="auto" w:fill="FFFFFF"/>
        </w:rPr>
        <w:t>(по желанию автора (</w:t>
      </w:r>
      <w:proofErr w:type="spellStart"/>
      <w:r w:rsidRPr="00486593">
        <w:rPr>
          <w:rFonts w:ascii="Times New Roman" w:hAnsi="Times New Roman" w:cs="Times New Roman"/>
          <w:color w:val="000000"/>
          <w:sz w:val="24"/>
          <w:szCs w:val="24"/>
          <w:shd w:val="clear" w:color="auto" w:fill="FFFFFF"/>
        </w:rPr>
        <w:t>ов</w:t>
      </w:r>
      <w:proofErr w:type="spellEnd"/>
      <w:r w:rsidRPr="00486593">
        <w:rPr>
          <w:rFonts w:ascii="Times New Roman" w:hAnsi="Times New Roman" w:cs="Times New Roman"/>
          <w:color w:val="000000"/>
          <w:sz w:val="24"/>
          <w:szCs w:val="24"/>
          <w:shd w:val="clear" w:color="auto" w:fill="FFFFFF"/>
        </w:rPr>
        <w:t xml:space="preserve">)), </w:t>
      </w:r>
      <w:r w:rsidRPr="00486593">
        <w:rPr>
          <w:rFonts w:ascii="Times New Roman" w:hAnsi="Times New Roman" w:cs="Times New Roman"/>
          <w:b/>
          <w:color w:val="000000"/>
          <w:sz w:val="24"/>
          <w:szCs w:val="24"/>
          <w:shd w:val="clear" w:color="auto" w:fill="FFFFFF"/>
        </w:rPr>
        <w:t>адрес электронной почты автора (</w:t>
      </w:r>
      <w:proofErr w:type="spellStart"/>
      <w:r w:rsidRPr="00486593">
        <w:rPr>
          <w:rFonts w:ascii="Times New Roman" w:hAnsi="Times New Roman" w:cs="Times New Roman"/>
          <w:b/>
          <w:color w:val="000000"/>
          <w:sz w:val="24"/>
          <w:szCs w:val="24"/>
          <w:shd w:val="clear" w:color="auto" w:fill="FFFFFF"/>
        </w:rPr>
        <w:t>ов</w:t>
      </w:r>
      <w:proofErr w:type="spellEnd"/>
      <w:r w:rsidRPr="00486593">
        <w:rPr>
          <w:rFonts w:ascii="Times New Roman" w:hAnsi="Times New Roman" w:cs="Times New Roman"/>
          <w:b/>
          <w:color w:val="000000"/>
          <w:sz w:val="24"/>
          <w:szCs w:val="24"/>
          <w:shd w:val="clear" w:color="auto" w:fill="FFFFFF"/>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с выравниванием по ширине – </w:t>
      </w:r>
      <w:r w:rsidRPr="00486593">
        <w:rPr>
          <w:rFonts w:ascii="Times New Roman" w:hAnsi="Times New Roman" w:cs="Times New Roman"/>
          <w:b/>
          <w:sz w:val="24"/>
          <w:szCs w:val="24"/>
        </w:rPr>
        <w:t xml:space="preserve">аннотация (авторское резюме), </w:t>
      </w:r>
      <w:r w:rsidRPr="00486593">
        <w:rPr>
          <w:rFonts w:ascii="Times New Roman" w:hAnsi="Times New Roman" w:cs="Times New Roman"/>
          <w:sz w:val="24"/>
          <w:szCs w:val="24"/>
        </w:rPr>
        <w:t>т. е. изложение основного содержания и результатов исследования. Объем аннотации – до 200 слов, не более 2 тыс. знаков с пробелами. Аннотация должна отражать предмет, цель, методологию, результаты исследования и выводы;</w:t>
      </w:r>
    </w:p>
    <w:p w:rsidR="00C6466A" w:rsidRPr="00A12961"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w:t>
      </w:r>
      <w:r w:rsidRPr="00A12961">
        <w:rPr>
          <w:rFonts w:ascii="Times New Roman" w:hAnsi="Times New Roman" w:cs="Times New Roman"/>
          <w:sz w:val="24"/>
          <w:szCs w:val="24"/>
        </w:rPr>
        <w:t xml:space="preserve">ниже с выравниванием по ширине – </w:t>
      </w:r>
      <w:r w:rsidRPr="00A12961">
        <w:rPr>
          <w:rFonts w:ascii="Times New Roman" w:hAnsi="Times New Roman" w:cs="Times New Roman"/>
          <w:b/>
          <w:sz w:val="24"/>
          <w:szCs w:val="24"/>
        </w:rPr>
        <w:t>ключевые слова</w:t>
      </w:r>
      <w:r w:rsidRPr="00A12961">
        <w:rPr>
          <w:rFonts w:ascii="Times New Roman" w:hAnsi="Times New Roman" w:cs="Times New Roman"/>
          <w:sz w:val="24"/>
          <w:szCs w:val="24"/>
        </w:rPr>
        <w:t xml:space="preserve"> (5</w:t>
      </w:r>
      <w:r w:rsidRPr="00A12961">
        <w:rPr>
          <w:rFonts w:ascii="Times New Roman" w:hAnsi="Times New Roman" w:cs="Times New Roman"/>
          <w:sz w:val="24"/>
          <w:szCs w:val="24"/>
        </w:rPr>
        <w:sym w:font="Symbol" w:char="F02D"/>
      </w:r>
      <w:r w:rsidRPr="00A12961">
        <w:rPr>
          <w:rFonts w:ascii="Times New Roman" w:hAnsi="Times New Roman" w:cs="Times New Roman"/>
          <w:sz w:val="24"/>
          <w:szCs w:val="24"/>
        </w:rPr>
        <w:t>10 слов).</w:t>
      </w:r>
    </w:p>
    <w:p w:rsidR="00C6466A" w:rsidRPr="00A12961"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t>4.</w:t>
      </w:r>
      <w:r w:rsidRPr="00A12961">
        <w:rPr>
          <w:rFonts w:ascii="Times New Roman" w:hAnsi="Times New Roman" w:cs="Times New Roman"/>
          <w:sz w:val="24"/>
          <w:szCs w:val="24"/>
        </w:rPr>
        <w:tab/>
      </w:r>
      <w:r w:rsidRPr="00A12961">
        <w:rPr>
          <w:rFonts w:ascii="Times New Roman" w:hAnsi="Times New Roman" w:cs="Times New Roman"/>
          <w:b/>
          <w:sz w:val="24"/>
          <w:szCs w:val="24"/>
        </w:rPr>
        <w:t>Ссылки</w:t>
      </w:r>
      <w:r w:rsidRPr="00A12961">
        <w:rPr>
          <w:rFonts w:ascii="Times New Roman" w:hAnsi="Times New Roman" w:cs="Times New Roman"/>
          <w:sz w:val="24"/>
          <w:szCs w:val="24"/>
        </w:rPr>
        <w:t xml:space="preserve"> на источники из библиографического списка делаются внутри текста статьи в квадратных скобках: [2, с. 312]; [1; 3]. </w:t>
      </w:r>
    </w:p>
    <w:p w:rsidR="00A12961" w:rsidRPr="00A12961" w:rsidRDefault="00C6466A" w:rsidP="008B7D8D">
      <w:pPr>
        <w:tabs>
          <w:tab w:val="left" w:pos="90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t>5.</w:t>
      </w:r>
      <w:r w:rsidRPr="00A12961">
        <w:rPr>
          <w:rFonts w:ascii="Times New Roman" w:hAnsi="Times New Roman" w:cs="Times New Roman"/>
          <w:sz w:val="24"/>
          <w:szCs w:val="24"/>
        </w:rPr>
        <w:tab/>
      </w:r>
      <w:r w:rsidR="008B7D8D">
        <w:rPr>
          <w:rFonts w:ascii="Times New Roman" w:hAnsi="Times New Roman" w:cs="Times New Roman"/>
          <w:sz w:val="24"/>
          <w:szCs w:val="24"/>
        </w:rPr>
        <w:t xml:space="preserve"> </w:t>
      </w:r>
      <w:r w:rsidRPr="00A12961">
        <w:rPr>
          <w:rFonts w:ascii="Times New Roman" w:hAnsi="Times New Roman" w:cs="Times New Roman"/>
          <w:b/>
          <w:sz w:val="24"/>
          <w:szCs w:val="24"/>
        </w:rPr>
        <w:t>Библиографический список</w:t>
      </w:r>
      <w:r w:rsidRPr="00A12961">
        <w:rPr>
          <w:rFonts w:ascii="Times New Roman" w:hAnsi="Times New Roman" w:cs="Times New Roman"/>
          <w:sz w:val="24"/>
          <w:szCs w:val="24"/>
        </w:rPr>
        <w:t xml:space="preserve"> приводится в конце статьи, оформляется в соответствии с ГОСТ </w:t>
      </w:r>
      <w:proofErr w:type="gramStart"/>
      <w:r w:rsidRPr="00A12961">
        <w:rPr>
          <w:rFonts w:ascii="Times New Roman" w:hAnsi="Times New Roman" w:cs="Times New Roman"/>
          <w:sz w:val="24"/>
          <w:szCs w:val="24"/>
        </w:rPr>
        <w:t>Р</w:t>
      </w:r>
      <w:proofErr w:type="gramEnd"/>
      <w:r w:rsidRPr="00A12961">
        <w:rPr>
          <w:rFonts w:ascii="Times New Roman" w:hAnsi="Times New Roman" w:cs="Times New Roman"/>
          <w:sz w:val="24"/>
          <w:szCs w:val="24"/>
        </w:rPr>
        <w:t xml:space="preserve"> 7.0.5–2008. Литература и электронные источники помещаются в списке в алфавитном порядке; источники на иностранных языках помещаются в конце списка; нумерация списка – автоматическая. В статьях, включённых в список, указываются все страницы публикации, например: </w:t>
      </w:r>
      <w:r w:rsidR="00A12961" w:rsidRPr="00A12961">
        <w:rPr>
          <w:rFonts w:ascii="Times New Roman" w:hAnsi="Times New Roman" w:cs="Times New Roman"/>
          <w:sz w:val="24"/>
          <w:szCs w:val="24"/>
        </w:rPr>
        <w:t xml:space="preserve">Гаврилов Е. В. О категории «достоинство» в гражданско-правовом механизме обеспечения безопасности личности // Вестник </w:t>
      </w:r>
      <w:proofErr w:type="spellStart"/>
      <w:r w:rsidR="00A12961" w:rsidRPr="00A12961">
        <w:rPr>
          <w:rFonts w:ascii="Times New Roman" w:hAnsi="Times New Roman" w:cs="Times New Roman"/>
          <w:sz w:val="24"/>
          <w:szCs w:val="24"/>
        </w:rPr>
        <w:t>Прикамского</w:t>
      </w:r>
      <w:proofErr w:type="spellEnd"/>
      <w:r w:rsidR="00A12961" w:rsidRPr="00A12961">
        <w:rPr>
          <w:rFonts w:ascii="Times New Roman" w:hAnsi="Times New Roman" w:cs="Times New Roman"/>
          <w:sz w:val="24"/>
          <w:szCs w:val="24"/>
        </w:rPr>
        <w:t xml:space="preserve"> социального института. 2019. № 1 (82). </w:t>
      </w:r>
      <w:r w:rsidR="00A12961" w:rsidRPr="00A12961">
        <w:rPr>
          <w:rFonts w:ascii="Times New Roman" w:hAnsi="Times New Roman" w:cs="Times New Roman"/>
          <w:sz w:val="24"/>
          <w:szCs w:val="24"/>
          <w:lang w:val="en-US"/>
        </w:rPr>
        <w:t>C</w:t>
      </w:r>
      <w:r w:rsidR="00A12961" w:rsidRPr="00A12961">
        <w:rPr>
          <w:rFonts w:ascii="Times New Roman" w:hAnsi="Times New Roman" w:cs="Times New Roman"/>
          <w:sz w:val="24"/>
          <w:szCs w:val="24"/>
        </w:rPr>
        <w:t>. 8–11.</w:t>
      </w:r>
    </w:p>
    <w:p w:rsidR="00C6466A" w:rsidRPr="00A12961" w:rsidRDefault="00C6466A" w:rsidP="008B7D8D">
      <w:pPr>
        <w:pStyle w:val="a5"/>
        <w:tabs>
          <w:tab w:val="left" w:pos="1080"/>
        </w:tabs>
        <w:spacing w:line="240" w:lineRule="auto"/>
        <w:ind w:firstLine="709"/>
        <w:rPr>
          <w:szCs w:val="24"/>
        </w:rPr>
      </w:pPr>
      <w:r w:rsidRPr="00A12961">
        <w:rPr>
          <w:szCs w:val="24"/>
        </w:rPr>
        <w:t xml:space="preserve">. В библиографический список рекомендуется включать только литературу и электронные ресурсы, а ссылки на нормативно-правовые акты (в том числе из сети Интернет или справочно-правовых систем) и архивные источники размещать в форме автоматических постраничных сносок (внизу страницы с новой нумерацией на каждой странице, шрифт сносок – </w:t>
      </w:r>
      <w:proofErr w:type="spellStart"/>
      <w:r w:rsidRPr="00A12961">
        <w:rPr>
          <w:szCs w:val="24"/>
        </w:rPr>
        <w:t>Times</w:t>
      </w:r>
      <w:proofErr w:type="spellEnd"/>
      <w:r w:rsidRPr="00A12961">
        <w:rPr>
          <w:szCs w:val="24"/>
        </w:rPr>
        <w:t xml:space="preserve"> </w:t>
      </w:r>
      <w:proofErr w:type="spellStart"/>
      <w:r w:rsidRPr="00A12961">
        <w:rPr>
          <w:szCs w:val="24"/>
        </w:rPr>
        <w:t>New</w:t>
      </w:r>
      <w:proofErr w:type="spellEnd"/>
      <w:r w:rsidRPr="00A12961">
        <w:rPr>
          <w:szCs w:val="24"/>
        </w:rPr>
        <w:t xml:space="preserve"> </w:t>
      </w:r>
      <w:proofErr w:type="spellStart"/>
      <w:r w:rsidRPr="00A12961">
        <w:rPr>
          <w:szCs w:val="24"/>
        </w:rPr>
        <w:t>Roman</w:t>
      </w:r>
      <w:proofErr w:type="spellEnd"/>
      <w:r w:rsidRPr="00A12961">
        <w:rPr>
          <w:szCs w:val="24"/>
        </w:rPr>
        <w:t xml:space="preserve"> 10).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При описании электронных ресурсов из сети Интернет указывается электронный адрес </w:t>
      </w:r>
      <w:r w:rsidRPr="00486593">
        <w:rPr>
          <w:rFonts w:ascii="Times New Roman" w:hAnsi="Times New Roman" w:cs="Times New Roman"/>
          <w:sz w:val="24"/>
          <w:szCs w:val="24"/>
          <w:u w:val="single"/>
        </w:rPr>
        <w:t>цитируемой веб-страницы, а не сайта в целом</w:t>
      </w:r>
      <w:r w:rsidRPr="00486593">
        <w:rPr>
          <w:rFonts w:ascii="Times New Roman" w:hAnsi="Times New Roman" w:cs="Times New Roman"/>
          <w:sz w:val="24"/>
          <w:szCs w:val="24"/>
        </w:rPr>
        <w:t>; после электронного адреса необходимо в круглых скобках указать дату обращения к доку</w:t>
      </w:r>
      <w:r w:rsidR="003717F5">
        <w:rPr>
          <w:rFonts w:ascii="Times New Roman" w:hAnsi="Times New Roman" w:cs="Times New Roman"/>
          <w:sz w:val="24"/>
          <w:szCs w:val="24"/>
        </w:rPr>
        <w:t>менту (дата обращения: 01.02.2020</w:t>
      </w:r>
      <w:r w:rsidRPr="00486593">
        <w:rPr>
          <w:rFonts w:ascii="Times New Roman" w:hAnsi="Times New Roman" w:cs="Times New Roman"/>
          <w:sz w:val="24"/>
          <w:szCs w:val="24"/>
        </w:rPr>
        <w:t xml:space="preserve">).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6. </w:t>
      </w:r>
      <w:proofErr w:type="gramStart"/>
      <w:r w:rsidRPr="00486593">
        <w:rPr>
          <w:rFonts w:ascii="Times New Roman" w:hAnsi="Times New Roman" w:cs="Times New Roman"/>
          <w:sz w:val="24"/>
          <w:szCs w:val="24"/>
          <w:shd w:val="clear" w:color="auto" w:fill="FFFFFF"/>
        </w:rPr>
        <w:t xml:space="preserve">В конце статьи помещается </w:t>
      </w:r>
      <w:r w:rsidRPr="00486593">
        <w:rPr>
          <w:rFonts w:ascii="Times New Roman" w:hAnsi="Times New Roman" w:cs="Times New Roman"/>
          <w:b/>
          <w:sz w:val="24"/>
          <w:szCs w:val="24"/>
          <w:shd w:val="clear" w:color="auto" w:fill="FFFFFF"/>
        </w:rPr>
        <w:t>информация для цитирования:</w:t>
      </w:r>
      <w:r w:rsidRPr="00486593">
        <w:rPr>
          <w:rFonts w:ascii="Times New Roman" w:hAnsi="Times New Roman" w:cs="Times New Roman"/>
          <w:sz w:val="24"/>
          <w:szCs w:val="24"/>
          <w:shd w:val="clear" w:color="auto" w:fill="FFFFFF"/>
        </w:rPr>
        <w:t xml:space="preserve"> указываются полные выходные данные Вашей статьи на русском и английском языках для облегчения её цитирования (автор (ы), название, место, год издания, номер выпуска и номера страниц.</w:t>
      </w:r>
      <w:r w:rsidRPr="00486593">
        <w:rPr>
          <w:rFonts w:ascii="Times New Roman" w:hAnsi="Times New Roman" w:cs="Times New Roman"/>
          <w:sz w:val="24"/>
          <w:szCs w:val="24"/>
        </w:rPr>
        <w:t xml:space="preserve"> </w:t>
      </w:r>
      <w:proofErr w:type="gramEnd"/>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p>
    <w:p w:rsidR="00B97E1B" w:rsidRDefault="00B97E1B" w:rsidP="00C6466A">
      <w:pPr>
        <w:tabs>
          <w:tab w:val="left" w:pos="284"/>
          <w:tab w:val="num" w:pos="720"/>
        </w:tabs>
        <w:ind w:firstLine="567"/>
        <w:jc w:val="right"/>
        <w:rPr>
          <w:rFonts w:ascii="Times New Roman" w:hAnsi="Times New Roman" w:cs="Times New Roman"/>
          <w:b/>
          <w:bCs/>
        </w:rPr>
      </w:pPr>
    </w:p>
    <w:p w:rsidR="00C6466A" w:rsidRPr="00B81A1D" w:rsidRDefault="00C6466A" w:rsidP="00C6466A">
      <w:pPr>
        <w:tabs>
          <w:tab w:val="left" w:pos="284"/>
          <w:tab w:val="num" w:pos="720"/>
        </w:tabs>
        <w:ind w:firstLine="567"/>
        <w:jc w:val="right"/>
        <w:rPr>
          <w:rFonts w:ascii="Times New Roman" w:hAnsi="Times New Roman" w:cs="Times New Roman"/>
          <w:b/>
          <w:bCs/>
        </w:rPr>
      </w:pPr>
      <w:r w:rsidRPr="00B81A1D">
        <w:rPr>
          <w:rFonts w:ascii="Times New Roman" w:hAnsi="Times New Roman" w:cs="Times New Roman"/>
          <w:b/>
          <w:bCs/>
        </w:rPr>
        <w:t>Приложение 1</w:t>
      </w:r>
    </w:p>
    <w:p w:rsidR="00C6466A" w:rsidRPr="00B81A1D" w:rsidRDefault="00C6466A" w:rsidP="00C6466A">
      <w:pPr>
        <w:jc w:val="center"/>
        <w:rPr>
          <w:rFonts w:ascii="Times New Roman" w:hAnsi="Times New Roman" w:cs="Times New Roman"/>
          <w:b/>
          <w:bCs/>
        </w:rPr>
      </w:pPr>
      <w:r w:rsidRPr="00B81A1D">
        <w:rPr>
          <w:rFonts w:ascii="Times New Roman" w:hAnsi="Times New Roman" w:cs="Times New Roman"/>
          <w:b/>
          <w:bCs/>
        </w:rPr>
        <w:t xml:space="preserve">Заявка на участие </w:t>
      </w:r>
    </w:p>
    <w:p w:rsidR="00C6466A" w:rsidRPr="00C6466A" w:rsidRDefault="00C6466A" w:rsidP="00C6466A">
      <w:pPr>
        <w:pStyle w:val="2"/>
        <w:shd w:val="clear" w:color="auto" w:fill="FFFFFF"/>
        <w:spacing w:before="0"/>
        <w:jc w:val="center"/>
        <w:rPr>
          <w:rFonts w:ascii="Times New Roman" w:hAnsi="Times New Roman" w:cs="Times New Roman"/>
          <w:b w:val="0"/>
          <w:color w:val="auto"/>
          <w:sz w:val="24"/>
          <w:szCs w:val="24"/>
        </w:rPr>
      </w:pPr>
      <w:r w:rsidRPr="00C6466A">
        <w:rPr>
          <w:rFonts w:ascii="Times New Roman" w:hAnsi="Times New Roman" w:cs="Times New Roman"/>
          <w:b w:val="0"/>
          <w:color w:val="auto"/>
          <w:sz w:val="24"/>
          <w:szCs w:val="24"/>
        </w:rPr>
        <w:t xml:space="preserve">в Международной научно-практической конференции </w:t>
      </w:r>
    </w:p>
    <w:p w:rsidR="00C6466A" w:rsidRDefault="00C6466A" w:rsidP="00C6466A">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 xml:space="preserve">«Угрозы национальной безопасности: </w:t>
      </w:r>
    </w:p>
    <w:p w:rsidR="00C6466A" w:rsidRPr="005A7CA1" w:rsidRDefault="00C6466A" w:rsidP="00C6466A">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выявление, предотвращение, противодействие»</w:t>
      </w:r>
    </w:p>
    <w:p w:rsidR="00C6466A" w:rsidRPr="00B81A1D" w:rsidRDefault="00C6466A" w:rsidP="00C6466A">
      <w:pPr>
        <w:pStyle w:val="2"/>
        <w:shd w:val="clear" w:color="auto" w:fill="FFFFFF"/>
        <w:spacing w:before="0"/>
        <w:jc w:val="center"/>
        <w:rPr>
          <w:rFonts w:ascii="Times New Roman" w:hAnsi="Times New Roman" w:cs="Times New Roman"/>
          <w:bCs w:val="0"/>
          <w:color w:val="000000"/>
          <w:sz w:val="24"/>
          <w:szCs w:val="24"/>
        </w:rPr>
      </w:pPr>
      <w:r w:rsidRPr="00981D80">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23 апреля 2020</w:t>
      </w:r>
      <w:r w:rsidRPr="002C550A">
        <w:rPr>
          <w:rFonts w:ascii="Times New Roman" w:hAnsi="Times New Roman" w:cs="Times New Roman"/>
          <w:bCs w:val="0"/>
          <w:color w:val="000000"/>
          <w:sz w:val="24"/>
          <w:szCs w:val="24"/>
        </w:rPr>
        <w:t xml:space="preserve"> года</w:t>
      </w:r>
    </w:p>
    <w:p w:rsidR="00C6466A" w:rsidRPr="00B81A1D" w:rsidRDefault="00C6466A" w:rsidP="00C6466A">
      <w:pPr>
        <w:pStyle w:val="2"/>
        <w:shd w:val="clear" w:color="auto" w:fill="FFFFFF"/>
        <w:spacing w:before="0"/>
        <w:jc w:val="center"/>
        <w:rPr>
          <w:rFonts w:ascii="Times New Roman" w:hAnsi="Times New Roman" w:cs="Times New Roman"/>
          <w:b w:val="0"/>
          <w:sz w:val="24"/>
          <w:szCs w:val="24"/>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4614"/>
      </w:tblGrid>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Фамилия, имя, отчество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Фамилия, имя, отчество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Место работы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Место работы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Должность</w:t>
            </w:r>
            <w:r w:rsidRPr="00B81A1D">
              <w:rPr>
                <w:rFonts w:ascii="Times New Roman" w:hAnsi="Times New Roman" w:cs="Times New Roman"/>
                <w:b/>
                <w:sz w:val="26"/>
                <w:szCs w:val="26"/>
              </w:rPr>
              <w:t xml:space="preserve"> </w:t>
            </w:r>
            <w:r w:rsidRPr="00B81A1D">
              <w:rPr>
                <w:rFonts w:ascii="Times New Roman" w:hAnsi="Times New Roman" w:cs="Times New Roman"/>
                <w:bCs/>
              </w:rPr>
              <w:t>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Должность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rPr>
            </w:pPr>
            <w:r w:rsidRPr="00B81A1D">
              <w:rPr>
                <w:rFonts w:ascii="Times New Roman" w:hAnsi="Times New Roman" w:cs="Times New Roman"/>
              </w:rPr>
              <w:t>Форма участия (очная, заочная)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rPr>
            </w:pPr>
            <w:r w:rsidRPr="00B81A1D">
              <w:rPr>
                <w:rFonts w:ascii="Times New Roman" w:hAnsi="Times New Roman" w:cs="Times New Roman"/>
              </w:rPr>
              <w:t>Направление конференции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rPr>
            </w:pPr>
            <w:r w:rsidRPr="00B81A1D">
              <w:rPr>
                <w:rFonts w:ascii="Times New Roman" w:hAnsi="Times New Roman" w:cs="Times New Roman"/>
              </w:rPr>
              <w:t>Тема доклада (статьи)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rPr>
            </w:pPr>
            <w:r w:rsidRPr="00B81A1D">
              <w:rPr>
                <w:rFonts w:ascii="Times New Roman" w:hAnsi="Times New Roman" w:cs="Times New Roman"/>
              </w:rPr>
              <w:t>Использование проекционной техники во время выступления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jc w:val="center"/>
              <w:rPr>
                <w:rFonts w:ascii="Times New Roman" w:hAnsi="Times New Roman" w:cs="Times New Roman"/>
                <w:sz w:val="21"/>
                <w:szCs w:val="21"/>
              </w:rPr>
            </w:pPr>
            <w:r w:rsidRPr="00B81A1D">
              <w:rPr>
                <w:rFonts w:ascii="Times New Roman" w:hAnsi="Times New Roman" w:cs="Times New Roman"/>
                <w:sz w:val="21"/>
                <w:szCs w:val="21"/>
              </w:rPr>
              <w:t>Нужно</w:t>
            </w:r>
            <w:proofErr w:type="gramStart"/>
            <w:r w:rsidRPr="00B81A1D">
              <w:rPr>
                <w:rFonts w:ascii="Times New Roman" w:hAnsi="Times New Roman" w:cs="Times New Roman"/>
                <w:sz w:val="21"/>
                <w:szCs w:val="21"/>
              </w:rPr>
              <w:t xml:space="preserve"> / Н</w:t>
            </w:r>
            <w:proofErr w:type="gramEnd"/>
            <w:r w:rsidRPr="00B81A1D">
              <w:rPr>
                <w:rFonts w:ascii="Times New Roman" w:hAnsi="Times New Roman" w:cs="Times New Roman"/>
                <w:sz w:val="21"/>
                <w:szCs w:val="21"/>
              </w:rPr>
              <w:t>е нужно</w:t>
            </w: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 xml:space="preserve">Почтовый адрес для переписки и отправки журнала (с индексом)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Телефон с указанием кода города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jc w:val="cente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Электронная почта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jc w:val="cente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lang w:val="en-US"/>
              </w:rPr>
              <w:t>DOI</w:t>
            </w:r>
            <w:r w:rsidRPr="00B81A1D">
              <w:rPr>
                <w:rFonts w:ascii="Times New Roman" w:hAnsi="Times New Roman" w:cs="Times New Roman"/>
                <w:bCs/>
              </w:rPr>
              <w:t xml:space="preserve"> статей автора в базах </w:t>
            </w:r>
            <w:r w:rsidRPr="00B81A1D">
              <w:rPr>
                <w:rFonts w:ascii="Times New Roman" w:hAnsi="Times New Roman" w:cs="Times New Roman"/>
                <w:bCs/>
                <w:lang w:val="en-US"/>
              </w:rPr>
              <w:t>Scopus</w:t>
            </w:r>
            <w:r w:rsidRPr="00B81A1D">
              <w:rPr>
                <w:rFonts w:ascii="Times New Roman" w:hAnsi="Times New Roman" w:cs="Times New Roman"/>
                <w:bCs/>
              </w:rPr>
              <w:t xml:space="preserve"> и </w:t>
            </w:r>
            <w:r w:rsidRPr="00B81A1D">
              <w:rPr>
                <w:rFonts w:ascii="Times New Roman" w:hAnsi="Times New Roman" w:cs="Times New Roman"/>
                <w:bCs/>
                <w:lang w:val="en-US"/>
              </w:rPr>
              <w:t>Web</w:t>
            </w:r>
            <w:r w:rsidRPr="00B81A1D">
              <w:rPr>
                <w:rFonts w:ascii="Times New Roman" w:hAnsi="Times New Roman" w:cs="Times New Roman"/>
                <w:bCs/>
              </w:rPr>
              <w:t xml:space="preserve"> </w:t>
            </w:r>
            <w:r w:rsidRPr="00B81A1D">
              <w:rPr>
                <w:rFonts w:ascii="Times New Roman" w:hAnsi="Times New Roman" w:cs="Times New Roman"/>
                <w:bCs/>
                <w:lang w:val="en-US"/>
              </w:rPr>
              <w:t>of</w:t>
            </w:r>
            <w:r w:rsidRPr="00B81A1D">
              <w:rPr>
                <w:rFonts w:ascii="Times New Roman" w:hAnsi="Times New Roman" w:cs="Times New Roman"/>
                <w:bCs/>
              </w:rPr>
              <w:t xml:space="preserve"> </w:t>
            </w:r>
            <w:r w:rsidRPr="00B81A1D">
              <w:rPr>
                <w:rFonts w:ascii="Times New Roman" w:hAnsi="Times New Roman" w:cs="Times New Roman"/>
                <w:bCs/>
                <w:lang w:val="en-US"/>
              </w:rPr>
              <w:t>Science</w:t>
            </w:r>
            <w:r w:rsidRPr="00B81A1D">
              <w:rPr>
                <w:rFonts w:ascii="Times New Roman" w:hAnsi="Times New Roman" w:cs="Times New Roman"/>
                <w:bCs/>
              </w:rPr>
              <w:t xml:space="preserve"> (при наличии)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jc w:val="center"/>
              <w:rPr>
                <w:rFonts w:ascii="Times New Roman" w:hAnsi="Times New Roman" w:cs="Times New Roman"/>
                <w:bCs/>
                <w:sz w:val="21"/>
                <w:szCs w:val="21"/>
              </w:rPr>
            </w:pPr>
          </w:p>
        </w:tc>
      </w:tr>
      <w:tr w:rsidR="00C6466A" w:rsidRPr="00B81A1D"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rPr>
                <w:rFonts w:ascii="Times New Roman" w:hAnsi="Times New Roman" w:cs="Times New Roman"/>
                <w:bCs/>
              </w:rPr>
            </w:pPr>
            <w:r w:rsidRPr="00B81A1D">
              <w:rPr>
                <w:rFonts w:ascii="Times New Roman" w:hAnsi="Times New Roman" w:cs="Times New Roman"/>
                <w:bCs/>
              </w:rPr>
              <w:t>Необходимость печатного экземпляра журнала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C6466A" w:rsidRPr="00B81A1D" w:rsidRDefault="00C6466A" w:rsidP="0004243C">
            <w:pPr>
              <w:jc w:val="center"/>
              <w:rPr>
                <w:rFonts w:ascii="Times New Roman" w:hAnsi="Times New Roman" w:cs="Times New Roman"/>
                <w:bCs/>
                <w:sz w:val="21"/>
                <w:szCs w:val="21"/>
              </w:rPr>
            </w:pPr>
            <w:r w:rsidRPr="00B81A1D">
              <w:rPr>
                <w:rFonts w:ascii="Times New Roman" w:hAnsi="Times New Roman" w:cs="Times New Roman"/>
                <w:bCs/>
                <w:sz w:val="21"/>
                <w:szCs w:val="21"/>
              </w:rPr>
              <w:t>Да</w:t>
            </w:r>
            <w:proofErr w:type="gramStart"/>
            <w:r w:rsidRPr="00B81A1D">
              <w:rPr>
                <w:rFonts w:ascii="Times New Roman" w:hAnsi="Times New Roman" w:cs="Times New Roman"/>
                <w:bCs/>
                <w:sz w:val="21"/>
                <w:szCs w:val="21"/>
              </w:rPr>
              <w:t xml:space="preserve"> / Н</w:t>
            </w:r>
            <w:proofErr w:type="gramEnd"/>
            <w:r w:rsidRPr="00B81A1D">
              <w:rPr>
                <w:rFonts w:ascii="Times New Roman" w:hAnsi="Times New Roman" w:cs="Times New Roman"/>
                <w:bCs/>
                <w:sz w:val="21"/>
                <w:szCs w:val="21"/>
              </w:rPr>
              <w:t>ет</w:t>
            </w:r>
          </w:p>
        </w:tc>
      </w:tr>
    </w:tbl>
    <w:p w:rsidR="00C6466A" w:rsidRPr="00B81A1D" w:rsidRDefault="00C6466A" w:rsidP="00C6466A">
      <w:pPr>
        <w:pStyle w:val="a5"/>
        <w:rPr>
          <w:szCs w:val="24"/>
        </w:rPr>
      </w:pPr>
      <w:r w:rsidRPr="00B81A1D">
        <w:rPr>
          <w:szCs w:val="24"/>
        </w:rPr>
        <w:t xml:space="preserve">Адрес и телефон в журнале не печатаются. </w:t>
      </w:r>
    </w:p>
    <w:p w:rsidR="00C6466A" w:rsidRDefault="00C6466A" w:rsidP="00C6466A">
      <w:pPr>
        <w:tabs>
          <w:tab w:val="left" w:pos="284"/>
          <w:tab w:val="num" w:pos="720"/>
        </w:tabs>
        <w:ind w:firstLine="567"/>
        <w:jc w:val="right"/>
        <w:rPr>
          <w:rFonts w:ascii="Times New Roman" w:hAnsi="Times New Roman" w:cs="Times New Roman"/>
          <w:b/>
          <w:bCs/>
        </w:rPr>
      </w:pPr>
    </w:p>
    <w:p w:rsidR="00C6466A" w:rsidRPr="00B81A1D" w:rsidRDefault="00C6466A" w:rsidP="003717F5">
      <w:pPr>
        <w:tabs>
          <w:tab w:val="left" w:pos="284"/>
          <w:tab w:val="num" w:pos="720"/>
        </w:tabs>
        <w:spacing w:after="0" w:line="360" w:lineRule="auto"/>
        <w:ind w:firstLine="567"/>
        <w:jc w:val="right"/>
        <w:rPr>
          <w:rFonts w:ascii="Times New Roman" w:hAnsi="Times New Roman" w:cs="Times New Roman"/>
          <w:b/>
          <w:bCs/>
        </w:rPr>
      </w:pPr>
      <w:r w:rsidRPr="00B81A1D">
        <w:rPr>
          <w:rFonts w:ascii="Times New Roman" w:hAnsi="Times New Roman" w:cs="Times New Roman"/>
          <w:b/>
          <w:bCs/>
        </w:rPr>
        <w:t>Приложение 2</w:t>
      </w:r>
    </w:p>
    <w:p w:rsidR="00C6466A" w:rsidRPr="00B81A1D" w:rsidRDefault="00C6466A" w:rsidP="003717F5">
      <w:pPr>
        <w:spacing w:after="0" w:line="360" w:lineRule="auto"/>
        <w:jc w:val="center"/>
        <w:rPr>
          <w:rFonts w:ascii="Times New Roman" w:hAnsi="Times New Roman" w:cs="Times New Roman"/>
          <w:b/>
          <w:sz w:val="28"/>
          <w:szCs w:val="28"/>
        </w:rPr>
      </w:pPr>
      <w:r w:rsidRPr="00B81A1D">
        <w:rPr>
          <w:rFonts w:ascii="Times New Roman" w:hAnsi="Times New Roman" w:cs="Times New Roman"/>
          <w:b/>
          <w:sz w:val="28"/>
          <w:szCs w:val="28"/>
        </w:rPr>
        <w:t xml:space="preserve">Пример оформления статьи </w:t>
      </w:r>
    </w:p>
    <w:p w:rsidR="00C6466A" w:rsidRPr="00B81A1D" w:rsidRDefault="00C6466A" w:rsidP="003717F5">
      <w:pPr>
        <w:spacing w:after="0" w:line="360" w:lineRule="auto"/>
        <w:jc w:val="both"/>
        <w:rPr>
          <w:rStyle w:val="hps"/>
          <w:rFonts w:ascii="Times New Roman" w:hAnsi="Times New Roman" w:cs="Times New Roman"/>
          <w:sz w:val="28"/>
          <w:szCs w:val="28"/>
        </w:rPr>
      </w:pPr>
      <w:r w:rsidRPr="00B81A1D">
        <w:rPr>
          <w:rFonts w:ascii="Times New Roman" w:hAnsi="Times New Roman" w:cs="Times New Roman"/>
          <w:sz w:val="28"/>
          <w:szCs w:val="28"/>
        </w:rPr>
        <w:t xml:space="preserve">УДК 351.74 </w:t>
      </w:r>
    </w:p>
    <w:p w:rsidR="00C6466A" w:rsidRPr="00B81A1D" w:rsidRDefault="00C6466A" w:rsidP="003717F5">
      <w:pPr>
        <w:spacing w:after="0" w:line="360" w:lineRule="auto"/>
        <w:jc w:val="center"/>
        <w:outlineLvl w:val="0"/>
        <w:rPr>
          <w:rFonts w:ascii="Times New Roman" w:hAnsi="Times New Roman" w:cs="Times New Roman"/>
          <w:b/>
          <w:i/>
          <w:sz w:val="28"/>
          <w:szCs w:val="28"/>
        </w:rPr>
      </w:pPr>
      <w:r w:rsidRPr="00B81A1D">
        <w:rPr>
          <w:rFonts w:ascii="Times New Roman" w:hAnsi="Times New Roman" w:cs="Times New Roman"/>
          <w:b/>
          <w:i/>
          <w:sz w:val="28"/>
          <w:szCs w:val="28"/>
        </w:rPr>
        <w:t>В. В. Шилов, Т. Н. Сергеева</w:t>
      </w:r>
    </w:p>
    <w:p w:rsidR="00C6466A" w:rsidRPr="00B81A1D" w:rsidRDefault="00C6466A" w:rsidP="003717F5">
      <w:pPr>
        <w:spacing w:after="0" w:line="360" w:lineRule="auto"/>
        <w:jc w:val="center"/>
        <w:rPr>
          <w:rFonts w:ascii="Times New Roman" w:hAnsi="Times New Roman" w:cs="Times New Roman"/>
          <w:sz w:val="28"/>
          <w:szCs w:val="28"/>
        </w:rPr>
      </w:pPr>
      <w:proofErr w:type="spellStart"/>
      <w:r w:rsidRPr="00B81A1D">
        <w:rPr>
          <w:rFonts w:ascii="Times New Roman" w:hAnsi="Times New Roman" w:cs="Times New Roman"/>
          <w:sz w:val="28"/>
          <w:szCs w:val="28"/>
        </w:rPr>
        <w:lastRenderedPageBreak/>
        <w:t>Березниковский</w:t>
      </w:r>
      <w:proofErr w:type="spellEnd"/>
      <w:r w:rsidRPr="00B81A1D">
        <w:rPr>
          <w:rFonts w:ascii="Times New Roman" w:hAnsi="Times New Roman" w:cs="Times New Roman"/>
          <w:sz w:val="28"/>
          <w:szCs w:val="28"/>
        </w:rPr>
        <w:t xml:space="preserve"> филиал Пермского национального исследовательского политехнического университета</w:t>
      </w:r>
    </w:p>
    <w:p w:rsidR="00C6466A" w:rsidRPr="00B81A1D" w:rsidRDefault="00C6466A" w:rsidP="003717F5">
      <w:pPr>
        <w:pStyle w:val="11"/>
        <w:spacing w:line="360" w:lineRule="auto"/>
        <w:jc w:val="center"/>
        <w:outlineLvl w:val="0"/>
        <w:rPr>
          <w:b/>
          <w:sz w:val="28"/>
          <w:szCs w:val="28"/>
        </w:rPr>
      </w:pPr>
      <w:r w:rsidRPr="00B81A1D">
        <w:rPr>
          <w:b/>
          <w:sz w:val="28"/>
          <w:szCs w:val="28"/>
        </w:rPr>
        <w:t>ПРЕСТУПНОСТЬ И РАБОТА ПОЛИЦИИ В ИНДУСТРИАЛЬНОМ ЦЕНТРЕ УРАЛА (ПО РЕЗУЛЬТАТАМ СОЦИОЛОГИЧЕСКОГО ОПРОСА</w:t>
      </w:r>
      <w:r w:rsidRPr="00B81A1D">
        <w:rPr>
          <w:b/>
          <w:sz w:val="28"/>
          <w:szCs w:val="28"/>
        </w:rPr>
        <w:br/>
        <w:t>В Г. БЕРЕЗНИКИ ПЕРМСКОГО КРАЯ)</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Шилов Владимир Викторович </w:t>
      </w:r>
      <w:r w:rsidRPr="00B81A1D">
        <w:rPr>
          <w:rFonts w:ascii="Times New Roman" w:hAnsi="Times New Roman" w:cs="Times New Roman"/>
        </w:rPr>
        <w:t xml:space="preserve">– кандидат исторических наук, </w:t>
      </w:r>
      <w:r w:rsidR="00EC7C81">
        <w:rPr>
          <w:rFonts w:ascii="Times New Roman" w:hAnsi="Times New Roman" w:cs="Times New Roman"/>
        </w:rPr>
        <w:t xml:space="preserve">доцент, </w:t>
      </w:r>
      <w:r w:rsidRPr="00B81A1D">
        <w:rPr>
          <w:rFonts w:ascii="Times New Roman" w:hAnsi="Times New Roman" w:cs="Times New Roman"/>
        </w:rPr>
        <w:t>заведующий кафедрой «Общенаучные дисциплины», член Правления Российского общества социологов (Пермское отделение).</w:t>
      </w:r>
    </w:p>
    <w:p w:rsidR="00C6466A" w:rsidRPr="00B81A1D" w:rsidRDefault="00C6466A" w:rsidP="003717F5">
      <w:pPr>
        <w:spacing w:after="0" w:line="360" w:lineRule="auto"/>
        <w:ind w:firstLine="709"/>
        <w:jc w:val="both"/>
        <w:rPr>
          <w:rFonts w:ascii="Times New Roman" w:hAnsi="Times New Roman" w:cs="Times New Roman"/>
          <w:i/>
        </w:rPr>
      </w:pPr>
      <w:r w:rsidRPr="00B81A1D">
        <w:rPr>
          <w:rFonts w:ascii="Times New Roman" w:hAnsi="Times New Roman" w:cs="Times New Roman"/>
          <w:i/>
          <w:lang w:val="en-US"/>
        </w:rPr>
        <w:t>E</w:t>
      </w:r>
      <w:r w:rsidRPr="00B81A1D">
        <w:rPr>
          <w:rFonts w:ascii="Times New Roman" w:hAnsi="Times New Roman" w:cs="Times New Roman"/>
          <w:i/>
        </w:rPr>
        <w:t>-</w:t>
      </w:r>
      <w:r w:rsidRPr="00B81A1D">
        <w:rPr>
          <w:rFonts w:ascii="Times New Roman" w:hAnsi="Times New Roman" w:cs="Times New Roman"/>
          <w:i/>
          <w:lang w:val="en-US"/>
        </w:rPr>
        <w:t>mail</w:t>
      </w:r>
      <w:r w:rsidRPr="00B81A1D">
        <w:rPr>
          <w:rFonts w:ascii="Times New Roman" w:hAnsi="Times New Roman" w:cs="Times New Roman"/>
          <w:i/>
        </w:rPr>
        <w:t xml:space="preserve">: </w:t>
      </w:r>
      <w:proofErr w:type="spellStart"/>
      <w:r w:rsidRPr="00B81A1D">
        <w:rPr>
          <w:rFonts w:ascii="Times New Roman" w:hAnsi="Times New Roman" w:cs="Times New Roman"/>
          <w:i/>
          <w:lang w:val="en-US"/>
        </w:rPr>
        <w:t>Vvvs</w:t>
      </w:r>
      <w:proofErr w:type="spellEnd"/>
      <w:r w:rsidRPr="00B81A1D">
        <w:rPr>
          <w:rFonts w:ascii="Times New Roman" w:hAnsi="Times New Roman" w:cs="Times New Roman"/>
          <w:i/>
        </w:rPr>
        <w:t>595959@</w:t>
      </w:r>
      <w:r w:rsidRPr="00B81A1D">
        <w:rPr>
          <w:rFonts w:ascii="Times New Roman" w:hAnsi="Times New Roman" w:cs="Times New Roman"/>
          <w:i/>
          <w:lang w:val="en-US"/>
        </w:rPr>
        <w:t>mail</w:t>
      </w:r>
      <w:r w:rsidRPr="00B81A1D">
        <w:rPr>
          <w:rFonts w:ascii="Times New Roman" w:hAnsi="Times New Roman" w:cs="Times New Roman"/>
          <w:i/>
        </w:rPr>
        <w:t>.</w:t>
      </w:r>
      <w:proofErr w:type="spellStart"/>
      <w:r w:rsidRPr="00B81A1D">
        <w:rPr>
          <w:rFonts w:ascii="Times New Roman" w:hAnsi="Times New Roman" w:cs="Times New Roman"/>
          <w:i/>
          <w:lang w:val="en-US"/>
        </w:rPr>
        <w:t>ru</w:t>
      </w:r>
      <w:proofErr w:type="spellEnd"/>
      <w:r w:rsidRPr="00B81A1D">
        <w:rPr>
          <w:rFonts w:ascii="Times New Roman" w:hAnsi="Times New Roman" w:cs="Times New Roman"/>
          <w:i/>
        </w:rPr>
        <w:t xml:space="preserve"> </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Сергеева Татьяна Николаевна </w:t>
      </w:r>
      <w:r w:rsidRPr="00B81A1D">
        <w:rPr>
          <w:rFonts w:ascii="Times New Roman" w:hAnsi="Times New Roman" w:cs="Times New Roman"/>
        </w:rPr>
        <w:t>– старший преподаватель кафедры «Общенаучные дисциплины».</w:t>
      </w:r>
    </w:p>
    <w:p w:rsidR="00C6466A" w:rsidRPr="00C773EF" w:rsidRDefault="00C6466A" w:rsidP="003717F5">
      <w:pPr>
        <w:spacing w:after="0" w:line="360" w:lineRule="auto"/>
        <w:ind w:firstLine="709"/>
        <w:jc w:val="both"/>
        <w:rPr>
          <w:rStyle w:val="a4"/>
          <w:rFonts w:ascii="Times New Roman" w:eastAsia="Calibri" w:hAnsi="Times New Roman" w:cs="Times New Roman"/>
          <w:i/>
          <w:color w:val="auto"/>
        </w:rPr>
      </w:pPr>
      <w:r w:rsidRPr="00C773EF">
        <w:rPr>
          <w:rStyle w:val="a4"/>
          <w:rFonts w:ascii="Times New Roman" w:eastAsia="Calibri" w:hAnsi="Times New Roman" w:cs="Times New Roman"/>
          <w:i/>
          <w:color w:val="auto"/>
          <w:lang w:val="en-US"/>
        </w:rPr>
        <w:t>E</w:t>
      </w:r>
      <w:r w:rsidRPr="00C773EF">
        <w:rPr>
          <w:rStyle w:val="a4"/>
          <w:rFonts w:ascii="Times New Roman" w:eastAsia="Calibri" w:hAnsi="Times New Roman" w:cs="Times New Roman"/>
          <w:i/>
          <w:color w:val="auto"/>
        </w:rPr>
        <w:t>-</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 xml:space="preserve">: </w:t>
      </w:r>
      <w:proofErr w:type="spellStart"/>
      <w:r w:rsidRPr="00C773EF">
        <w:rPr>
          <w:rStyle w:val="a4"/>
          <w:rFonts w:ascii="Times New Roman" w:eastAsia="Calibri" w:hAnsi="Times New Roman" w:cs="Times New Roman"/>
          <w:i/>
          <w:color w:val="auto"/>
          <w:lang w:val="en-US"/>
        </w:rPr>
        <w:t>garri</w:t>
      </w:r>
      <w:proofErr w:type="spellEnd"/>
      <w:r w:rsidRPr="00C773EF">
        <w:rPr>
          <w:rStyle w:val="a4"/>
          <w:rFonts w:ascii="Times New Roman" w:eastAsia="Calibri" w:hAnsi="Times New Roman" w:cs="Times New Roman"/>
          <w:i/>
          <w:color w:val="auto"/>
        </w:rPr>
        <w:t>_62@</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w:t>
      </w:r>
      <w:proofErr w:type="spellStart"/>
      <w:r w:rsidRPr="00C773EF">
        <w:rPr>
          <w:rStyle w:val="a4"/>
          <w:rFonts w:ascii="Times New Roman" w:eastAsia="Calibri" w:hAnsi="Times New Roman" w:cs="Times New Roman"/>
          <w:i/>
          <w:color w:val="auto"/>
          <w:lang w:val="en-US"/>
        </w:rPr>
        <w:t>ru</w:t>
      </w:r>
      <w:proofErr w:type="spellEnd"/>
      <w:r w:rsidRPr="00C773EF">
        <w:rPr>
          <w:rStyle w:val="a4"/>
          <w:rFonts w:ascii="Times New Roman" w:eastAsia="Calibri" w:hAnsi="Times New Roman" w:cs="Times New Roman"/>
          <w:i/>
          <w:color w:val="auto"/>
        </w:rPr>
        <w:t xml:space="preserve"> </w:t>
      </w:r>
    </w:p>
    <w:p w:rsidR="00C6466A" w:rsidRPr="00B81A1D" w:rsidRDefault="00C6466A" w:rsidP="003717F5">
      <w:pPr>
        <w:pStyle w:val="11"/>
        <w:spacing w:line="360" w:lineRule="auto"/>
        <w:ind w:firstLine="709"/>
        <w:rPr>
          <w:i/>
          <w:szCs w:val="24"/>
        </w:rPr>
      </w:pPr>
    </w:p>
    <w:p w:rsidR="00C6466A" w:rsidRPr="00B81A1D" w:rsidRDefault="00C6466A" w:rsidP="003717F5">
      <w:pPr>
        <w:pStyle w:val="11"/>
        <w:spacing w:line="360" w:lineRule="auto"/>
        <w:ind w:firstLine="709"/>
        <w:rPr>
          <w:szCs w:val="24"/>
        </w:rPr>
      </w:pPr>
      <w:r w:rsidRPr="00B81A1D">
        <w:rPr>
          <w:szCs w:val="24"/>
        </w:rPr>
        <w:t xml:space="preserve">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B81A1D">
        <w:rPr>
          <w:szCs w:val="24"/>
        </w:rPr>
        <w:t>сотрудников межмуниципального отдела полиции Министерства внутренних дел Российской</w:t>
      </w:r>
      <w:proofErr w:type="gramEnd"/>
      <w:r w:rsidRPr="00B81A1D">
        <w:rPr>
          <w:szCs w:val="24"/>
        </w:rPr>
        <w:t xml:space="preserve"> Федерации «</w:t>
      </w:r>
      <w:proofErr w:type="spellStart"/>
      <w:r w:rsidRPr="00B81A1D">
        <w:rPr>
          <w:szCs w:val="24"/>
        </w:rPr>
        <w:t>Березниковский</w:t>
      </w:r>
      <w:proofErr w:type="spellEnd"/>
      <w:r w:rsidRPr="00B81A1D">
        <w:rPr>
          <w:szCs w:val="24"/>
        </w:rPr>
        <w:t xml:space="preserve">» Пермского края. Методом социологического опроса определен уровень доверия жителей города Березники и </w:t>
      </w:r>
      <w:proofErr w:type="spellStart"/>
      <w:r w:rsidRPr="00B81A1D">
        <w:rPr>
          <w:szCs w:val="24"/>
        </w:rPr>
        <w:t>Усольского</w:t>
      </w:r>
      <w:proofErr w:type="spellEnd"/>
      <w:r w:rsidRPr="00B81A1D">
        <w:rPr>
          <w:szCs w:val="24"/>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тенденция ориентации на социальное обслуживание населения. </w:t>
      </w:r>
    </w:p>
    <w:p w:rsidR="00C6466A" w:rsidRPr="00B81A1D" w:rsidRDefault="00C6466A" w:rsidP="003717F5">
      <w:pPr>
        <w:pStyle w:val="11"/>
        <w:spacing w:line="360" w:lineRule="auto"/>
        <w:ind w:firstLine="709"/>
        <w:rPr>
          <w:szCs w:val="24"/>
        </w:rPr>
      </w:pPr>
      <w:r w:rsidRPr="00B81A1D">
        <w:rPr>
          <w:szCs w:val="24"/>
        </w:rPr>
        <w:t xml:space="preserve">Ключевые слова: реформа, гражданское общество, свобода, ответственность, сотрудничество. </w:t>
      </w:r>
    </w:p>
    <w:p w:rsidR="00C6466A" w:rsidRPr="00B81A1D" w:rsidRDefault="00C6466A" w:rsidP="003717F5">
      <w:pPr>
        <w:pStyle w:val="11"/>
        <w:spacing w:line="360" w:lineRule="auto"/>
        <w:jc w:val="center"/>
        <w:rPr>
          <w:b/>
          <w:i/>
          <w:sz w:val="28"/>
          <w:szCs w:val="28"/>
          <w:lang w:val="en-US"/>
        </w:rPr>
      </w:pPr>
      <w:r w:rsidRPr="00B81A1D">
        <w:rPr>
          <w:b/>
          <w:i/>
          <w:sz w:val="28"/>
          <w:szCs w:val="28"/>
          <w:lang w:val="en-US"/>
        </w:rPr>
        <w:t xml:space="preserve">V. V. </w:t>
      </w:r>
      <w:proofErr w:type="spellStart"/>
      <w:r w:rsidRPr="00B81A1D">
        <w:rPr>
          <w:b/>
          <w:i/>
          <w:sz w:val="28"/>
          <w:szCs w:val="28"/>
          <w:lang w:val="en-US"/>
        </w:rPr>
        <w:t>Shilov</w:t>
      </w:r>
      <w:proofErr w:type="spellEnd"/>
      <w:r w:rsidRPr="00B81A1D">
        <w:rPr>
          <w:b/>
          <w:i/>
          <w:sz w:val="28"/>
          <w:szCs w:val="28"/>
          <w:lang w:val="en-US"/>
        </w:rPr>
        <w:t xml:space="preserve">, T. N. </w:t>
      </w:r>
      <w:proofErr w:type="spellStart"/>
      <w:r w:rsidRPr="00B81A1D">
        <w:rPr>
          <w:b/>
          <w:i/>
          <w:sz w:val="28"/>
          <w:szCs w:val="28"/>
          <w:lang w:val="en-US"/>
        </w:rPr>
        <w:t>Sergeeva</w:t>
      </w:r>
      <w:proofErr w:type="spellEnd"/>
    </w:p>
    <w:p w:rsidR="00C6466A" w:rsidRPr="00B81A1D" w:rsidRDefault="00C6466A" w:rsidP="003717F5">
      <w:pPr>
        <w:pStyle w:val="11"/>
        <w:spacing w:line="360" w:lineRule="auto"/>
        <w:jc w:val="center"/>
        <w:rPr>
          <w:rStyle w:val="hps"/>
          <w:sz w:val="28"/>
          <w:szCs w:val="28"/>
          <w:lang w:val="en-US"/>
        </w:rPr>
      </w:pPr>
      <w:proofErr w:type="spellStart"/>
      <w:r w:rsidRPr="00B81A1D">
        <w:rPr>
          <w:rStyle w:val="hps"/>
          <w:sz w:val="28"/>
          <w:szCs w:val="28"/>
          <w:lang w:val="en-US"/>
        </w:rPr>
        <w:t>Berezniky</w:t>
      </w:r>
      <w:proofErr w:type="spellEnd"/>
      <w:r w:rsidRPr="00B81A1D">
        <w:rPr>
          <w:sz w:val="28"/>
          <w:szCs w:val="28"/>
          <w:lang w:val="en-US"/>
        </w:rPr>
        <w:t xml:space="preserve"> </w:t>
      </w:r>
      <w:r w:rsidRPr="00B81A1D">
        <w:rPr>
          <w:rStyle w:val="hps"/>
          <w:sz w:val="28"/>
          <w:szCs w:val="28"/>
          <w:lang w:val="en-US"/>
        </w:rPr>
        <w:t>branch of</w:t>
      </w:r>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Perm</w:t>
        </w:r>
      </w:smartTag>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 xml:space="preserve">National </w:t>
        </w:r>
      </w:smartTag>
      <w:smartTag w:uri="urn:schemas-microsoft-com:office:smarttags" w:element="metricconverter">
        <w:smartTagPr>
          <w:attr w:name="ProductID" w:val="2016 г"/>
        </w:smartTagPr>
        <w:r w:rsidRPr="00B81A1D">
          <w:rPr>
            <w:rStyle w:val="hps"/>
            <w:sz w:val="28"/>
            <w:szCs w:val="28"/>
            <w:lang w:val="en-US"/>
          </w:rPr>
          <w:t>Research</w:t>
        </w:r>
      </w:smartTag>
      <w:r w:rsidRPr="00B81A1D">
        <w:rPr>
          <w:rStyle w:val="hps"/>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Polytechnic</w:t>
        </w:r>
      </w:smartTag>
      <w:r w:rsidRPr="00B81A1D">
        <w:rPr>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University</w:t>
        </w:r>
      </w:smartTag>
    </w:p>
    <w:p w:rsidR="00C6466A" w:rsidRPr="00B81A1D" w:rsidRDefault="00C6466A" w:rsidP="003717F5">
      <w:pPr>
        <w:pStyle w:val="11"/>
        <w:spacing w:line="360" w:lineRule="auto"/>
        <w:jc w:val="center"/>
        <w:rPr>
          <w:b/>
          <w:sz w:val="28"/>
          <w:szCs w:val="28"/>
          <w:lang w:val="en-US"/>
        </w:rPr>
      </w:pPr>
    </w:p>
    <w:p w:rsidR="00C6466A" w:rsidRPr="00B81A1D" w:rsidRDefault="00C6466A" w:rsidP="003717F5">
      <w:pPr>
        <w:pStyle w:val="11"/>
        <w:spacing w:line="360" w:lineRule="auto"/>
        <w:jc w:val="center"/>
        <w:rPr>
          <w:b/>
          <w:sz w:val="28"/>
          <w:szCs w:val="28"/>
          <w:lang w:val="en-US"/>
        </w:rPr>
      </w:pPr>
      <w:r w:rsidRPr="00B81A1D">
        <w:rPr>
          <w:b/>
          <w:sz w:val="28"/>
          <w:szCs w:val="28"/>
          <w:lang w:val="en-US"/>
        </w:rPr>
        <w:t xml:space="preserve">CRIME AND POLICING IN </w:t>
      </w:r>
      <w:smartTag w:uri="urn:schemas-microsoft-com:office:smarttags" w:element="metricconverter">
        <w:smartTagPr>
          <w:attr w:name="ProductID" w:val="2016 г"/>
        </w:smartTagPr>
        <w:r w:rsidRPr="00B81A1D">
          <w:rPr>
            <w:b/>
            <w:sz w:val="28"/>
            <w:szCs w:val="28"/>
            <w:lang w:val="en-US"/>
          </w:rPr>
          <w:t>NHE</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INDUSTRIAL</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CENTER</w:t>
        </w:r>
      </w:smartTag>
      <w:r w:rsidRPr="00B81A1D">
        <w:rPr>
          <w:b/>
          <w:sz w:val="28"/>
          <w:szCs w:val="28"/>
          <w:lang w:val="en-US"/>
        </w:rPr>
        <w:t xml:space="preserve"> OF THE URALS (BY RESULTS OF SOCIOLOGICAL SURVEY IN BEREZNIKI, PERM TERRITORY)</w:t>
      </w:r>
    </w:p>
    <w:p w:rsidR="00C6466A" w:rsidRPr="00B81A1D" w:rsidRDefault="00C6466A" w:rsidP="003717F5">
      <w:pPr>
        <w:spacing w:after="0" w:line="360" w:lineRule="auto"/>
        <w:ind w:firstLine="539"/>
        <w:jc w:val="both"/>
        <w:rPr>
          <w:rFonts w:ascii="Times New Roman" w:hAnsi="Times New Roman" w:cs="Times New Roman"/>
          <w:sz w:val="28"/>
          <w:szCs w:val="28"/>
          <w:lang w:val="en-US"/>
        </w:rPr>
      </w:pPr>
      <w:proofErr w:type="spellStart"/>
      <w:proofErr w:type="gramStart"/>
      <w:r w:rsidRPr="00B81A1D">
        <w:rPr>
          <w:rStyle w:val="hps"/>
          <w:rFonts w:ascii="Times New Roman" w:hAnsi="Times New Roman" w:cs="Times New Roman"/>
          <w:b/>
          <w:lang w:val="en-US"/>
        </w:rPr>
        <w:t>Shilov</w:t>
      </w:r>
      <w:proofErr w:type="spellEnd"/>
      <w:r w:rsidRPr="00B81A1D">
        <w:rPr>
          <w:rStyle w:val="hps"/>
          <w:rFonts w:ascii="Times New Roman" w:hAnsi="Times New Roman" w:cs="Times New Roman"/>
          <w:b/>
          <w:lang w:val="en-US"/>
        </w:rPr>
        <w:t xml:space="preserve"> Vladimir V.</w:t>
      </w:r>
      <w:r w:rsidRPr="00B81A1D">
        <w:rPr>
          <w:rStyle w:val="hps"/>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Candidate of Historical Sciences,</w:t>
      </w:r>
      <w:r w:rsidRPr="00B81A1D">
        <w:rPr>
          <w:rStyle w:val="hps"/>
          <w:rFonts w:ascii="Times New Roman" w:hAnsi="Times New Roman" w:cs="Times New Roman"/>
          <w:lang w:val="en-US"/>
        </w:rPr>
        <w:t xml:space="preserve"> </w:t>
      </w:r>
      <w:r w:rsidR="00EC7C81" w:rsidRPr="00EC7C81">
        <w:rPr>
          <w:rStyle w:val="hps"/>
          <w:rFonts w:ascii="Times New Roman" w:eastAsia="Calibri" w:hAnsi="Times New Roman" w:cs="Times New Roman"/>
          <w:lang w:val="en-US"/>
        </w:rPr>
        <w:t xml:space="preserve">Associate Professor, </w:t>
      </w:r>
      <w:r w:rsidR="00EC7C81" w:rsidRPr="00EC7C81">
        <w:rPr>
          <w:rFonts w:ascii="Times New Roman" w:eastAsia="Calibri" w:hAnsi="Times New Roman" w:cs="Times New Roman"/>
          <w:lang w:val="en-US"/>
        </w:rPr>
        <w:t>Head of the Department of Scientific Disciplines</w:t>
      </w:r>
      <w:r w:rsidR="00EC7C81" w:rsidRPr="00EC7C81">
        <w:rPr>
          <w:rStyle w:val="30"/>
          <w:rFonts w:ascii="Times New Roman" w:hAnsi="Times New Roman" w:cs="Times New Roman"/>
          <w:lang w:val="en-US"/>
        </w:rPr>
        <w:t xml:space="preserve">, </w:t>
      </w:r>
      <w:r w:rsidR="00EC7C81">
        <w:rPr>
          <w:rStyle w:val="hps"/>
          <w:rFonts w:ascii="Times New Roman" w:hAnsi="Times New Roman" w:cs="Times New Roman"/>
          <w:lang w:val="en-US"/>
        </w:rPr>
        <w:t>a M</w:t>
      </w:r>
      <w:r w:rsidRPr="00B81A1D">
        <w:rPr>
          <w:rStyle w:val="hps"/>
          <w:rFonts w:ascii="Times New Roman" w:hAnsi="Times New Roman" w:cs="Times New Roman"/>
          <w:lang w:val="en-US"/>
        </w:rPr>
        <w:t>ember of the</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Board of the Russian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Society of Sociologists</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w:t>
      </w:r>
      <w:r w:rsidRPr="00B81A1D">
        <w:rPr>
          <w:rFonts w:ascii="Times New Roman" w:hAnsi="Times New Roman" w:cs="Times New Roman"/>
          <w:lang w:val="en-US"/>
        </w:rPr>
        <w:t>Perm Branch).</w:t>
      </w:r>
      <w:proofErr w:type="gramEnd"/>
    </w:p>
    <w:p w:rsidR="00C6466A" w:rsidRPr="00B81A1D" w:rsidRDefault="00C6466A" w:rsidP="003717F5">
      <w:pPr>
        <w:spacing w:after="0" w:line="360" w:lineRule="auto"/>
        <w:ind w:firstLine="539"/>
        <w:jc w:val="both"/>
        <w:rPr>
          <w:rFonts w:ascii="Times New Roman" w:hAnsi="Times New Roman" w:cs="Times New Roman"/>
          <w:lang w:val="en-US"/>
        </w:rPr>
      </w:pPr>
      <w:proofErr w:type="spellStart"/>
      <w:proofErr w:type="gramStart"/>
      <w:r w:rsidRPr="00B81A1D">
        <w:rPr>
          <w:rFonts w:ascii="Times New Roman" w:hAnsi="Times New Roman" w:cs="Times New Roman"/>
          <w:b/>
          <w:lang w:val="en-US"/>
        </w:rPr>
        <w:t>Sergeeva</w:t>
      </w:r>
      <w:proofErr w:type="spellEnd"/>
      <w:r w:rsidRPr="00B81A1D">
        <w:rPr>
          <w:rFonts w:ascii="Times New Roman" w:hAnsi="Times New Roman" w:cs="Times New Roman"/>
          <w:b/>
          <w:lang w:val="en-US"/>
        </w:rPr>
        <w:t xml:space="preserve"> Tatiana 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w:t>
      </w:r>
      <w:hyperlink r:id="rId12" w:history="1">
        <w:r w:rsidRPr="00B81A1D">
          <w:rPr>
            <w:rStyle w:val="a4"/>
            <w:rFonts w:ascii="Times New Roman" w:eastAsia="Calibri" w:hAnsi="Times New Roman" w:cs="Times New Roman"/>
            <w:shd w:val="clear" w:color="auto" w:fill="FFFFFF"/>
            <w:lang w:val="en-US"/>
          </w:rPr>
          <w:t>Senior</w:t>
        </w:r>
      </w:hyperlink>
      <w:r w:rsidRPr="00B81A1D">
        <w:rPr>
          <w:rFonts w:ascii="Times New Roman" w:hAnsi="Times New Roman" w:cs="Times New Roman"/>
          <w:lang w:val="en-US"/>
        </w:rPr>
        <w:t xml:space="preserve"> </w:t>
      </w:r>
      <w:r w:rsidRPr="00B81A1D">
        <w:rPr>
          <w:rFonts w:ascii="Times New Roman" w:hAnsi="Times New Roman" w:cs="Times New Roman"/>
          <w:shd w:val="clear" w:color="auto" w:fill="FFFFFF"/>
          <w:lang w:val="en-US"/>
        </w:rPr>
        <w:t>Lecturer</w:t>
      </w:r>
      <w:r w:rsidRPr="00B81A1D">
        <w:rPr>
          <w:rFonts w:ascii="Times New Roman" w:hAnsi="Times New Roman" w:cs="Times New Roman"/>
          <w:lang w:val="en-US"/>
        </w:rPr>
        <w:t>.</w:t>
      </w:r>
      <w:proofErr w:type="gramEnd"/>
      <w:r w:rsidRPr="00B81A1D">
        <w:rPr>
          <w:rFonts w:ascii="Times New Roman" w:hAnsi="Times New Roman" w:cs="Times New Roman"/>
          <w:lang w:val="en-US"/>
        </w:rPr>
        <w:t xml:space="preserve"> </w:t>
      </w:r>
    </w:p>
    <w:p w:rsidR="00C6466A" w:rsidRPr="00B81A1D" w:rsidRDefault="00C6466A" w:rsidP="003717F5">
      <w:pPr>
        <w:pStyle w:val="11"/>
        <w:spacing w:line="360" w:lineRule="auto"/>
        <w:ind w:firstLine="539"/>
        <w:jc w:val="center"/>
        <w:rPr>
          <w:b/>
          <w:sz w:val="28"/>
          <w:szCs w:val="28"/>
          <w:lang w:val="en-US"/>
        </w:rPr>
      </w:pPr>
    </w:p>
    <w:p w:rsidR="00C6466A" w:rsidRPr="00B81A1D" w:rsidRDefault="00C6466A" w:rsidP="003717F5">
      <w:pPr>
        <w:pStyle w:val="11"/>
        <w:spacing w:line="360" w:lineRule="auto"/>
        <w:ind w:firstLine="539"/>
        <w:rPr>
          <w:szCs w:val="24"/>
          <w:lang w:val="en-US"/>
        </w:rPr>
      </w:pPr>
      <w:r w:rsidRPr="00B81A1D">
        <w:rPr>
          <w:szCs w:val="24"/>
          <w:lang w:val="en-US"/>
        </w:rPr>
        <w:lastRenderedPageBreak/>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6 г"/>
          </w:smartTagPr>
          <w:r w:rsidRPr="00B81A1D">
            <w:rPr>
              <w:szCs w:val="24"/>
              <w:lang w:val="en-US"/>
            </w:rPr>
            <w:t>Territory</w:t>
          </w:r>
        </w:smartTag>
      </w:smartTag>
      <w:r w:rsidRPr="00B81A1D">
        <w:rPr>
          <w:szCs w:val="24"/>
          <w:lang w:val="en-US"/>
        </w:rPr>
        <w:t xml:space="preserve">. The method of the sociological survey determined the level of trust and the residents of the city of Berezniki and </w:t>
      </w:r>
      <w:proofErr w:type="spellStart"/>
      <w:r w:rsidRPr="00B81A1D">
        <w:rPr>
          <w:szCs w:val="24"/>
          <w:lang w:val="en-US"/>
        </w:rPr>
        <w:t>Usolye</w:t>
      </w:r>
      <w:proofErr w:type="spellEnd"/>
      <w:r w:rsidRPr="00B81A1D">
        <w:rPr>
          <w:szCs w:val="24"/>
          <w:lang w:val="en-US"/>
        </w:rPr>
        <w:t xml:space="preserve"> municipal district of the Perm </w:t>
      </w:r>
      <w:smartTag w:uri="urn:schemas-microsoft-com:office:smarttags" w:element="metricconverter">
        <w:smartTagPr>
          <w:attr w:name="ProductID" w:val="2016 г"/>
        </w:smartTagPr>
        <w:r w:rsidRPr="00B81A1D">
          <w:rPr>
            <w:szCs w:val="24"/>
            <w:lang w:val="en-US"/>
          </w:rPr>
          <w:t>Territory</w:t>
        </w:r>
      </w:smartTag>
      <w:r w:rsidRPr="00B81A1D">
        <w:rPr>
          <w:szCs w:val="24"/>
          <w:lang w:val="en-US"/>
        </w:rPr>
        <w:t xml:space="preserve">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C6466A" w:rsidRPr="00B81A1D" w:rsidRDefault="00C6466A" w:rsidP="003717F5">
      <w:pPr>
        <w:pStyle w:val="11"/>
        <w:spacing w:line="360" w:lineRule="auto"/>
        <w:ind w:firstLine="539"/>
        <w:rPr>
          <w:szCs w:val="24"/>
          <w:lang w:val="en-US"/>
        </w:rPr>
      </w:pPr>
      <w:r w:rsidRPr="00B81A1D">
        <w:rPr>
          <w:szCs w:val="24"/>
          <w:lang w:val="en-US"/>
        </w:rPr>
        <w:t>Key words: reform, civil society, freedom, responsibility, cooperation.</w:t>
      </w:r>
    </w:p>
    <w:p w:rsidR="00C6466A" w:rsidRPr="00B81A1D" w:rsidRDefault="00C6466A" w:rsidP="003717F5">
      <w:pPr>
        <w:spacing w:after="0" w:line="360" w:lineRule="auto"/>
        <w:rPr>
          <w:rFonts w:ascii="Times New Roman" w:hAnsi="Times New Roman" w:cs="Times New Roman"/>
          <w:lang w:val="en-US"/>
        </w:rPr>
      </w:pPr>
    </w:p>
    <w:p w:rsidR="00C6466A" w:rsidRPr="00B81A1D" w:rsidRDefault="00C6466A" w:rsidP="00AC084A">
      <w:pPr>
        <w:pStyle w:val="11"/>
        <w:spacing w:line="360" w:lineRule="auto"/>
        <w:ind w:firstLine="539"/>
        <w:rPr>
          <w:sz w:val="28"/>
          <w:szCs w:val="28"/>
        </w:rPr>
      </w:pPr>
      <w:r w:rsidRPr="00B81A1D">
        <w:rPr>
          <w:sz w:val="28"/>
          <w:szCs w:val="28"/>
        </w:rPr>
        <w:t xml:space="preserve">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внимания политиков и общественности [1]. </w:t>
      </w:r>
    </w:p>
    <w:p w:rsidR="00C6466A" w:rsidRPr="00B81A1D" w:rsidRDefault="00C6466A" w:rsidP="00AC084A">
      <w:pPr>
        <w:pStyle w:val="11"/>
        <w:spacing w:line="360" w:lineRule="auto"/>
        <w:ind w:firstLine="539"/>
        <w:rPr>
          <w:sz w:val="28"/>
          <w:szCs w:val="28"/>
        </w:rPr>
      </w:pPr>
      <w:r w:rsidRPr="00B81A1D">
        <w:rPr>
          <w:sz w:val="28"/>
          <w:szCs w:val="28"/>
        </w:rPr>
        <w:t>Признание, соблюдение и защита прав и свобод человека и гражданина – обязанность государства</w:t>
      </w:r>
      <w:r w:rsidRPr="00B81A1D">
        <w:rPr>
          <w:rStyle w:val="a9"/>
          <w:sz w:val="28"/>
          <w:szCs w:val="28"/>
        </w:rPr>
        <w:footnoteReference w:id="1"/>
      </w:r>
      <w:r w:rsidRPr="00B81A1D">
        <w:rPr>
          <w:sz w:val="28"/>
          <w:szCs w:val="28"/>
        </w:rPr>
        <w:t>. …………………………………………………...............</w:t>
      </w:r>
    </w:p>
    <w:p w:rsidR="00C6466A" w:rsidRPr="00B81A1D" w:rsidRDefault="00C6466A" w:rsidP="00AC084A">
      <w:pPr>
        <w:spacing w:after="0" w:line="240" w:lineRule="auto"/>
        <w:jc w:val="both"/>
        <w:rPr>
          <w:rFonts w:ascii="Times New Roman" w:hAnsi="Times New Roman" w:cs="Times New Roman"/>
          <w:sz w:val="28"/>
          <w:szCs w:val="28"/>
        </w:rPr>
      </w:pPr>
      <w:r w:rsidRPr="00B81A1D">
        <w:rPr>
          <w:rFonts w:ascii="Times New Roman" w:hAnsi="Times New Roman" w:cs="Times New Roman"/>
          <w:sz w:val="28"/>
          <w:szCs w:val="28"/>
        </w:rPr>
        <w:t>…..……………………………………………………………………………………..</w:t>
      </w:r>
    </w:p>
    <w:p w:rsidR="00C6466A" w:rsidRPr="00B81A1D" w:rsidRDefault="00C6466A" w:rsidP="00AC084A">
      <w:pPr>
        <w:pStyle w:val="11"/>
        <w:tabs>
          <w:tab w:val="left" w:pos="2940"/>
        </w:tabs>
        <w:ind w:firstLine="708"/>
        <w:rPr>
          <w:i/>
          <w:sz w:val="28"/>
          <w:szCs w:val="28"/>
        </w:rPr>
      </w:pPr>
    </w:p>
    <w:p w:rsidR="00C6466A" w:rsidRDefault="00C6466A" w:rsidP="00AC084A">
      <w:pPr>
        <w:spacing w:after="0" w:line="240" w:lineRule="auto"/>
        <w:jc w:val="center"/>
        <w:rPr>
          <w:rFonts w:ascii="Times New Roman" w:hAnsi="Times New Roman" w:cs="Times New Roman"/>
          <w:b/>
          <w:iCs/>
          <w:sz w:val="28"/>
          <w:szCs w:val="28"/>
        </w:rPr>
      </w:pPr>
      <w:r w:rsidRPr="00B81A1D">
        <w:rPr>
          <w:rFonts w:ascii="Times New Roman" w:hAnsi="Times New Roman" w:cs="Times New Roman"/>
          <w:b/>
          <w:iCs/>
          <w:sz w:val="28"/>
          <w:szCs w:val="28"/>
        </w:rPr>
        <w:t>Библиографический список</w:t>
      </w:r>
    </w:p>
    <w:p w:rsidR="00AC084A" w:rsidRPr="00B81A1D" w:rsidRDefault="00AC084A" w:rsidP="00AC084A">
      <w:pPr>
        <w:spacing w:after="0" w:line="240" w:lineRule="auto"/>
        <w:jc w:val="center"/>
        <w:rPr>
          <w:rFonts w:ascii="Times New Roman" w:hAnsi="Times New Roman" w:cs="Times New Roman"/>
          <w:b/>
          <w:iCs/>
          <w:sz w:val="28"/>
          <w:szCs w:val="28"/>
        </w:rPr>
      </w:pP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Аналитический обзор зарубежных исследований о практике изучения и формирования общ</w:t>
      </w:r>
      <w:r w:rsidR="003717F5">
        <w:rPr>
          <w:rFonts w:ascii="Times New Roman" w:hAnsi="Times New Roman" w:cs="Times New Roman"/>
          <w:sz w:val="28"/>
          <w:szCs w:val="28"/>
        </w:rPr>
        <w:t>ественного мнения о полиции. М.</w:t>
      </w:r>
      <w:r w:rsidRPr="00B81A1D">
        <w:rPr>
          <w:rFonts w:ascii="Times New Roman" w:hAnsi="Times New Roman" w:cs="Times New Roman"/>
          <w:sz w:val="28"/>
          <w:szCs w:val="28"/>
        </w:rPr>
        <w:t>, 2003.</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B81A1D">
        <w:rPr>
          <w:rFonts w:ascii="Times New Roman" w:hAnsi="Times New Roman" w:cs="Times New Roman"/>
          <w:iCs/>
          <w:sz w:val="28"/>
          <w:szCs w:val="28"/>
        </w:rPr>
        <w:t>Бунов</w:t>
      </w:r>
      <w:proofErr w:type="spellEnd"/>
      <w:r w:rsidRPr="00B81A1D">
        <w:rPr>
          <w:rFonts w:ascii="Times New Roman" w:hAnsi="Times New Roman" w:cs="Times New Roman"/>
          <w:iCs/>
          <w:sz w:val="28"/>
          <w:szCs w:val="28"/>
        </w:rPr>
        <w:t xml:space="preserve"> Е. Г.</w:t>
      </w:r>
      <w:r w:rsidRPr="00B81A1D">
        <w:rPr>
          <w:rFonts w:ascii="Times New Roman" w:hAnsi="Times New Roman" w:cs="Times New Roman"/>
          <w:i/>
          <w:iCs/>
          <w:sz w:val="28"/>
          <w:szCs w:val="28"/>
        </w:rPr>
        <w:t xml:space="preserve"> </w:t>
      </w:r>
      <w:r w:rsidRPr="00B81A1D">
        <w:rPr>
          <w:rFonts w:ascii="Times New Roman" w:hAnsi="Times New Roman" w:cs="Times New Roman"/>
          <w:sz w:val="28"/>
          <w:szCs w:val="28"/>
        </w:rPr>
        <w:t>Сотрудники органов внутренних дел об эффективности их деятельности // Социологические исследования. 2011. № 11. С. 87–89.</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 xml:space="preserve">Владимир Колокольцев: «Полиция должна заслужить доверие граждан» </w:t>
      </w:r>
      <w:r w:rsidR="009A3C74">
        <w:rPr>
          <w:rFonts w:ascii="Times New Roman" w:hAnsi="Times New Roman" w:cs="Times New Roman"/>
          <w:sz w:val="28"/>
          <w:szCs w:val="28"/>
        </w:rPr>
        <w:t>[Электронный ресурс</w:t>
      </w:r>
      <w:proofErr w:type="gramStart"/>
      <w:r w:rsidR="009A3C74" w:rsidRPr="009A3C74">
        <w:rPr>
          <w:rFonts w:ascii="Times New Roman" w:hAnsi="Times New Roman" w:cs="Times New Roman"/>
          <w:sz w:val="28"/>
          <w:szCs w:val="28"/>
        </w:rPr>
        <w:t xml:space="preserve"> ]</w:t>
      </w:r>
      <w:proofErr w:type="gramEnd"/>
      <w:r w:rsidRPr="00B81A1D">
        <w:rPr>
          <w:rFonts w:ascii="Times New Roman" w:hAnsi="Times New Roman" w:cs="Times New Roman"/>
          <w:sz w:val="28"/>
          <w:szCs w:val="28"/>
        </w:rPr>
        <w:t>// Министерство внутренних дел Российской Федерации. URL: https://мвд</w:t>
      </w:r>
      <w:proofErr w:type="gramStart"/>
      <w:r w:rsidRPr="00B81A1D">
        <w:rPr>
          <w:rFonts w:ascii="Times New Roman" w:hAnsi="Times New Roman" w:cs="Times New Roman"/>
          <w:sz w:val="28"/>
          <w:szCs w:val="28"/>
        </w:rPr>
        <w:t>.р</w:t>
      </w:r>
      <w:proofErr w:type="gramEnd"/>
      <w:r w:rsidRPr="00B81A1D">
        <w:rPr>
          <w:rFonts w:ascii="Times New Roman" w:hAnsi="Times New Roman" w:cs="Times New Roman"/>
          <w:sz w:val="28"/>
          <w:szCs w:val="28"/>
        </w:rPr>
        <w:t>ф/news/item/150545 (дата обращения: 12.03</w:t>
      </w:r>
      <w:r w:rsidR="00AC084A">
        <w:rPr>
          <w:rFonts w:ascii="Times New Roman" w:hAnsi="Times New Roman" w:cs="Times New Roman"/>
          <w:sz w:val="28"/>
          <w:szCs w:val="28"/>
        </w:rPr>
        <w:t>.2019</w:t>
      </w:r>
      <w:r w:rsidRPr="00B81A1D">
        <w:rPr>
          <w:rFonts w:ascii="Times New Roman" w:hAnsi="Times New Roman" w:cs="Times New Roman"/>
          <w:sz w:val="28"/>
          <w:szCs w:val="28"/>
        </w:rPr>
        <w:t>).</w:t>
      </w:r>
    </w:p>
    <w:p w:rsidR="003717F5" w:rsidRDefault="003717F5" w:rsidP="003717F5">
      <w:pPr>
        <w:tabs>
          <w:tab w:val="left" w:pos="900"/>
        </w:tabs>
        <w:spacing w:after="0" w:line="360" w:lineRule="auto"/>
        <w:ind w:firstLine="709"/>
        <w:jc w:val="both"/>
        <w:rPr>
          <w:rFonts w:ascii="Times New Roman" w:hAnsi="Times New Roman" w:cs="Times New Roman"/>
          <w:b/>
        </w:rPr>
      </w:pPr>
    </w:p>
    <w:p w:rsidR="00C6466A" w:rsidRPr="00B81A1D" w:rsidRDefault="00C6466A" w:rsidP="003717F5">
      <w:pPr>
        <w:tabs>
          <w:tab w:val="left" w:pos="900"/>
        </w:tabs>
        <w:spacing w:after="0" w:line="360" w:lineRule="auto"/>
        <w:ind w:firstLine="709"/>
        <w:jc w:val="both"/>
        <w:rPr>
          <w:rFonts w:ascii="Times New Roman" w:hAnsi="Times New Roman" w:cs="Times New Roman"/>
          <w:b/>
        </w:rPr>
      </w:pPr>
      <w:r w:rsidRPr="00B81A1D">
        <w:rPr>
          <w:rFonts w:ascii="Times New Roman" w:hAnsi="Times New Roman" w:cs="Times New Roman"/>
          <w:b/>
        </w:rPr>
        <w:t xml:space="preserve">Информация для цитирования: </w:t>
      </w:r>
    </w:p>
    <w:p w:rsidR="00C6466A" w:rsidRPr="00B81A1D" w:rsidRDefault="00C6466A" w:rsidP="003717F5">
      <w:pPr>
        <w:pStyle w:val="11"/>
        <w:spacing w:line="360" w:lineRule="auto"/>
        <w:ind w:firstLine="709"/>
        <w:outlineLvl w:val="0"/>
        <w:rPr>
          <w:lang w:val="en-US"/>
        </w:rPr>
      </w:pPr>
      <w:r w:rsidRPr="00B81A1D">
        <w:t xml:space="preserve">Шилов В. В., Сергеева Т. Н. Преступность и работа полиции в индустриальном центре Урала (по результатам социологического опроса в г. Березники Пермского края) // Вестник </w:t>
      </w:r>
      <w:proofErr w:type="spellStart"/>
      <w:r w:rsidRPr="00B81A1D">
        <w:t>Прикамского</w:t>
      </w:r>
      <w:proofErr w:type="spellEnd"/>
      <w:r w:rsidRPr="00B81A1D">
        <w:t xml:space="preserve"> социального института. </w:t>
      </w:r>
      <w:r w:rsidR="00AC084A">
        <w:rPr>
          <w:lang w:val="en-US"/>
        </w:rPr>
        <w:t>20</w:t>
      </w:r>
      <w:r w:rsidR="00AC084A">
        <w:t>19</w:t>
      </w:r>
      <w:r w:rsidRPr="00B81A1D">
        <w:rPr>
          <w:lang w:val="en-US"/>
        </w:rPr>
        <w:t xml:space="preserve">. №. __. </w:t>
      </w:r>
      <w:proofErr w:type="gramStart"/>
      <w:r w:rsidRPr="00B81A1D">
        <w:rPr>
          <w:lang w:val="en-US"/>
        </w:rPr>
        <w:t>C. ____.</w:t>
      </w:r>
      <w:proofErr w:type="gramEnd"/>
      <w:r w:rsidRPr="00B81A1D">
        <w:rPr>
          <w:lang w:val="en-US"/>
        </w:rPr>
        <w:t xml:space="preserve"> </w:t>
      </w:r>
    </w:p>
    <w:p w:rsidR="00C6466A" w:rsidRPr="00C6466A" w:rsidRDefault="00C6466A" w:rsidP="003717F5">
      <w:pPr>
        <w:pStyle w:val="11"/>
        <w:spacing w:line="360" w:lineRule="auto"/>
        <w:ind w:firstLine="709"/>
        <w:rPr>
          <w:szCs w:val="24"/>
          <w:lang w:val="en-US"/>
        </w:rPr>
      </w:pPr>
      <w:proofErr w:type="spellStart"/>
      <w:r w:rsidRPr="00B81A1D">
        <w:rPr>
          <w:szCs w:val="24"/>
          <w:lang w:val="en-US"/>
        </w:rPr>
        <w:lastRenderedPageBreak/>
        <w:t>Shilov</w:t>
      </w:r>
      <w:proofErr w:type="spellEnd"/>
      <w:r w:rsidRPr="00B81A1D">
        <w:rPr>
          <w:szCs w:val="24"/>
          <w:lang w:val="en-US"/>
        </w:rPr>
        <w:t xml:space="preserve"> V. V., </w:t>
      </w:r>
      <w:proofErr w:type="spellStart"/>
      <w:r w:rsidRPr="00B81A1D">
        <w:rPr>
          <w:szCs w:val="24"/>
          <w:lang w:val="en-US"/>
        </w:rPr>
        <w:t>Sergeeva</w:t>
      </w:r>
      <w:proofErr w:type="spellEnd"/>
      <w:r w:rsidRPr="00B81A1D">
        <w:rPr>
          <w:szCs w:val="24"/>
          <w:lang w:val="en-US"/>
        </w:rPr>
        <w:t xml:space="preserve"> T. N. Crime and policing in the industrial center of the Urals (by results of sociological survey in </w:t>
      </w:r>
      <w:smartTag w:uri="urn:schemas-microsoft-com:office:smarttags" w:element="metricconverter">
        <w:smartTagPr>
          <w:attr w:name="ProductID" w:val="2011 г"/>
        </w:smartTagPr>
        <w:r w:rsidRPr="00B81A1D">
          <w:rPr>
            <w:szCs w:val="24"/>
            <w:lang w:val="en-US"/>
          </w:rPr>
          <w:t>Berezniki</w:t>
        </w:r>
      </w:smartTag>
      <w:r w:rsidRPr="00B81A1D">
        <w:rPr>
          <w:szCs w:val="24"/>
          <w:lang w:val="en-US"/>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1 г"/>
          </w:smartTagPr>
          <w:r w:rsidRPr="00B81A1D">
            <w:rPr>
              <w:szCs w:val="24"/>
              <w:lang w:val="en-US"/>
            </w:rPr>
            <w:t>Territory</w:t>
          </w:r>
        </w:smartTag>
      </w:smartTag>
      <w:r w:rsidRPr="00B81A1D">
        <w:rPr>
          <w:szCs w:val="24"/>
          <w:lang w:val="en-US"/>
        </w:rPr>
        <w:t xml:space="preserve">). </w:t>
      </w:r>
      <w:proofErr w:type="gramStart"/>
      <w:r w:rsidRPr="00B81A1D">
        <w:rPr>
          <w:lang w:val="en-US"/>
        </w:rPr>
        <w:t xml:space="preserve">Bulletin of </w:t>
      </w:r>
      <w:proofErr w:type="spellStart"/>
      <w:r w:rsidRPr="00B81A1D">
        <w:rPr>
          <w:lang w:val="en-US"/>
        </w:rPr>
        <w:t>Prikamsky</w:t>
      </w:r>
      <w:proofErr w:type="spellEnd"/>
      <w:r w:rsidRPr="00B81A1D">
        <w:rPr>
          <w:lang w:val="en-US"/>
        </w:rPr>
        <w:t xml:space="preserve"> Social Institute.</w:t>
      </w:r>
      <w:proofErr w:type="gramEnd"/>
      <w:r w:rsidRPr="00B81A1D">
        <w:rPr>
          <w:lang w:val="en-US"/>
        </w:rPr>
        <w:t xml:space="preserve"> </w:t>
      </w:r>
      <w:r w:rsidRPr="00C6466A">
        <w:rPr>
          <w:lang w:val="en-US"/>
        </w:rPr>
        <w:t>2017. №</w:t>
      </w:r>
      <w:r w:rsidRPr="00B81A1D">
        <w:rPr>
          <w:lang w:val="en-US"/>
        </w:rPr>
        <w:t xml:space="preserve"> __. </w:t>
      </w:r>
      <w:proofErr w:type="gramStart"/>
      <w:r w:rsidRPr="00B81A1D">
        <w:rPr>
          <w:lang w:val="en-US"/>
        </w:rPr>
        <w:t>Pp. __.</w:t>
      </w:r>
      <w:proofErr w:type="gramEnd"/>
      <w:r w:rsidRPr="00B81A1D">
        <w:rPr>
          <w:lang w:val="en-US"/>
        </w:rPr>
        <w:t xml:space="preserve"> </w:t>
      </w:r>
      <w:proofErr w:type="gramStart"/>
      <w:r w:rsidRPr="00B81A1D">
        <w:rPr>
          <w:lang w:val="en-US"/>
        </w:rPr>
        <w:t>(In Russ.).</w:t>
      </w:r>
      <w:proofErr w:type="gramEnd"/>
    </w:p>
    <w:sectPr w:rsidR="00C6466A" w:rsidRPr="00C6466A" w:rsidSect="00FB693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48" w:rsidRDefault="003D4D48" w:rsidP="00C6466A">
      <w:pPr>
        <w:spacing w:after="0" w:line="240" w:lineRule="auto"/>
      </w:pPr>
      <w:r>
        <w:separator/>
      </w:r>
    </w:p>
  </w:endnote>
  <w:endnote w:type="continuationSeparator" w:id="0">
    <w:p w:rsidR="003D4D48" w:rsidRDefault="003D4D48" w:rsidP="00C6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48" w:rsidRDefault="003D4D48" w:rsidP="00C6466A">
      <w:pPr>
        <w:spacing w:after="0" w:line="240" w:lineRule="auto"/>
      </w:pPr>
      <w:r>
        <w:separator/>
      </w:r>
    </w:p>
  </w:footnote>
  <w:footnote w:type="continuationSeparator" w:id="0">
    <w:p w:rsidR="003D4D48" w:rsidRDefault="003D4D48" w:rsidP="00C6466A">
      <w:pPr>
        <w:spacing w:after="0" w:line="240" w:lineRule="auto"/>
      </w:pPr>
      <w:r>
        <w:continuationSeparator/>
      </w:r>
    </w:p>
  </w:footnote>
  <w:footnote w:id="1">
    <w:p w:rsidR="00C6466A" w:rsidRPr="00D53349" w:rsidRDefault="00C6466A" w:rsidP="00C6466A">
      <w:pPr>
        <w:pStyle w:val="a7"/>
      </w:pPr>
      <w:r w:rsidRPr="00D53349">
        <w:rPr>
          <w:rStyle w:val="a9"/>
        </w:rPr>
        <w:footnoteRef/>
      </w:r>
      <w:r w:rsidRPr="00D53349">
        <w:rPr>
          <w:sz w:val="20"/>
          <w:szCs w:val="20"/>
        </w:rPr>
        <w:t xml:space="preserve"> Конституция Российской Федерации (принята всенародным голосованием 12 дек. </w:t>
      </w:r>
      <w:smartTag w:uri="urn:schemas-microsoft-com:office:smarttags" w:element="metricconverter">
        <w:smartTagPr>
          <w:attr w:name="ProductID" w:val="1993 г"/>
        </w:smartTagPr>
        <w:r w:rsidRPr="00D53349">
          <w:rPr>
            <w:sz w:val="20"/>
            <w:szCs w:val="20"/>
          </w:rPr>
          <w:t>1993 г</w:t>
        </w:r>
      </w:smartTag>
      <w:r w:rsidRPr="00D53349">
        <w:rPr>
          <w:sz w:val="20"/>
          <w:szCs w:val="20"/>
        </w:rPr>
        <w:t xml:space="preserve">.) (с учетом поправок, внесенных Законами РФ о поправках к Конституции РФ от 21 июля </w:t>
      </w:r>
      <w:smartTag w:uri="urn:schemas-microsoft-com:office:smarttags" w:element="metricconverter">
        <w:smartTagPr>
          <w:attr w:name="ProductID" w:val="2014 г"/>
        </w:smartTagPr>
        <w:r w:rsidRPr="00D53349">
          <w:rPr>
            <w:sz w:val="20"/>
            <w:szCs w:val="20"/>
          </w:rPr>
          <w:t>2014 г</w:t>
        </w:r>
      </w:smartTag>
      <w:r w:rsidRPr="00D53349">
        <w:rPr>
          <w:sz w:val="20"/>
          <w:szCs w:val="20"/>
        </w:rPr>
        <w:t>. № 11-ФКЗ) // Собр. законодательства</w:t>
      </w:r>
      <w:proofErr w:type="gramStart"/>
      <w:r w:rsidRPr="00D53349">
        <w:rPr>
          <w:sz w:val="20"/>
          <w:szCs w:val="20"/>
        </w:rPr>
        <w:t xml:space="preserve"> Р</w:t>
      </w:r>
      <w:proofErr w:type="gramEnd"/>
      <w:r w:rsidRPr="00D53349">
        <w:rPr>
          <w:sz w:val="20"/>
          <w:szCs w:val="20"/>
        </w:rPr>
        <w:t>ос. Федерации. 2014. № 31. Ст. 4398.</w:t>
      </w:r>
      <w:r w:rsidRPr="00D5334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9DE"/>
    <w:multiLevelType w:val="hybridMultilevel"/>
    <w:tmpl w:val="F63AACE4"/>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8774675"/>
    <w:multiLevelType w:val="hybridMultilevel"/>
    <w:tmpl w:val="EE305CC2"/>
    <w:lvl w:ilvl="0" w:tplc="0419000D">
      <w:start w:val="1"/>
      <w:numFmt w:val="bullet"/>
      <w:lvlText w:val=""/>
      <w:lvlJc w:val="left"/>
      <w:pPr>
        <w:tabs>
          <w:tab w:val="num" w:pos="900"/>
        </w:tabs>
        <w:ind w:left="900" w:hanging="360"/>
      </w:pPr>
      <w:rPr>
        <w:rFonts w:ascii="Wingdings" w:hAnsi="Wingdings" w:hint="default"/>
      </w:rPr>
    </w:lvl>
    <w:lvl w:ilvl="1" w:tplc="E7E6DF94">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83C"/>
    <w:rsid w:val="0001398F"/>
    <w:rsid w:val="000E2BDD"/>
    <w:rsid w:val="00164CA1"/>
    <w:rsid w:val="001803C2"/>
    <w:rsid w:val="00185A5E"/>
    <w:rsid w:val="00210A0E"/>
    <w:rsid w:val="0025612E"/>
    <w:rsid w:val="002B52A9"/>
    <w:rsid w:val="00364772"/>
    <w:rsid w:val="003717F5"/>
    <w:rsid w:val="0037683C"/>
    <w:rsid w:val="003D4D48"/>
    <w:rsid w:val="00422798"/>
    <w:rsid w:val="004677B0"/>
    <w:rsid w:val="004A04E0"/>
    <w:rsid w:val="004B5813"/>
    <w:rsid w:val="004E3F68"/>
    <w:rsid w:val="0052586F"/>
    <w:rsid w:val="00553E59"/>
    <w:rsid w:val="00591935"/>
    <w:rsid w:val="005A7CA1"/>
    <w:rsid w:val="00630DA6"/>
    <w:rsid w:val="0068422E"/>
    <w:rsid w:val="006F5F28"/>
    <w:rsid w:val="007413EE"/>
    <w:rsid w:val="007A4273"/>
    <w:rsid w:val="007D092C"/>
    <w:rsid w:val="007D1563"/>
    <w:rsid w:val="008375A0"/>
    <w:rsid w:val="0089474C"/>
    <w:rsid w:val="008B7D8D"/>
    <w:rsid w:val="0094082B"/>
    <w:rsid w:val="009A3C74"/>
    <w:rsid w:val="009E5023"/>
    <w:rsid w:val="00A12961"/>
    <w:rsid w:val="00A34046"/>
    <w:rsid w:val="00AA19FE"/>
    <w:rsid w:val="00AC084A"/>
    <w:rsid w:val="00B20081"/>
    <w:rsid w:val="00B51485"/>
    <w:rsid w:val="00B75639"/>
    <w:rsid w:val="00B97E1B"/>
    <w:rsid w:val="00C107D9"/>
    <w:rsid w:val="00C6466A"/>
    <w:rsid w:val="00CA7419"/>
    <w:rsid w:val="00CC67BE"/>
    <w:rsid w:val="00D42549"/>
    <w:rsid w:val="00D60233"/>
    <w:rsid w:val="00E25179"/>
    <w:rsid w:val="00E43045"/>
    <w:rsid w:val="00EA5594"/>
    <w:rsid w:val="00EB0360"/>
    <w:rsid w:val="00EB34CB"/>
    <w:rsid w:val="00EC7C81"/>
    <w:rsid w:val="00F4318B"/>
    <w:rsid w:val="00F8374E"/>
    <w:rsid w:val="00FB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73"/>
  </w:style>
  <w:style w:type="paragraph" w:styleId="1">
    <w:name w:val="heading 1"/>
    <w:basedOn w:val="a"/>
    <w:link w:val="10"/>
    <w:uiPriority w:val="9"/>
    <w:qFormat/>
    <w:rsid w:val="00F43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4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8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23"/>
  </w:style>
  <w:style w:type="character" w:styleId="a3">
    <w:name w:val="Emphasis"/>
    <w:basedOn w:val="a0"/>
    <w:uiPriority w:val="20"/>
    <w:qFormat/>
    <w:rsid w:val="009E5023"/>
    <w:rPr>
      <w:i/>
      <w:iCs/>
    </w:rPr>
  </w:style>
  <w:style w:type="character" w:customStyle="1" w:styleId="30">
    <w:name w:val="Заголовок 3 Знак"/>
    <w:basedOn w:val="a0"/>
    <w:link w:val="3"/>
    <w:uiPriority w:val="9"/>
    <w:rsid w:val="009E5023"/>
    <w:rPr>
      <w:rFonts w:asciiTheme="majorHAnsi" w:eastAsiaTheme="majorEastAsia" w:hAnsiTheme="majorHAnsi" w:cstheme="majorBidi"/>
      <w:b/>
      <w:bCs/>
      <w:color w:val="4F81BD" w:themeColor="accent1"/>
    </w:rPr>
  </w:style>
  <w:style w:type="character" w:styleId="a4">
    <w:name w:val="Hyperlink"/>
    <w:basedOn w:val="a0"/>
    <w:unhideWhenUsed/>
    <w:rsid w:val="009E5023"/>
    <w:rPr>
      <w:color w:val="0000FF"/>
      <w:u w:val="single"/>
    </w:rPr>
  </w:style>
  <w:style w:type="paragraph" w:customStyle="1" w:styleId="bigtext">
    <w:name w:val="bigtext"/>
    <w:basedOn w:val="a"/>
    <w:rsid w:val="00256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6466A"/>
    <w:rPr>
      <w:rFonts w:asciiTheme="majorHAnsi" w:eastAsiaTheme="majorEastAsia" w:hAnsiTheme="majorHAnsi" w:cstheme="majorBidi"/>
      <w:b/>
      <w:bCs/>
      <w:color w:val="4F81BD" w:themeColor="accent1"/>
      <w:sz w:val="26"/>
      <w:szCs w:val="26"/>
    </w:rPr>
  </w:style>
  <w:style w:type="character" w:customStyle="1" w:styleId="A00">
    <w:name w:val="A0"/>
    <w:rsid w:val="00C6466A"/>
    <w:rPr>
      <w:rFonts w:cs="Century Schoolbook"/>
      <w:color w:val="000000"/>
      <w:sz w:val="20"/>
      <w:szCs w:val="20"/>
    </w:rPr>
  </w:style>
  <w:style w:type="paragraph" w:customStyle="1" w:styleId="11">
    <w:name w:val="Без интервала1"/>
    <w:qFormat/>
    <w:rsid w:val="00C6466A"/>
    <w:pPr>
      <w:spacing w:after="0" w:line="240" w:lineRule="auto"/>
      <w:jc w:val="both"/>
    </w:pPr>
    <w:rPr>
      <w:rFonts w:ascii="Times New Roman" w:eastAsia="Times New Roman" w:hAnsi="Times New Roman" w:cs="Times New Roman"/>
      <w:sz w:val="24"/>
      <w:szCs w:val="20"/>
    </w:rPr>
  </w:style>
  <w:style w:type="paragraph" w:customStyle="1" w:styleId="a5">
    <w:name w:val="Основной абзац"/>
    <w:link w:val="a6"/>
    <w:rsid w:val="00C6466A"/>
    <w:pPr>
      <w:spacing w:after="0" w:line="257" w:lineRule="auto"/>
      <w:ind w:firstLine="567"/>
      <w:jc w:val="both"/>
    </w:pPr>
    <w:rPr>
      <w:rFonts w:ascii="Times New Roman" w:eastAsia="Times New Roman" w:hAnsi="Times New Roman" w:cs="Times New Roman"/>
      <w:sz w:val="24"/>
      <w:lang w:eastAsia="ru-RU"/>
    </w:rPr>
  </w:style>
  <w:style w:type="character" w:customStyle="1" w:styleId="a6">
    <w:name w:val="Основной абзац Знак"/>
    <w:basedOn w:val="a0"/>
    <w:link w:val="a5"/>
    <w:rsid w:val="00C6466A"/>
    <w:rPr>
      <w:rFonts w:ascii="Times New Roman" w:eastAsia="Times New Roman" w:hAnsi="Times New Roman" w:cs="Times New Roman"/>
      <w:sz w:val="24"/>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8"/>
    <w:autoRedefine/>
    <w:semiHidden/>
    <w:rsid w:val="00C6466A"/>
    <w:pPr>
      <w:keepLines/>
      <w:tabs>
        <w:tab w:val="left" w:pos="567"/>
      </w:tabs>
      <w:spacing w:after="0" w:line="240" w:lineRule="auto"/>
      <w:ind w:firstLine="567"/>
      <w:jc w:val="both"/>
    </w:pPr>
    <w:rPr>
      <w:rFonts w:ascii="Times New Roman" w:eastAsia="Times New Roman" w:hAnsi="Times New Roman" w:cs="Times New Roman"/>
      <w:sz w:val="18"/>
      <w:szCs w:val="24"/>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7"/>
    <w:semiHidden/>
    <w:rsid w:val="00C6466A"/>
    <w:rPr>
      <w:rFonts w:ascii="Times New Roman" w:eastAsia="Times New Roman" w:hAnsi="Times New Roman" w:cs="Times New Roman"/>
      <w:sz w:val="18"/>
      <w:szCs w:val="24"/>
      <w:lang w:eastAsia="ru-RU"/>
    </w:rPr>
  </w:style>
  <w:style w:type="character" w:styleId="a9">
    <w:name w:val="footnote reference"/>
    <w:aliases w:val="текст сноски,сноска4,Referencia nota al pie,Знак сноски 1,Знак сноски-FN,Ciae niinee-FN,Ciae niinee 1,Ref,de nota al pie"/>
    <w:basedOn w:val="a0"/>
    <w:semiHidden/>
    <w:rsid w:val="00C6466A"/>
    <w:rPr>
      <w:rFonts w:ascii="Times New Roman" w:hAnsi="Times New Roman"/>
      <w:sz w:val="20"/>
      <w:szCs w:val="20"/>
      <w:vertAlign w:val="superscript"/>
    </w:rPr>
  </w:style>
  <w:style w:type="character" w:customStyle="1" w:styleId="hps">
    <w:name w:val="hps"/>
    <w:rsid w:val="00C6466A"/>
  </w:style>
  <w:style w:type="character" w:styleId="HTML">
    <w:name w:val="HTML Cite"/>
    <w:basedOn w:val="a0"/>
    <w:rsid w:val="00C646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826">
      <w:bodyDiv w:val="1"/>
      <w:marLeft w:val="0"/>
      <w:marRight w:val="0"/>
      <w:marTop w:val="0"/>
      <w:marBottom w:val="0"/>
      <w:divBdr>
        <w:top w:val="none" w:sz="0" w:space="0" w:color="auto"/>
        <w:left w:val="none" w:sz="0" w:space="0" w:color="auto"/>
        <w:bottom w:val="none" w:sz="0" w:space="0" w:color="auto"/>
        <w:right w:val="none" w:sz="0" w:space="0" w:color="auto"/>
      </w:divBdr>
    </w:div>
    <w:div w:id="523136858">
      <w:bodyDiv w:val="1"/>
      <w:marLeft w:val="0"/>
      <w:marRight w:val="0"/>
      <w:marTop w:val="0"/>
      <w:marBottom w:val="0"/>
      <w:divBdr>
        <w:top w:val="none" w:sz="0" w:space="0" w:color="auto"/>
        <w:left w:val="none" w:sz="0" w:space="0" w:color="auto"/>
        <w:bottom w:val="none" w:sz="0" w:space="0" w:color="auto"/>
        <w:right w:val="none" w:sz="0" w:space="0" w:color="auto"/>
      </w:divBdr>
    </w:div>
    <w:div w:id="562132991">
      <w:bodyDiv w:val="1"/>
      <w:marLeft w:val="0"/>
      <w:marRight w:val="0"/>
      <w:marTop w:val="0"/>
      <w:marBottom w:val="0"/>
      <w:divBdr>
        <w:top w:val="none" w:sz="0" w:space="0" w:color="auto"/>
        <w:left w:val="none" w:sz="0" w:space="0" w:color="auto"/>
        <w:bottom w:val="none" w:sz="0" w:space="0" w:color="auto"/>
        <w:right w:val="none" w:sz="0" w:space="0" w:color="auto"/>
      </w:divBdr>
    </w:div>
    <w:div w:id="7718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y-english.info/translation-candidat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perm.ru" TargetMode="External"/><Relationship Id="rId5" Type="http://schemas.openxmlformats.org/officeDocument/2006/relationships/webSettings" Target="webSettings.xml"/><Relationship Id="rId10"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4" Type="http://schemas.openxmlformats.org/officeDocument/2006/relationships/settings" Target="settings.xml"/><Relationship Id="rId9" Type="http://schemas.openxmlformats.org/officeDocument/2006/relationships/hyperlink" Target="https://webcache.googleusercontent.com/search?q=cache:EcDD4qQ6IPsJ:https://cyberleninka.ru/+&amp;cd=1&amp;hl=ru&amp;ct=clnk&amp;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21</cp:revision>
  <cp:lastPrinted>2020-02-27T05:35:00Z</cp:lastPrinted>
  <dcterms:created xsi:type="dcterms:W3CDTF">2020-02-27T04:30:00Z</dcterms:created>
  <dcterms:modified xsi:type="dcterms:W3CDTF">2020-03-11T08:59:00Z</dcterms:modified>
</cp:coreProperties>
</file>