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C06473">
        <w:rPr>
          <w:noProof/>
          <w:lang w:val="en-US"/>
        </w:rPr>
        <w:fldChar w:fldCharType="begin"/>
      </w:r>
      <w:r w:rsidR="00C06473">
        <w:rPr>
          <w:noProof/>
          <w:lang w:val="en-US"/>
        </w:rPr>
        <w:instrText xml:space="preserve"> </w:instrText>
      </w:r>
      <w:r w:rsidR="00C06473">
        <w:rPr>
          <w:noProof/>
          <w:lang w:val="en-US"/>
        </w:rPr>
        <w:instrText>INCLUDEPICTURE  "http://izdat-knigu.ru/wp-content/uploads/2011/03/Log%D0%BEISBN.gif" \* MERGEFORMATINET</w:instrText>
      </w:r>
      <w:r w:rsidR="00C06473">
        <w:rPr>
          <w:noProof/>
          <w:lang w:val="en-US"/>
        </w:rPr>
        <w:instrText xml:space="preserve"> </w:instrText>
      </w:r>
      <w:r w:rsidR="00C06473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C06473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1F320FA" w:rsidR="004A2608" w:rsidRDefault="00241AAA" w:rsidP="004920F9">
      <w:pPr>
        <w:jc w:val="center"/>
        <w:rPr>
          <w:b/>
          <w:caps/>
          <w:color w:val="1F4E79"/>
          <w:sz w:val="34"/>
          <w:szCs w:val="34"/>
        </w:rPr>
      </w:pPr>
      <w:r w:rsidRPr="00241AAA">
        <w:rPr>
          <w:b/>
          <w:caps/>
          <w:color w:val="1F4E79"/>
          <w:sz w:val="34"/>
          <w:szCs w:val="34"/>
        </w:rPr>
        <w:t>ИССЛЕДОВАНИЕ ПУТЕЙ РАЗВИТИЯ НАУЧНО-ТЕХНИЧЕСКОГО ПОТЕНЦИАЛА ОБЩЕСТВА В СТРАТЕГИЧЕСКОМ ПЕРИОДЕ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4FD15250" w:rsidR="002225C1" w:rsidRPr="00C369F7" w:rsidRDefault="00241AAA" w:rsidP="004920F9">
      <w:pPr>
        <w:jc w:val="center"/>
        <w:rPr>
          <w:b/>
        </w:rPr>
      </w:pPr>
      <w:r>
        <w:rPr>
          <w:b/>
        </w:rPr>
        <w:t>09</w:t>
      </w:r>
      <w:r w:rsidR="0088397A">
        <w:rPr>
          <w:b/>
        </w:rPr>
        <w:t xml:space="preserve"> </w:t>
      </w:r>
      <w:r>
        <w:rPr>
          <w:b/>
        </w:rPr>
        <w:t>июля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B9659E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06473">
        <w:rPr>
          <w:b/>
          <w:color w:val="1F4E79"/>
        </w:rPr>
        <w:t>Волгоград</w:t>
      </w:r>
      <w:bookmarkStart w:id="0" w:name="_GoBack"/>
      <w:bookmarkEnd w:id="0"/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EA14935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241AAA">
        <w:rPr>
          <w:b/>
          <w:sz w:val="20"/>
          <w:szCs w:val="16"/>
        </w:rPr>
        <w:t>311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72CE07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241AAA">
        <w:rPr>
          <w:b/>
          <w:sz w:val="18"/>
          <w:szCs w:val="18"/>
        </w:rPr>
        <w:t>09 июля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2A0F066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241AAA">
        <w:rPr>
          <w:b/>
          <w:sz w:val="18"/>
          <w:szCs w:val="18"/>
        </w:rPr>
        <w:t>311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38A6315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241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311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65260BA3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241AAA">
        <w:rPr>
          <w:color w:val="000000"/>
          <w:sz w:val="18"/>
          <w:szCs w:val="18"/>
          <w:shd w:val="clear" w:color="auto" w:fill="FFFFFF"/>
        </w:rPr>
        <w:t>И</w:t>
      </w:r>
      <w:r w:rsidR="00241AAA" w:rsidRPr="00241AAA">
        <w:rPr>
          <w:color w:val="000000"/>
          <w:sz w:val="18"/>
          <w:szCs w:val="18"/>
          <w:shd w:val="clear" w:color="auto" w:fill="FFFFFF"/>
        </w:rPr>
        <w:t>сследование путей развития научно-технического потенциала общества в стратегическом периоде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C06473">
        <w:rPr>
          <w:color w:val="000000"/>
          <w:sz w:val="18"/>
          <w:szCs w:val="18"/>
          <w:shd w:val="clear" w:color="auto" w:fill="FFFFFF"/>
        </w:rPr>
        <w:t>Волгоград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241AAA">
        <w:rPr>
          <w:color w:val="000000"/>
          <w:sz w:val="18"/>
          <w:szCs w:val="18"/>
          <w:shd w:val="clear" w:color="auto" w:fill="FFFFFF"/>
        </w:rPr>
        <w:t>09.07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41AAA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0ADB"/>
    <w:rsid w:val="00BA2869"/>
    <w:rsid w:val="00BA477B"/>
    <w:rsid w:val="00BD6EBE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2019-11-28T10:43:00Z</dcterms:created>
  <dcterms:modified xsi:type="dcterms:W3CDTF">2019-11-28T10:43:00Z</dcterms:modified>
</cp:coreProperties>
</file>