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79" w:rsidRDefault="00B845B3" w:rsidP="00B845B3">
      <w:pPr>
        <w:ind w:firstLine="284"/>
        <w:rPr>
          <w:noProof/>
        </w:rPr>
      </w:pPr>
      <w:bookmarkStart w:id="0" w:name="_GoBack"/>
      <w:bookmarkEnd w:id="0"/>
      <w:r w:rsidRPr="00C709FC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66432" behindDoc="0" locked="0" layoutInCell="1" allowOverlap="1" wp14:anchorId="4F349CFD" wp14:editId="67EE109E">
            <wp:simplePos x="0" y="0"/>
            <wp:positionH relativeFrom="margin">
              <wp:posOffset>2140585</wp:posOffset>
            </wp:positionH>
            <wp:positionV relativeFrom="page">
              <wp:posOffset>276225</wp:posOffset>
            </wp:positionV>
            <wp:extent cx="2279650" cy="838200"/>
            <wp:effectExtent l="0" t="0" r="6350" b="0"/>
            <wp:wrapThrough wrapText="bothSides" distL="152400" distR="152400">
              <wp:wrapPolygon edited="1">
                <wp:start x="970" y="339"/>
                <wp:lineTo x="970" y="11632"/>
                <wp:lineTo x="928" y="11938"/>
                <wp:lineTo x="928" y="12592"/>
                <wp:lineTo x="1160" y="14399"/>
                <wp:lineTo x="696" y="14456"/>
                <wp:lineTo x="928" y="12592"/>
                <wp:lineTo x="928" y="11938"/>
                <wp:lineTo x="738" y="13327"/>
                <wp:lineTo x="359" y="15698"/>
                <wp:lineTo x="169" y="16037"/>
                <wp:lineTo x="696" y="16263"/>
                <wp:lineTo x="717" y="16037"/>
                <wp:lineTo x="570" y="15981"/>
                <wp:lineTo x="633" y="14851"/>
                <wp:lineTo x="1223" y="14738"/>
                <wp:lineTo x="1329" y="15924"/>
                <wp:lineTo x="1202" y="16037"/>
                <wp:lineTo x="1751" y="16263"/>
                <wp:lineTo x="1751" y="16037"/>
                <wp:lineTo x="1582" y="15924"/>
                <wp:lineTo x="1097" y="12254"/>
                <wp:lineTo x="970" y="11632"/>
                <wp:lineTo x="970" y="339"/>
                <wp:lineTo x="2827" y="339"/>
                <wp:lineTo x="2827" y="11802"/>
                <wp:lineTo x="2953" y="12028"/>
                <wp:lineTo x="2974" y="15077"/>
                <wp:lineTo x="3059" y="15755"/>
                <wp:lineTo x="3227" y="16206"/>
                <wp:lineTo x="3755" y="16319"/>
                <wp:lineTo x="3987" y="16093"/>
                <wp:lineTo x="4198" y="15529"/>
                <wp:lineTo x="4219" y="16206"/>
                <wp:lineTo x="4620" y="16263"/>
                <wp:lineTo x="4620" y="16037"/>
                <wp:lineTo x="4430" y="15924"/>
                <wp:lineTo x="4409" y="12141"/>
                <wp:lineTo x="4577" y="11971"/>
                <wp:lineTo x="4029" y="11802"/>
                <wp:lineTo x="4177" y="12084"/>
                <wp:lineTo x="4219" y="12931"/>
                <wp:lineTo x="4155" y="15359"/>
                <wp:lineTo x="3881" y="15981"/>
                <wp:lineTo x="3438" y="16037"/>
                <wp:lineTo x="3227" y="15472"/>
                <wp:lineTo x="3227" y="12141"/>
                <wp:lineTo x="3375" y="11971"/>
                <wp:lineTo x="2827" y="11802"/>
                <wp:lineTo x="2827" y="339"/>
                <wp:lineTo x="6391" y="339"/>
                <wp:lineTo x="6391" y="11745"/>
                <wp:lineTo x="5822" y="11802"/>
                <wp:lineTo x="5970" y="12028"/>
                <wp:lineTo x="5970" y="15868"/>
                <wp:lineTo x="5822" y="16037"/>
                <wp:lineTo x="6750" y="16319"/>
                <wp:lineTo x="6771" y="16297"/>
                <wp:lineTo x="6771" y="19764"/>
                <wp:lineTo x="6708" y="20046"/>
                <wp:lineTo x="6940" y="19933"/>
                <wp:lineTo x="7003" y="20216"/>
                <wp:lineTo x="7003" y="20498"/>
                <wp:lineTo x="6961" y="20780"/>
                <wp:lineTo x="6771" y="20837"/>
                <wp:lineTo x="6771" y="20554"/>
                <wp:lineTo x="7003" y="20498"/>
                <wp:lineTo x="7003" y="20216"/>
                <wp:lineTo x="6708" y="20385"/>
                <wp:lineTo x="6708" y="20950"/>
                <wp:lineTo x="6898" y="21006"/>
                <wp:lineTo x="7088" y="21006"/>
                <wp:lineTo x="7066" y="19877"/>
                <wp:lineTo x="6771" y="19764"/>
                <wp:lineTo x="6771" y="16297"/>
                <wp:lineTo x="7151" y="15910"/>
                <wp:lineTo x="7151" y="19764"/>
                <wp:lineTo x="7256" y="20498"/>
                <wp:lineTo x="7298" y="21232"/>
                <wp:lineTo x="7193" y="21289"/>
                <wp:lineTo x="7298" y="21514"/>
                <wp:lineTo x="7552" y="19820"/>
                <wp:lineTo x="7362" y="20611"/>
                <wp:lineTo x="7256" y="19877"/>
                <wp:lineTo x="7151" y="19764"/>
                <wp:lineTo x="7151" y="15910"/>
                <wp:lineTo x="7193" y="15868"/>
                <wp:lineTo x="7446" y="14964"/>
                <wp:lineTo x="7509" y="13439"/>
                <wp:lineTo x="7362" y="12480"/>
                <wp:lineTo x="7003" y="11858"/>
                <wp:lineTo x="6645" y="11791"/>
                <wp:lineTo x="6645" y="12028"/>
                <wp:lineTo x="7066" y="12423"/>
                <wp:lineTo x="7235" y="13101"/>
                <wp:lineTo x="7277" y="14569"/>
                <wp:lineTo x="7193" y="15246"/>
                <wp:lineTo x="6940" y="15868"/>
                <wp:lineTo x="6413" y="16150"/>
                <wp:lineTo x="6244" y="15868"/>
                <wp:lineTo x="6202" y="12084"/>
                <wp:lineTo x="6645" y="12028"/>
                <wp:lineTo x="6645" y="11791"/>
                <wp:lineTo x="6391" y="11745"/>
                <wp:lineTo x="6391" y="339"/>
                <wp:lineTo x="7678" y="339"/>
                <wp:lineTo x="7678" y="19764"/>
                <wp:lineTo x="7594" y="20780"/>
                <wp:lineTo x="7594" y="21402"/>
                <wp:lineTo x="7615" y="21063"/>
                <wp:lineTo x="7952" y="21006"/>
                <wp:lineTo x="7995" y="21345"/>
                <wp:lineTo x="7995" y="19764"/>
                <wp:lineTo x="7741" y="19764"/>
                <wp:lineTo x="7910" y="20046"/>
                <wp:lineTo x="7910" y="20837"/>
                <wp:lineTo x="7678" y="20837"/>
                <wp:lineTo x="7741" y="19990"/>
                <wp:lineTo x="7910" y="20046"/>
                <wp:lineTo x="7741" y="19764"/>
                <wp:lineTo x="7678" y="19764"/>
                <wp:lineTo x="7678" y="339"/>
                <wp:lineTo x="8142" y="339"/>
                <wp:lineTo x="7973" y="678"/>
                <wp:lineTo x="7973" y="8019"/>
                <wp:lineTo x="8121" y="8137"/>
                <wp:lineTo x="8121" y="19764"/>
                <wp:lineTo x="8121" y="21006"/>
                <wp:lineTo x="8227" y="21006"/>
                <wp:lineTo x="8395" y="20216"/>
                <wp:lineTo x="8438" y="21006"/>
                <wp:lineTo x="8501" y="19764"/>
                <wp:lineTo x="8416" y="19764"/>
                <wp:lineTo x="8227" y="20554"/>
                <wp:lineTo x="8205" y="19764"/>
                <wp:lineTo x="8121" y="19764"/>
                <wp:lineTo x="8121" y="8137"/>
                <wp:lineTo x="8184" y="8188"/>
                <wp:lineTo x="8416" y="7623"/>
                <wp:lineTo x="8585" y="6700"/>
                <wp:lineTo x="8585" y="19764"/>
                <wp:lineTo x="8733" y="19990"/>
                <wp:lineTo x="8733" y="21006"/>
                <wp:lineTo x="8817" y="21006"/>
                <wp:lineTo x="8817" y="19990"/>
                <wp:lineTo x="8944" y="19990"/>
                <wp:lineTo x="8965" y="19764"/>
                <wp:lineTo x="8585" y="19764"/>
                <wp:lineTo x="8585" y="6700"/>
                <wp:lineTo x="8691" y="6121"/>
                <wp:lineTo x="8691" y="11802"/>
                <wp:lineTo x="8817" y="12084"/>
                <wp:lineTo x="8838" y="15868"/>
                <wp:lineTo x="8691" y="16037"/>
                <wp:lineTo x="8691" y="16263"/>
                <wp:lineTo x="9113" y="16263"/>
                <wp:lineTo x="9113" y="19764"/>
                <wp:lineTo x="9007" y="20724"/>
                <wp:lineTo x="9155" y="21063"/>
                <wp:lineTo x="9387" y="20893"/>
                <wp:lineTo x="9429" y="20103"/>
                <wp:lineTo x="9366" y="19877"/>
                <wp:lineTo x="9260" y="19829"/>
                <wp:lineTo x="9260" y="19990"/>
                <wp:lineTo x="9302" y="20780"/>
                <wp:lineTo x="9134" y="20837"/>
                <wp:lineTo x="9113" y="20046"/>
                <wp:lineTo x="9260" y="19990"/>
                <wp:lineTo x="9260" y="19829"/>
                <wp:lineTo x="9113" y="19764"/>
                <wp:lineTo x="9113" y="16263"/>
                <wp:lineTo x="9218" y="16263"/>
                <wp:lineTo x="9239" y="16037"/>
                <wp:lineTo x="9091" y="15924"/>
                <wp:lineTo x="9091" y="12084"/>
                <wp:lineTo x="9239" y="11971"/>
                <wp:lineTo x="8691" y="11802"/>
                <wp:lineTo x="8691" y="6121"/>
                <wp:lineTo x="8902" y="4969"/>
                <wp:lineTo x="9028" y="3904"/>
                <wp:lineTo x="9028" y="5703"/>
                <wp:lineTo x="8838" y="7059"/>
                <wp:lineTo x="8817" y="8188"/>
                <wp:lineTo x="9534" y="8244"/>
                <wp:lineTo x="9534" y="19764"/>
                <wp:lineTo x="9513" y="21458"/>
                <wp:lineTo x="9598" y="21514"/>
                <wp:lineTo x="9598" y="20950"/>
                <wp:lineTo x="9830" y="21006"/>
                <wp:lineTo x="9914" y="20554"/>
                <wp:lineTo x="9872" y="19877"/>
                <wp:lineTo x="9640" y="19799"/>
                <wp:lineTo x="9766" y="19990"/>
                <wp:lineTo x="9809" y="20780"/>
                <wp:lineTo x="9640" y="20780"/>
                <wp:lineTo x="9640" y="19990"/>
                <wp:lineTo x="9766" y="19990"/>
                <wp:lineTo x="9640" y="19799"/>
                <wp:lineTo x="9534" y="19764"/>
                <wp:lineTo x="9534" y="8244"/>
                <wp:lineTo x="10125" y="8290"/>
                <wp:lineTo x="10125" y="19764"/>
                <wp:lineTo x="9998" y="20159"/>
                <wp:lineTo x="10062" y="20950"/>
                <wp:lineTo x="10315" y="21006"/>
                <wp:lineTo x="10399" y="20554"/>
                <wp:lineTo x="10315" y="20554"/>
                <wp:lineTo x="10294" y="20780"/>
                <wp:lineTo x="10125" y="20780"/>
                <wp:lineTo x="10104" y="20046"/>
                <wp:lineTo x="10294" y="20046"/>
                <wp:lineTo x="10399" y="20159"/>
                <wp:lineTo x="10357" y="19877"/>
                <wp:lineTo x="10125" y="19764"/>
                <wp:lineTo x="10125" y="8290"/>
                <wp:lineTo x="10252" y="8301"/>
                <wp:lineTo x="10336" y="7962"/>
                <wp:lineTo x="10125" y="5816"/>
                <wp:lineTo x="9028" y="5703"/>
                <wp:lineTo x="9028" y="3904"/>
                <wp:lineTo x="9450" y="339"/>
                <wp:lineTo x="8142" y="339"/>
                <wp:lineTo x="9513" y="339"/>
                <wp:lineTo x="9513" y="1412"/>
                <wp:lineTo x="9070" y="5252"/>
                <wp:lineTo x="10020" y="5252"/>
                <wp:lineTo x="9598" y="1751"/>
                <wp:lineTo x="9513" y="1412"/>
                <wp:lineTo x="9513" y="339"/>
                <wp:lineTo x="9766" y="339"/>
                <wp:lineTo x="10399" y="5225"/>
                <wp:lineTo x="10399" y="11802"/>
                <wp:lineTo x="10336" y="12931"/>
                <wp:lineTo x="10484" y="12403"/>
                <wp:lineTo x="10484" y="19764"/>
                <wp:lineTo x="10484" y="21006"/>
                <wp:lineTo x="10568" y="20498"/>
                <wp:lineTo x="10695" y="20950"/>
                <wp:lineTo x="10800" y="21006"/>
                <wp:lineTo x="10673" y="20442"/>
                <wp:lineTo x="10758" y="19990"/>
                <wp:lineTo x="10800" y="19764"/>
                <wp:lineTo x="10716" y="19764"/>
                <wp:lineTo x="10589" y="20272"/>
                <wp:lineTo x="10547" y="19764"/>
                <wp:lineTo x="10484" y="19764"/>
                <wp:lineTo x="10484" y="12403"/>
                <wp:lineTo x="10526" y="12254"/>
                <wp:lineTo x="10927" y="12084"/>
                <wp:lineTo x="10927" y="15868"/>
                <wp:lineTo x="10779" y="16037"/>
                <wp:lineTo x="10779" y="16263"/>
                <wp:lineTo x="10969" y="16263"/>
                <wp:lineTo x="10969" y="19764"/>
                <wp:lineTo x="10884" y="20159"/>
                <wp:lineTo x="10969" y="19990"/>
                <wp:lineTo x="11138" y="19933"/>
                <wp:lineTo x="11180" y="20216"/>
                <wp:lineTo x="11180" y="20498"/>
                <wp:lineTo x="11011" y="20893"/>
                <wp:lineTo x="10948" y="20611"/>
                <wp:lineTo x="11180" y="20498"/>
                <wp:lineTo x="11180" y="20216"/>
                <wp:lineTo x="10905" y="20385"/>
                <wp:lineTo x="10884" y="20950"/>
                <wp:lineTo x="11095" y="21006"/>
                <wp:lineTo x="11285" y="21006"/>
                <wp:lineTo x="11243" y="19877"/>
                <wp:lineTo x="10969" y="19764"/>
                <wp:lineTo x="10969" y="16263"/>
                <wp:lineTo x="11327" y="16263"/>
                <wp:lineTo x="11327" y="16037"/>
                <wp:lineTo x="11180" y="15868"/>
                <wp:lineTo x="11138" y="12141"/>
                <wp:lineTo x="11454" y="12181"/>
                <wp:lineTo x="11454" y="19764"/>
                <wp:lineTo x="11665" y="20046"/>
                <wp:lineTo x="11665" y="20329"/>
                <wp:lineTo x="11475" y="20329"/>
                <wp:lineTo x="11454" y="20046"/>
                <wp:lineTo x="11665" y="20046"/>
                <wp:lineTo x="11454" y="19764"/>
                <wp:lineTo x="11370" y="20329"/>
                <wp:lineTo x="11475" y="20498"/>
                <wp:lineTo x="11370" y="20950"/>
                <wp:lineTo x="11454" y="21006"/>
                <wp:lineTo x="11496" y="20724"/>
                <wp:lineTo x="11665" y="20554"/>
                <wp:lineTo x="11665" y="21006"/>
                <wp:lineTo x="11749" y="21006"/>
                <wp:lineTo x="11749" y="19764"/>
                <wp:lineTo x="11454" y="19764"/>
                <wp:lineTo x="11454" y="12181"/>
                <wp:lineTo x="11580" y="12197"/>
                <wp:lineTo x="11644" y="12931"/>
                <wp:lineTo x="11749" y="11802"/>
                <wp:lineTo x="10399" y="11802"/>
                <wp:lineTo x="10399" y="5225"/>
                <wp:lineTo x="10673" y="7341"/>
                <wp:lineTo x="10863" y="8188"/>
                <wp:lineTo x="11770" y="8301"/>
                <wp:lineTo x="10779" y="1412"/>
                <wp:lineTo x="10484" y="452"/>
                <wp:lineTo x="9766" y="339"/>
                <wp:lineTo x="11285" y="339"/>
                <wp:lineTo x="11180" y="508"/>
                <wp:lineTo x="11138" y="1242"/>
                <wp:lineTo x="12045" y="7567"/>
                <wp:lineTo x="12087" y="7002"/>
                <wp:lineTo x="12741" y="2089"/>
                <wp:lineTo x="12825" y="678"/>
                <wp:lineTo x="12741" y="452"/>
                <wp:lineTo x="11285" y="339"/>
                <wp:lineTo x="13373" y="339"/>
                <wp:lineTo x="13373" y="508"/>
                <wp:lineTo x="13184" y="1016"/>
                <wp:lineTo x="12698" y="3953"/>
                <wp:lineTo x="12108" y="8301"/>
                <wp:lineTo x="12382" y="8301"/>
                <wp:lineTo x="12382" y="19312"/>
                <wp:lineTo x="12382" y="19820"/>
                <wp:lineTo x="12319" y="19801"/>
                <wp:lineTo x="12319" y="19990"/>
                <wp:lineTo x="12361" y="20780"/>
                <wp:lineTo x="12213" y="20837"/>
                <wp:lineTo x="12192" y="20046"/>
                <wp:lineTo x="12319" y="19990"/>
                <wp:lineTo x="12319" y="19801"/>
                <wp:lineTo x="12192" y="19764"/>
                <wp:lineTo x="12087" y="20159"/>
                <wp:lineTo x="12150" y="20950"/>
                <wp:lineTo x="12361" y="21006"/>
                <wp:lineTo x="12382" y="21514"/>
                <wp:lineTo x="12466" y="21514"/>
                <wp:lineTo x="12466" y="20950"/>
                <wp:lineTo x="12635" y="21063"/>
                <wp:lineTo x="12762" y="20611"/>
                <wp:lineTo x="12698" y="19877"/>
                <wp:lineTo x="12614" y="19851"/>
                <wp:lineTo x="12614" y="19990"/>
                <wp:lineTo x="12656" y="20724"/>
                <wp:lineTo x="12509" y="20837"/>
                <wp:lineTo x="12488" y="20046"/>
                <wp:lineTo x="12614" y="19990"/>
                <wp:lineTo x="12614" y="19851"/>
                <wp:lineTo x="12509" y="19820"/>
                <wp:lineTo x="12466" y="19312"/>
                <wp:lineTo x="12382" y="19312"/>
                <wp:lineTo x="12382" y="8301"/>
                <wp:lineTo x="12720" y="8301"/>
                <wp:lineTo x="12720" y="11802"/>
                <wp:lineTo x="12846" y="12141"/>
                <wp:lineTo x="12846" y="19764"/>
                <wp:lineTo x="12846" y="21006"/>
                <wp:lineTo x="12952" y="21006"/>
                <wp:lineTo x="13141" y="20216"/>
                <wp:lineTo x="13163" y="21006"/>
                <wp:lineTo x="13226" y="19877"/>
                <wp:lineTo x="13141" y="19764"/>
                <wp:lineTo x="12952" y="20611"/>
                <wp:lineTo x="12930" y="19764"/>
                <wp:lineTo x="12846" y="19764"/>
                <wp:lineTo x="12846" y="12141"/>
                <wp:lineTo x="12930" y="12367"/>
                <wp:lineTo x="13352" y="15317"/>
                <wp:lineTo x="13352" y="19764"/>
                <wp:lineTo x="13352" y="21514"/>
                <wp:lineTo x="13437" y="21514"/>
                <wp:lineTo x="13437" y="20950"/>
                <wp:lineTo x="13605" y="21063"/>
                <wp:lineTo x="13753" y="20667"/>
                <wp:lineTo x="13690" y="19820"/>
                <wp:lineTo x="13605" y="19805"/>
                <wp:lineTo x="13605" y="19990"/>
                <wp:lineTo x="13627" y="20780"/>
                <wp:lineTo x="13479" y="20837"/>
                <wp:lineTo x="13458" y="20046"/>
                <wp:lineTo x="13605" y="19990"/>
                <wp:lineTo x="13605" y="19805"/>
                <wp:lineTo x="13352" y="19764"/>
                <wp:lineTo x="13352" y="15317"/>
                <wp:lineTo x="13479" y="16206"/>
                <wp:lineTo x="13605" y="16319"/>
                <wp:lineTo x="13627" y="16037"/>
                <wp:lineTo x="13859" y="14527"/>
                <wp:lineTo x="13859" y="19764"/>
                <wp:lineTo x="13859" y="21006"/>
                <wp:lineTo x="13922" y="20103"/>
                <wp:lineTo x="14048" y="21006"/>
                <wp:lineTo x="14133" y="21006"/>
                <wp:lineTo x="14238" y="20329"/>
                <wp:lineTo x="14259" y="21006"/>
                <wp:lineTo x="14344" y="21006"/>
                <wp:lineTo x="14344" y="19764"/>
                <wp:lineTo x="14238" y="19764"/>
                <wp:lineTo x="14112" y="20724"/>
                <wp:lineTo x="13985" y="19764"/>
                <wp:lineTo x="13859" y="19764"/>
                <wp:lineTo x="13859" y="14527"/>
                <wp:lineTo x="14217" y="12197"/>
                <wp:lineTo x="14407" y="12028"/>
                <wp:lineTo x="14428" y="11802"/>
                <wp:lineTo x="13880" y="11802"/>
                <wp:lineTo x="13964" y="12028"/>
                <wp:lineTo x="14006" y="12536"/>
                <wp:lineTo x="13605" y="15529"/>
                <wp:lineTo x="13247" y="13101"/>
                <wp:lineTo x="13163" y="12084"/>
                <wp:lineTo x="13247" y="12028"/>
                <wp:lineTo x="13268" y="11802"/>
                <wp:lineTo x="12720" y="11802"/>
                <wp:lineTo x="12720" y="8301"/>
                <wp:lineTo x="13331" y="8301"/>
                <wp:lineTo x="13542" y="7906"/>
                <wp:lineTo x="13542" y="621"/>
                <wp:lineTo x="13373" y="508"/>
                <wp:lineTo x="13373" y="339"/>
                <wp:lineTo x="14555" y="339"/>
                <wp:lineTo x="14555" y="19764"/>
                <wp:lineTo x="14449" y="20046"/>
                <wp:lineTo x="14534" y="20159"/>
                <wp:lineTo x="14723" y="19933"/>
                <wp:lineTo x="14766" y="20216"/>
                <wp:lineTo x="14766" y="20498"/>
                <wp:lineTo x="14745" y="20724"/>
                <wp:lineTo x="14576" y="20893"/>
                <wp:lineTo x="14534" y="20554"/>
                <wp:lineTo x="14766" y="20498"/>
                <wp:lineTo x="14766" y="20216"/>
                <wp:lineTo x="14470" y="20442"/>
                <wp:lineTo x="14470" y="20950"/>
                <wp:lineTo x="14660" y="21006"/>
                <wp:lineTo x="14871" y="21006"/>
                <wp:lineTo x="14829" y="19877"/>
                <wp:lineTo x="14555" y="19764"/>
                <wp:lineTo x="14555" y="339"/>
                <wp:lineTo x="15504" y="339"/>
                <wp:lineTo x="15504" y="11802"/>
                <wp:lineTo x="15652" y="12084"/>
                <wp:lineTo x="15673" y="15868"/>
                <wp:lineTo x="15504" y="16037"/>
                <wp:lineTo x="15504" y="16263"/>
                <wp:lineTo x="16242" y="16319"/>
                <wp:lineTo x="16516" y="16150"/>
                <wp:lineTo x="16622" y="15246"/>
                <wp:lineTo x="16538" y="15246"/>
                <wp:lineTo x="16432" y="15868"/>
                <wp:lineTo x="16031" y="16037"/>
                <wp:lineTo x="15926" y="15868"/>
                <wp:lineTo x="15884" y="14061"/>
                <wp:lineTo x="16284" y="14117"/>
                <wp:lineTo x="16327" y="14625"/>
                <wp:lineTo x="16369" y="13270"/>
                <wp:lineTo x="16305" y="13722"/>
                <wp:lineTo x="15863" y="13778"/>
                <wp:lineTo x="15884" y="12141"/>
                <wp:lineTo x="16327" y="12197"/>
                <wp:lineTo x="16348" y="12762"/>
                <wp:lineTo x="16432" y="12875"/>
                <wp:lineTo x="16516" y="11802"/>
                <wp:lineTo x="15504" y="11802"/>
                <wp:lineTo x="15504" y="339"/>
                <wp:lineTo x="17782" y="339"/>
                <wp:lineTo x="17782" y="11802"/>
                <wp:lineTo x="17909" y="12084"/>
                <wp:lineTo x="17930" y="15811"/>
                <wp:lineTo x="17761" y="16037"/>
                <wp:lineTo x="17761" y="16263"/>
                <wp:lineTo x="18499" y="16319"/>
                <wp:lineTo x="18773" y="16150"/>
                <wp:lineTo x="18900" y="15190"/>
                <wp:lineTo x="18710" y="15811"/>
                <wp:lineTo x="18436" y="16037"/>
                <wp:lineTo x="18183" y="15868"/>
                <wp:lineTo x="18183" y="12084"/>
                <wp:lineTo x="18330" y="11971"/>
                <wp:lineTo x="17782" y="11802"/>
                <wp:lineTo x="17782" y="339"/>
                <wp:lineTo x="20545" y="339"/>
                <wp:lineTo x="20545" y="11632"/>
                <wp:lineTo x="20503" y="11931"/>
                <wp:lineTo x="20503" y="12592"/>
                <wp:lineTo x="20735" y="14456"/>
                <wp:lineTo x="20271" y="14456"/>
                <wp:lineTo x="20503" y="12592"/>
                <wp:lineTo x="20503" y="11931"/>
                <wp:lineTo x="20355" y="12988"/>
                <wp:lineTo x="19955" y="15585"/>
                <wp:lineTo x="19744" y="16037"/>
                <wp:lineTo x="19744" y="16263"/>
                <wp:lineTo x="20292" y="16206"/>
                <wp:lineTo x="20145" y="15924"/>
                <wp:lineTo x="20208" y="14851"/>
                <wp:lineTo x="20798" y="14738"/>
                <wp:lineTo x="20883" y="15981"/>
                <wp:lineTo x="20756" y="16037"/>
                <wp:lineTo x="20756" y="16263"/>
                <wp:lineTo x="21326" y="16263"/>
                <wp:lineTo x="21326" y="16037"/>
                <wp:lineTo x="21157" y="15924"/>
                <wp:lineTo x="20545" y="11632"/>
                <wp:lineTo x="20545" y="339"/>
                <wp:lineTo x="970" y="339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type_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979" w:rsidRDefault="00526979" w:rsidP="00B845B3">
      <w:pPr>
        <w:ind w:firstLine="284"/>
        <w:rPr>
          <w:noProof/>
        </w:rPr>
      </w:pPr>
    </w:p>
    <w:p w:rsidR="00526979" w:rsidRDefault="00526979" w:rsidP="00B845B3">
      <w:pPr>
        <w:ind w:firstLine="284"/>
        <w:rPr>
          <w:noProof/>
        </w:rPr>
      </w:pPr>
    </w:p>
    <w:p w:rsidR="00C709FC" w:rsidRDefault="00C709FC" w:rsidP="00B845B3">
      <w:pPr>
        <w:ind w:firstLine="284"/>
        <w:rPr>
          <w:rFonts w:ascii="Arial" w:hAnsi="Arial" w:cs="Arial"/>
          <w:b/>
          <w:sz w:val="20"/>
          <w:szCs w:val="20"/>
        </w:rPr>
      </w:pPr>
      <w:r w:rsidRPr="00C709FC">
        <w:rPr>
          <w:rFonts w:ascii="Arial" w:hAnsi="Arial" w:cs="Arial"/>
          <w:b/>
          <w:sz w:val="20"/>
          <w:szCs w:val="20"/>
        </w:rPr>
        <w:t>Уважаемые Коллеги!</w:t>
      </w:r>
    </w:p>
    <w:p w:rsidR="00526979" w:rsidRDefault="00526979" w:rsidP="00B50B0B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:rsidR="00C709FC" w:rsidRPr="00C709FC" w:rsidRDefault="00C709FC" w:rsidP="00B50B0B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 xml:space="preserve">Приглашаем Вас на традиционную, ежегодную встречу ведущих </w:t>
      </w:r>
      <w:r w:rsidR="0040407B" w:rsidRPr="00C709FC">
        <w:rPr>
          <w:rFonts w:ascii="Arial" w:hAnsi="Arial" w:cs="Arial"/>
          <w:sz w:val="20"/>
          <w:szCs w:val="20"/>
        </w:rPr>
        <w:t>специалистов</w:t>
      </w:r>
      <w:r w:rsidR="0040407B">
        <w:rPr>
          <w:rFonts w:ascii="Arial" w:hAnsi="Arial" w:cs="Arial"/>
          <w:sz w:val="20"/>
          <w:szCs w:val="20"/>
        </w:rPr>
        <w:t xml:space="preserve"> </w:t>
      </w:r>
      <w:r w:rsidR="00A2524C">
        <w:rPr>
          <w:rFonts w:ascii="Arial" w:hAnsi="Arial" w:cs="Arial"/>
          <w:sz w:val="20"/>
          <w:szCs w:val="20"/>
        </w:rPr>
        <w:t>финансово-</w:t>
      </w:r>
      <w:r w:rsidR="0040407B" w:rsidRPr="00C709FC">
        <w:rPr>
          <w:rFonts w:ascii="Arial" w:hAnsi="Arial" w:cs="Arial"/>
          <w:sz w:val="20"/>
          <w:szCs w:val="20"/>
        </w:rPr>
        <w:t>бухгалтерского</w:t>
      </w:r>
      <w:r w:rsidR="00A2524C">
        <w:rPr>
          <w:rFonts w:ascii="Arial" w:hAnsi="Arial" w:cs="Arial"/>
          <w:sz w:val="20"/>
          <w:szCs w:val="20"/>
        </w:rPr>
        <w:t xml:space="preserve"> и налогового учета</w:t>
      </w:r>
      <w:r w:rsidR="0040407B">
        <w:rPr>
          <w:rFonts w:ascii="Arial" w:hAnsi="Arial" w:cs="Arial"/>
          <w:sz w:val="20"/>
          <w:szCs w:val="20"/>
        </w:rPr>
        <w:t>.</w:t>
      </w:r>
    </w:p>
    <w:p w:rsidR="00526979" w:rsidRDefault="00526979" w:rsidP="00B50B0B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3A5097" w:rsidRDefault="00C710E9" w:rsidP="00B50B0B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10E9">
        <w:rPr>
          <w:rFonts w:ascii="Arial" w:hAnsi="Arial" w:cs="Arial"/>
          <w:b/>
          <w:color w:val="002060"/>
          <w:sz w:val="28"/>
          <w:szCs w:val="28"/>
          <w:lang w:val="en-US"/>
        </w:rPr>
        <w:t>XI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Всероссийск</w:t>
      </w:r>
      <w:r>
        <w:rPr>
          <w:rFonts w:ascii="Arial" w:hAnsi="Arial" w:cs="Arial"/>
          <w:b/>
          <w:color w:val="002060"/>
          <w:sz w:val="28"/>
          <w:szCs w:val="28"/>
        </w:rPr>
        <w:t>ая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Практическ</w:t>
      </w:r>
      <w:r>
        <w:rPr>
          <w:rFonts w:ascii="Arial" w:hAnsi="Arial" w:cs="Arial"/>
          <w:b/>
          <w:color w:val="002060"/>
          <w:sz w:val="28"/>
          <w:szCs w:val="28"/>
        </w:rPr>
        <w:t>ая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Финансово-бухгалтерск</w:t>
      </w:r>
      <w:r>
        <w:rPr>
          <w:rFonts w:ascii="Arial" w:hAnsi="Arial" w:cs="Arial"/>
          <w:b/>
          <w:color w:val="002060"/>
          <w:sz w:val="28"/>
          <w:szCs w:val="28"/>
        </w:rPr>
        <w:t>ая Конференция</w:t>
      </w:r>
      <w:r w:rsidRPr="00C710E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C710E9" w:rsidRPr="00526979" w:rsidRDefault="00C710E9" w:rsidP="00B50B0B">
      <w:pPr>
        <w:shd w:val="clear" w:color="auto" w:fill="FFFFFF"/>
        <w:spacing w:after="120"/>
        <w:ind w:left="-142" w:firstLine="426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710E9">
        <w:rPr>
          <w:rFonts w:ascii="Arial" w:hAnsi="Arial" w:cs="Arial"/>
          <w:b/>
          <w:color w:val="002060"/>
          <w:sz w:val="28"/>
          <w:szCs w:val="28"/>
        </w:rPr>
        <w:t>«Бухгалтерский учет и налоговые аспекты 2020-2021 гг., система внутреннего контроля финансов — учетной функции»</w:t>
      </w:r>
    </w:p>
    <w:p w:rsidR="00C709FC" w:rsidRPr="00D776A3" w:rsidRDefault="00C709FC" w:rsidP="00855868">
      <w:pPr>
        <w:shd w:val="clear" w:color="auto" w:fill="FFFFFF"/>
        <w:ind w:left="-142" w:firstLine="426"/>
        <w:rPr>
          <w:rFonts w:ascii="Arial" w:hAnsi="Arial" w:cs="Arial"/>
          <w:b/>
        </w:rPr>
      </w:pPr>
    </w:p>
    <w:p w:rsidR="00C709FC" w:rsidRPr="0017002B" w:rsidRDefault="00C709FC" w:rsidP="00B50B0B">
      <w:pPr>
        <w:shd w:val="clear" w:color="auto" w:fill="FFFFFF"/>
        <w:spacing w:line="276" w:lineRule="auto"/>
        <w:ind w:left="-142" w:firstLine="426"/>
        <w:jc w:val="center"/>
        <w:rPr>
          <w:rFonts w:ascii="Arial" w:hAnsi="Arial" w:cs="Arial"/>
          <w:sz w:val="20"/>
          <w:szCs w:val="20"/>
        </w:rPr>
      </w:pPr>
      <w:r w:rsidRPr="00C709FC">
        <w:rPr>
          <w:rFonts w:ascii="Arial" w:hAnsi="Arial" w:cs="Arial"/>
          <w:sz w:val="20"/>
          <w:szCs w:val="20"/>
        </w:rPr>
        <w:t>состоится</w:t>
      </w:r>
    </w:p>
    <w:p w:rsidR="00294511" w:rsidRPr="006E0206" w:rsidRDefault="0017002B" w:rsidP="004B4B75">
      <w:pPr>
        <w:shd w:val="clear" w:color="auto" w:fill="FFFFFF"/>
        <w:spacing w:line="276" w:lineRule="auto"/>
        <w:ind w:left="-142" w:firstLine="425"/>
        <w:jc w:val="center"/>
        <w:rPr>
          <w:rFonts w:ascii="Arial" w:hAnsi="Arial" w:cs="Arial"/>
          <w:b/>
          <w:sz w:val="22"/>
          <w:szCs w:val="22"/>
        </w:rPr>
      </w:pPr>
      <w:r w:rsidRPr="006E0206">
        <w:rPr>
          <w:rFonts w:ascii="Arial" w:hAnsi="Arial" w:cs="Arial"/>
          <w:b/>
          <w:sz w:val="22"/>
          <w:szCs w:val="22"/>
        </w:rPr>
        <w:t>1</w:t>
      </w:r>
      <w:r w:rsidR="00C710E9" w:rsidRPr="006E0206">
        <w:rPr>
          <w:rFonts w:ascii="Arial" w:hAnsi="Arial" w:cs="Arial"/>
          <w:b/>
          <w:sz w:val="22"/>
          <w:szCs w:val="22"/>
        </w:rPr>
        <w:t>4</w:t>
      </w:r>
      <w:r w:rsidR="006B6C45" w:rsidRPr="006E0206">
        <w:rPr>
          <w:rFonts w:ascii="Arial" w:hAnsi="Arial" w:cs="Arial"/>
          <w:b/>
          <w:sz w:val="22"/>
          <w:szCs w:val="22"/>
        </w:rPr>
        <w:t xml:space="preserve"> – </w:t>
      </w:r>
      <w:r w:rsidR="00C710E9" w:rsidRPr="006E0206">
        <w:rPr>
          <w:rFonts w:ascii="Arial" w:hAnsi="Arial" w:cs="Arial"/>
          <w:b/>
          <w:sz w:val="22"/>
          <w:szCs w:val="22"/>
        </w:rPr>
        <w:t>19</w:t>
      </w:r>
      <w:r w:rsidR="00C709FC" w:rsidRPr="006E0206">
        <w:rPr>
          <w:rFonts w:ascii="Arial" w:hAnsi="Arial" w:cs="Arial"/>
          <w:b/>
          <w:sz w:val="22"/>
          <w:szCs w:val="22"/>
        </w:rPr>
        <w:t xml:space="preserve"> сентября 20</w:t>
      </w:r>
      <w:r w:rsidR="00C710E9" w:rsidRPr="006E0206">
        <w:rPr>
          <w:rFonts w:ascii="Arial" w:hAnsi="Arial" w:cs="Arial"/>
          <w:b/>
          <w:sz w:val="22"/>
          <w:szCs w:val="22"/>
        </w:rPr>
        <w:t>20</w:t>
      </w:r>
      <w:r w:rsidR="00C709FC" w:rsidRPr="006E0206">
        <w:rPr>
          <w:rFonts w:ascii="Arial" w:hAnsi="Arial" w:cs="Arial"/>
          <w:b/>
          <w:sz w:val="22"/>
          <w:szCs w:val="22"/>
        </w:rPr>
        <w:t xml:space="preserve"> г</w:t>
      </w:r>
      <w:r w:rsidR="0081424A" w:rsidRPr="006E0206">
        <w:rPr>
          <w:rFonts w:ascii="Arial" w:hAnsi="Arial" w:cs="Arial"/>
          <w:b/>
          <w:sz w:val="22"/>
          <w:szCs w:val="22"/>
        </w:rPr>
        <w:t>.,</w:t>
      </w:r>
      <w:r w:rsidR="00294511" w:rsidRPr="006E0206">
        <w:rPr>
          <w:rFonts w:ascii="Arial" w:hAnsi="Arial" w:cs="Arial"/>
          <w:b/>
          <w:sz w:val="22"/>
          <w:szCs w:val="22"/>
        </w:rPr>
        <w:t xml:space="preserve"> </w:t>
      </w:r>
    </w:p>
    <w:p w:rsidR="00D776A3" w:rsidRPr="006E0206" w:rsidRDefault="00294511" w:rsidP="00C710E9">
      <w:pPr>
        <w:shd w:val="clear" w:color="auto" w:fill="FFFFFF"/>
        <w:spacing w:line="276" w:lineRule="auto"/>
        <w:ind w:left="-142" w:firstLine="425"/>
        <w:jc w:val="center"/>
        <w:rPr>
          <w:rFonts w:ascii="Arial" w:hAnsi="Arial" w:cs="Arial"/>
          <w:b/>
          <w:sz w:val="22"/>
          <w:szCs w:val="22"/>
        </w:rPr>
      </w:pPr>
      <w:r w:rsidRPr="006E0206">
        <w:rPr>
          <w:rFonts w:ascii="Arial" w:hAnsi="Arial" w:cs="Arial"/>
          <w:b/>
          <w:sz w:val="22"/>
          <w:szCs w:val="22"/>
        </w:rPr>
        <w:t xml:space="preserve">в </w:t>
      </w:r>
      <w:r w:rsidR="00C710E9" w:rsidRPr="006E0206">
        <w:rPr>
          <w:rFonts w:ascii="Arial" w:hAnsi="Arial" w:cs="Arial"/>
          <w:b/>
          <w:sz w:val="22"/>
          <w:szCs w:val="22"/>
        </w:rPr>
        <w:t>г. Сочи, переулок Морской, д. 2, Маринс Парк Отель Сочи, конгресс-центр, конгресс-зал «Ялта»</w:t>
      </w:r>
    </w:p>
    <w:p w:rsidR="0040407B" w:rsidRPr="004144D4" w:rsidRDefault="0040407B" w:rsidP="00B50B0B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b/>
          <w:sz w:val="4"/>
          <w:szCs w:val="20"/>
        </w:rPr>
      </w:pPr>
    </w:p>
    <w:p w:rsidR="00F03C76" w:rsidRDefault="00F03C76" w:rsidP="00B50B0B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</w:p>
    <w:p w:rsidR="00F03C76" w:rsidRP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 xml:space="preserve">Уже 11-й год подряд ведущие эксперты в области налогообложения и бухгалтерского учета: специалисты Министерства Финансов РФ, Федеральной Налоговой Службы России, аудиторы, налоговые консультанты, юристы по налоговым спорам, а также представители финансово-бухгалтерских служб передовых компаний со всей страны собираются на одну неделю для активной совместной работы, обсуждения новаций в законодательстве и способов реализации их на практике. </w:t>
      </w:r>
    </w:p>
    <w:p w:rsidR="00F03C76" w:rsidRP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bCs/>
          <w:sz w:val="20"/>
          <w:szCs w:val="20"/>
        </w:rPr>
        <w:t>Присоединяйтесь к нам! Вы получите самую актуальную информацию, обменяетесь опытом с коллегами и отлично проведете время, совмещая полезное с приятным, ведь бархатный сезон в Сочи — это ласковое солнце, теплое море и невероятной красоты природа!</w:t>
      </w:r>
    </w:p>
    <w:p w:rsidR="00F03C76" w:rsidRP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 xml:space="preserve">Практически все темы Конференции будут освещены специалистами, которые принимают непосредственное участие в разработке законодательных актов Российской Федерации и осуществляют контроль за правильностью их исполнения, а также имеют значительный практический опыт в области налогообложения и бухгалтерского учета. </w:t>
      </w:r>
    </w:p>
    <w:p w:rsid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 xml:space="preserve">В ходе </w:t>
      </w:r>
      <w:r w:rsidR="00271356" w:rsidRPr="00271356">
        <w:rPr>
          <w:rFonts w:ascii="Arial" w:hAnsi="Arial" w:cs="Arial"/>
          <w:sz w:val="20"/>
          <w:szCs w:val="20"/>
          <w:lang w:val="en-US"/>
        </w:rPr>
        <w:t>XI</w:t>
      </w:r>
      <w:r w:rsidR="00271356" w:rsidRPr="00271356">
        <w:rPr>
          <w:rFonts w:ascii="Arial" w:hAnsi="Arial" w:cs="Arial"/>
          <w:sz w:val="20"/>
          <w:szCs w:val="20"/>
        </w:rPr>
        <w:t xml:space="preserve"> Всероссийской Практической Финансово-бухгалтерской Конференции «Бухгалтерский учет и налоговые аспекты 2020-2021 гг., система внутреннего контроля финансов — учетной функции»</w:t>
      </w:r>
      <w:r w:rsidRPr="00F03C76">
        <w:rPr>
          <w:rFonts w:ascii="Arial" w:hAnsi="Arial" w:cs="Arial"/>
          <w:sz w:val="20"/>
          <w:szCs w:val="20"/>
        </w:rPr>
        <w:t xml:space="preserve"> мы представим Вам все изменения, произошедшие в законодательстве РФ по бухгалтерскому учету и налогообложению. При этом мы сделаем Ваше участие в мероприятии максимально полезным, отработав на практике в формате круглых столов принятые нововведения и нестандартные или не имеющие однозначного толкования</w:t>
      </w:r>
      <w:r w:rsidR="006E0206">
        <w:rPr>
          <w:rFonts w:ascii="Arial" w:hAnsi="Arial" w:cs="Arial"/>
          <w:sz w:val="20"/>
          <w:szCs w:val="20"/>
        </w:rPr>
        <w:t xml:space="preserve"> в законодательстве</w:t>
      </w:r>
      <w:r w:rsidRPr="00F03C76">
        <w:rPr>
          <w:rFonts w:ascii="Arial" w:hAnsi="Arial" w:cs="Arial"/>
          <w:sz w:val="20"/>
          <w:szCs w:val="20"/>
        </w:rPr>
        <w:t xml:space="preserve"> вопросы бухгалтерского учета и налогообложения*</w:t>
      </w:r>
      <w:r w:rsidR="00B51BF4">
        <w:rPr>
          <w:rFonts w:ascii="Arial" w:hAnsi="Arial" w:cs="Arial"/>
          <w:sz w:val="20"/>
          <w:szCs w:val="20"/>
        </w:rPr>
        <w:t xml:space="preserve">. </w:t>
      </w:r>
      <w:r w:rsidR="00276513">
        <w:rPr>
          <w:rFonts w:ascii="Arial" w:hAnsi="Arial" w:cs="Arial"/>
          <w:sz w:val="20"/>
          <w:szCs w:val="20"/>
        </w:rPr>
        <w:t>Также мы</w:t>
      </w:r>
      <w:r w:rsidR="00B51BF4">
        <w:rPr>
          <w:rFonts w:ascii="Arial" w:hAnsi="Arial" w:cs="Arial"/>
          <w:sz w:val="20"/>
          <w:szCs w:val="20"/>
        </w:rPr>
        <w:t xml:space="preserve"> рассмотрим практику применения эффективных инструментов контроля учетной функции</w:t>
      </w:r>
      <w:r w:rsidR="00276513">
        <w:rPr>
          <w:rFonts w:ascii="Arial" w:hAnsi="Arial" w:cs="Arial"/>
          <w:sz w:val="20"/>
          <w:szCs w:val="20"/>
        </w:rPr>
        <w:t xml:space="preserve"> и</w:t>
      </w:r>
      <w:r w:rsidR="00B51BF4">
        <w:rPr>
          <w:rFonts w:ascii="Arial" w:hAnsi="Arial" w:cs="Arial"/>
          <w:sz w:val="20"/>
          <w:szCs w:val="20"/>
        </w:rPr>
        <w:t xml:space="preserve"> порядок их внедрения, </w:t>
      </w:r>
      <w:r w:rsidR="00276513">
        <w:rPr>
          <w:rFonts w:ascii="Arial" w:hAnsi="Arial" w:cs="Arial"/>
          <w:sz w:val="20"/>
          <w:szCs w:val="20"/>
        </w:rPr>
        <w:t xml:space="preserve">а </w:t>
      </w:r>
      <w:r w:rsidR="00B51BF4">
        <w:rPr>
          <w:rFonts w:ascii="Arial" w:hAnsi="Arial" w:cs="Arial"/>
          <w:sz w:val="20"/>
          <w:szCs w:val="20"/>
        </w:rPr>
        <w:t xml:space="preserve">руководители учетного центра поделятся своим опытом в контроле. </w:t>
      </w:r>
    </w:p>
    <w:p w:rsidR="00F03C76" w:rsidRP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 xml:space="preserve">Расписание </w:t>
      </w:r>
      <w:r w:rsidRPr="00F03C76">
        <w:rPr>
          <w:rFonts w:ascii="Arial" w:hAnsi="Arial" w:cs="Arial"/>
          <w:sz w:val="20"/>
          <w:szCs w:val="20"/>
          <w:lang w:val="en-US"/>
        </w:rPr>
        <w:t>XI</w:t>
      </w:r>
      <w:r w:rsidRPr="00F03C76">
        <w:rPr>
          <w:rFonts w:ascii="Arial" w:hAnsi="Arial" w:cs="Arial"/>
          <w:sz w:val="20"/>
          <w:szCs w:val="20"/>
        </w:rPr>
        <w:t xml:space="preserve"> Всероссийской </w:t>
      </w:r>
      <w:r w:rsidR="002623AD">
        <w:rPr>
          <w:rFonts w:ascii="Arial" w:hAnsi="Arial" w:cs="Arial"/>
          <w:sz w:val="20"/>
          <w:szCs w:val="20"/>
        </w:rPr>
        <w:t xml:space="preserve">Практической </w:t>
      </w:r>
      <w:r w:rsidRPr="00F03C76">
        <w:rPr>
          <w:rFonts w:ascii="Arial" w:hAnsi="Arial" w:cs="Arial"/>
          <w:sz w:val="20"/>
          <w:szCs w:val="20"/>
        </w:rPr>
        <w:t>Финансово-бухгалтерской Конференции построено таким образом, чтобы в каждый из дней Вы смогли получить максимум полезной информации и узнать ВСЕ самые важные изменения в законодательстве.</w:t>
      </w:r>
    </w:p>
    <w:p w:rsidR="00F03C76" w:rsidRPr="00F03C76" w:rsidRDefault="00F03C76" w:rsidP="00F03C76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sz w:val="20"/>
          <w:szCs w:val="20"/>
        </w:rPr>
        <w:t>В свободное от официальной программы время участников Конференции ждут увлекательные экскурсии по местным достопримечательностям, прогулки по побережью и общение с коллегами в неформальной обстановке.</w:t>
      </w:r>
    </w:p>
    <w:p w:rsidR="003A5097" w:rsidRDefault="003A5097" w:rsidP="003A5097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115EAC" w:rsidRDefault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115EAC" w:rsidRDefault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115EAC" w:rsidRDefault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115EAC" w:rsidRDefault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7E03D8" w:rsidRPr="0026736D" w:rsidRDefault="00E144DF">
      <w:pPr>
        <w:jc w:val="center"/>
        <w:rPr>
          <w:rFonts w:ascii="Arial" w:eastAsia="Arial Bold" w:hAnsi="Arial" w:cs="Arial"/>
          <w:color w:val="404040"/>
          <w:sz w:val="20"/>
          <w:szCs w:val="20"/>
          <w:u w:color="404040"/>
        </w:rPr>
      </w:pPr>
      <w:r>
        <w:rPr>
          <w:rFonts w:ascii="Arial" w:hAnsi="Arial" w:cs="Arial"/>
          <w:sz w:val="28"/>
          <w:szCs w:val="28"/>
          <w:u w:color="2E74B5"/>
        </w:rPr>
        <w:lastRenderedPageBreak/>
        <w:t>П</w:t>
      </w:r>
      <w:r w:rsidR="00FA65B9">
        <w:rPr>
          <w:rFonts w:ascii="Arial" w:hAnsi="Arial" w:cs="Arial"/>
          <w:sz w:val="28"/>
          <w:szCs w:val="28"/>
          <w:u w:color="2E74B5"/>
        </w:rPr>
        <w:t>рограмм</w:t>
      </w:r>
      <w:r>
        <w:rPr>
          <w:rFonts w:ascii="Arial" w:hAnsi="Arial" w:cs="Arial"/>
          <w:sz w:val="28"/>
          <w:szCs w:val="28"/>
          <w:u w:color="2E74B5"/>
        </w:rPr>
        <w:t>а</w:t>
      </w:r>
      <w:r w:rsidR="00585AD5">
        <w:rPr>
          <w:rFonts w:ascii="Arial" w:hAnsi="Arial" w:cs="Arial"/>
          <w:sz w:val="28"/>
          <w:szCs w:val="28"/>
          <w:u w:color="2E74B5"/>
        </w:rPr>
        <w:t>*</w:t>
      </w:r>
      <w:r>
        <w:rPr>
          <w:rFonts w:ascii="Arial" w:hAnsi="Arial" w:cs="Arial"/>
          <w:sz w:val="28"/>
          <w:szCs w:val="28"/>
          <w:u w:color="2E74B5"/>
        </w:rPr>
        <w:t xml:space="preserve"> </w:t>
      </w:r>
    </w:p>
    <w:p w:rsidR="00B845B3" w:rsidRPr="00D018A9" w:rsidRDefault="00B845B3">
      <w:pPr>
        <w:jc w:val="center"/>
        <w:rPr>
          <w:rFonts w:ascii="Arial Bold" w:eastAsia="Arial Bold" w:hAnsi="Arial Bold" w:cs="Arial Bold"/>
          <w:color w:val="7088CA"/>
          <w:sz w:val="16"/>
          <w:szCs w:val="28"/>
          <w:u w:color="2E74B5"/>
        </w:rPr>
      </w:pPr>
    </w:p>
    <w:tbl>
      <w:tblPr>
        <w:tblStyle w:val="TableNormal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611"/>
        <w:gridCol w:w="283"/>
        <w:gridCol w:w="8789"/>
      </w:tblGrid>
      <w:tr w:rsidR="009B0EFE" w:rsidTr="00F67663">
        <w:trPr>
          <w:trHeight w:val="48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0EFE" w:rsidRPr="009B0EFE" w:rsidRDefault="00002281" w:rsidP="00D7022E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1</w:t>
            </w:r>
            <w:r w:rsidR="0065699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4</w:t>
            </w:r>
            <w:r w:rsidR="009B0EFE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 20</w:t>
            </w:r>
            <w:r w:rsidR="0065699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 w:rsidR="009B0EFE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  <w:p w:rsidR="00B845B3" w:rsidRPr="00D7022E" w:rsidRDefault="009B0EFE" w:rsidP="006E0206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color w:val="7088CA"/>
                <w:sz w:val="24"/>
                <w:szCs w:val="24"/>
                <w:lang w:val="ru-RU"/>
              </w:rPr>
            </w:pP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Заселение гостей</w:t>
            </w:r>
          </w:p>
        </w:tc>
      </w:tr>
      <w:tr w:rsidR="0087398B" w:rsidTr="0087398B">
        <w:trPr>
          <w:trHeight w:val="532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398B" w:rsidRPr="00F4678E" w:rsidRDefault="0087398B" w:rsidP="006569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color w:val="7088CA"/>
              </w:rPr>
              <w:t>1</w:t>
            </w:r>
            <w:r w:rsidR="0065699B">
              <w:rPr>
                <w:rFonts w:ascii="Arial" w:hAnsi="Arial" w:cs="Arial"/>
                <w:b/>
                <w:color w:val="7088CA"/>
              </w:rPr>
              <w:t>5</w:t>
            </w:r>
            <w:r w:rsidRPr="009B0EFE">
              <w:rPr>
                <w:rFonts w:ascii="Arial" w:hAnsi="Arial" w:cs="Arial"/>
                <w:b/>
                <w:color w:val="7088CA"/>
              </w:rPr>
              <w:t xml:space="preserve"> сентября</w:t>
            </w:r>
            <w:r>
              <w:rPr>
                <w:rFonts w:ascii="Arial" w:hAnsi="Arial" w:cs="Arial"/>
                <w:b/>
                <w:color w:val="7088CA"/>
              </w:rPr>
              <w:t xml:space="preserve"> 20</w:t>
            </w:r>
            <w:r w:rsidR="0065699B">
              <w:rPr>
                <w:rFonts w:ascii="Arial" w:hAnsi="Arial" w:cs="Arial"/>
                <w:b/>
                <w:color w:val="7088CA"/>
              </w:rPr>
              <w:t>20</w:t>
            </w:r>
            <w:r>
              <w:rPr>
                <w:rFonts w:ascii="Arial" w:hAnsi="Arial" w:cs="Arial"/>
                <w:b/>
                <w:color w:val="7088CA"/>
              </w:rPr>
              <w:t xml:space="preserve"> года</w:t>
            </w:r>
          </w:p>
        </w:tc>
      </w:tr>
      <w:tr w:rsidR="00715AD9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715AD9" w:rsidRDefault="00715AD9" w:rsidP="009E567B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spacing w:line="276" w:lineRule="auto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Открытие Конференции</w:t>
            </w:r>
          </w:p>
          <w:p w:rsidR="00715AD9" w:rsidRDefault="00715AD9" w:rsidP="00715AD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Default="00715AD9" w:rsidP="00036DFF">
            <w:pPr>
              <w:spacing w:line="276" w:lineRule="auto"/>
              <w:jc w:val="both"/>
              <w:rPr>
                <w:rFonts w:ascii="Arial" w:hAnsi="Arial" w:cs="Arial"/>
                <w:b/>
                <w:color w:val="7088CA"/>
              </w:rPr>
            </w:pPr>
            <w:r w:rsidRPr="00541D50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Восканян Елена Федоровна</w:t>
            </w:r>
            <w:r w:rsidRPr="009B45C5">
              <w:rPr>
                <w:rFonts w:ascii="Arial" w:hAnsi="Arial" w:cs="Arial"/>
                <w:i/>
                <w:iCs/>
                <w:color w:val="404040"/>
                <w:sz w:val="10"/>
                <w:szCs w:val="10"/>
                <w:u w:color="404040"/>
              </w:rPr>
              <w:t xml:space="preserve"> </w:t>
            </w:r>
            <w:r w:rsidR="00855868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управляющий Группы Компаний «Аудит-Вела», практикующий аудитор</w:t>
            </w:r>
            <w:r w:rsidR="000B50F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(опыт –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2</w:t>
            </w:r>
            <w:r w:rsidR="00036DFF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6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316492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лет</w:t>
            </w:r>
            <w:r w:rsidR="000B50F4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)</w:t>
            </w:r>
            <w:r w:rsidRPr="00541D50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, диплом МВА</w:t>
            </w:r>
          </w:p>
        </w:tc>
      </w:tr>
      <w:tr w:rsidR="00002281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002281" w:rsidRDefault="00715AD9" w:rsidP="00BC3B14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281" w:rsidRDefault="00002281" w:rsidP="004C70E7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4B9C" w:rsidRDefault="00002281" w:rsidP="000022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06175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7F4B9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7F4B9C" w:rsidRPr="00606175" w:rsidRDefault="007F4B9C" w:rsidP="0000228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002281" w:rsidRPr="001D1633" w:rsidRDefault="00002281" w:rsidP="00002281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="00EA78F8" w:rsidRPr="00EA78F8">
              <w:rPr>
                <w:rFonts w:ascii="Arial" w:hAnsi="Arial" w:cs="Arial"/>
                <w:b/>
                <w:bCs/>
                <w:iCs/>
                <w:color w:val="7088CA"/>
              </w:rPr>
              <w:t>Бухгалтерский учет 20</w:t>
            </w:r>
            <w:r w:rsidR="00036DFF">
              <w:rPr>
                <w:rFonts w:ascii="Arial" w:hAnsi="Arial" w:cs="Arial"/>
                <w:b/>
                <w:bCs/>
                <w:iCs/>
                <w:color w:val="7088CA"/>
              </w:rPr>
              <w:t>20</w:t>
            </w:r>
            <w:r w:rsidR="00EA78F8"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</w:t>
            </w:r>
            <w:r w:rsidR="00855868">
              <w:rPr>
                <w:rFonts w:ascii="Arial" w:hAnsi="Arial" w:cs="Arial"/>
                <w:b/>
                <w:bCs/>
                <w:iCs/>
                <w:color w:val="7088CA"/>
              </w:rPr>
              <w:t>–</w:t>
            </w:r>
            <w:r w:rsidR="00EA78F8"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202</w:t>
            </w:r>
            <w:r w:rsidR="00036DFF">
              <w:rPr>
                <w:rFonts w:ascii="Arial" w:hAnsi="Arial" w:cs="Arial"/>
                <w:b/>
                <w:bCs/>
                <w:iCs/>
                <w:color w:val="7088CA"/>
              </w:rPr>
              <w:t>1</w:t>
            </w:r>
            <w:r w:rsidR="00EA78F8"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гг.: нормативные требования и практика применения законодательства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002281" w:rsidRPr="00CF338E" w:rsidRDefault="00002281" w:rsidP="0000228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002281" w:rsidRPr="00D935C1" w:rsidRDefault="00D935C1" w:rsidP="00002281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Антошина Ольга Алексан</w:t>
            </w:r>
            <w:r w:rsidR="00B04F27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ровна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="0000228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855868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="0000228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D935C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к.э.н., доцент, член Экспертного совета по совершенствованию налогового законодательства, практикующий аудитор, главный методолог аудиторской компании, налоговый консультант, сертифицированный бухгалтер-практик SIP/SIPA, бизнес-тренер по программам МБА, аттестованный преподаватель ИПБ России, автор многочисленных публикаций на профессиональную тему</w:t>
            </w:r>
          </w:p>
          <w:p w:rsidR="00002281" w:rsidRPr="00606175" w:rsidRDefault="00002281" w:rsidP="0000228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53D78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78" w:rsidRDefault="00053D78" w:rsidP="00715AD9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D78" w:rsidRDefault="00053D78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2C7" w:rsidRPr="005C1F1C" w:rsidRDefault="00FF72C7" w:rsidP="007D53A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FF72C7" w:rsidRDefault="00053D78" w:rsidP="00053D78">
            <w:pPr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FF72C7" w:rsidRPr="00FF72C7">
              <w:rPr>
                <w:rFonts w:ascii="Arial" w:hAnsi="Arial" w:cs="Arial"/>
                <w:b/>
                <w:bCs/>
                <w:iCs/>
                <w:color w:val="7088CA"/>
              </w:rPr>
              <w:t xml:space="preserve">Система Внутреннего Контроля бухгалтерской службы: </w:t>
            </w:r>
            <w:r w:rsidR="006E0206">
              <w:rPr>
                <w:rFonts w:ascii="Arial" w:hAnsi="Arial" w:cs="Arial"/>
                <w:b/>
                <w:bCs/>
                <w:iCs/>
                <w:color w:val="7088CA"/>
              </w:rPr>
              <w:t>п</w:t>
            </w:r>
            <w:r w:rsidR="00FF72C7" w:rsidRPr="00FF72C7">
              <w:rPr>
                <w:rFonts w:ascii="Arial" w:hAnsi="Arial" w:cs="Arial"/>
                <w:b/>
                <w:bCs/>
                <w:iCs/>
                <w:color w:val="7088CA"/>
              </w:rPr>
              <w:t>рактические советы экспертов, как выстроить эффективное подразделение, которое обеспечивает контроль за работой бизнеса, повысив</w:t>
            </w:r>
            <w:r w:rsidR="00FF72C7">
              <w:rPr>
                <w:rFonts w:ascii="Arial" w:hAnsi="Arial" w:cs="Arial"/>
                <w:b/>
                <w:bCs/>
                <w:iCs/>
                <w:color w:val="7088CA"/>
              </w:rPr>
              <w:t xml:space="preserve"> эффективность бизнес-процессов»</w:t>
            </w:r>
            <w:r w:rsidR="00FF72C7" w:rsidRPr="00FF72C7">
              <w:rPr>
                <w:rFonts w:ascii="Arial" w:hAnsi="Arial" w:cs="Arial"/>
                <w:b/>
                <w:bCs/>
                <w:iCs/>
                <w:color w:val="7088CA"/>
              </w:rPr>
              <w:t xml:space="preserve"> </w:t>
            </w:r>
          </w:p>
          <w:p w:rsidR="00053D78" w:rsidRPr="00FF72C7" w:rsidRDefault="00FF72C7" w:rsidP="00053D78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="0086595F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+ р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аздаточный материал, с помощью которого участники смогут повысить эффективность внутреннего контроля)</w:t>
            </w:r>
          </w:p>
          <w:p w:rsidR="00053D78" w:rsidRPr="00CF338E" w:rsidRDefault="00053D78" w:rsidP="00053D7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3E5496" w:rsidRDefault="00F87532" w:rsidP="003E5496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Восканян Елена Федоровна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843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– </w:t>
            </w:r>
            <w:r w:rsidR="006E02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правляющий Группы Компаний «Аудит-Вела». Член Ас</w:t>
            </w:r>
            <w:r w:rsidR="00571A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социации Независимых Директоров.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MBA, квалификация Мастер Делового Администрирования. Аттестованный специалист по программе «Управление проектами по стандарту РМВОК (PMI) Подготовка и сертификация» ОЧУ ДПО «УКЦ «Проектная практика»</w:t>
            </w:r>
            <w:r w:rsid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. 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Участник международных проектов «</w:t>
            </w:r>
            <w:proofErr w:type="spellStart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Business</w:t>
            </w:r>
            <w:proofErr w:type="spellEnd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for</w:t>
            </w:r>
            <w:proofErr w:type="spellEnd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Russia</w:t>
            </w:r>
            <w:proofErr w:type="spellEnd"/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» (США, Германия, Англия). Аттестованный аудитор, практический опыт в консалтинге и аудите – 26 лет. Опыт успешной реализаци</w:t>
            </w:r>
            <w:r w:rsidR="006E020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</w:t>
            </w:r>
            <w:r w:rsidR="003E5496" w:rsidRPr="003E549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проектов по оптимизации бизнес-процессов в холдинговых предприятиях. Автор статей в журнале «Налоговая политика и практика»</w:t>
            </w:r>
          </w:p>
          <w:p w:rsidR="006D44F9" w:rsidRDefault="00F87532" w:rsidP="003E5496">
            <w:pPr>
              <w:spacing w:after="120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Громова Светлана Петровна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1C328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C328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– </w:t>
            </w:r>
            <w:r w:rsidR="006D44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д</w:t>
            </w:r>
            <w:r w:rsidR="006D44F9" w:rsidRPr="006D44F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иректор департамента бухгалтерского учета ООО «Учет и Консалтинг» (руководитель аутсорсингового направления: бухгалтерского, налогового и кадрового). Опыт практической работы в области бухгалтерского, налогового учета и консультирования - 15 лет, из них 9 лет опыт успешной реализации проектов по оптимизации учетной функции бизнес-процессов в холдинговых предприятиях, создание общих центров обслуживания. Участник конференций «Саммит руководителей Общих центров обслуживания», проводимых CFO в 2018, 2019 гг.</w:t>
            </w:r>
          </w:p>
          <w:p w:rsidR="00F87532" w:rsidRPr="008430CA" w:rsidRDefault="00F87532" w:rsidP="00F87532">
            <w:pPr>
              <w:spacing w:after="1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430C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Костенко Валерия Николаевна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(г. Ростов-на-Дону)</w:t>
            </w:r>
            <w:r w:rsidRPr="00843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>– начальник отдела бухгалтерского учета ООО «Учет и Консалтинг». Налоговый консультант 2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-ой</w:t>
            </w:r>
            <w:r w:rsidRPr="008430C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категории. Опыт практической работы в области бухгалтерского, налогового учета и консультирования — 11 лет</w:t>
            </w:r>
          </w:p>
          <w:p w:rsidR="00053D78" w:rsidRDefault="00053D78" w:rsidP="0016167B">
            <w:pPr>
              <w:tabs>
                <w:tab w:val="left" w:pos="1305"/>
              </w:tabs>
              <w:jc w:val="both"/>
              <w:rPr>
                <w:rFonts w:ascii="Arial" w:hAnsi="Arial" w:cs="Arial"/>
                <w:b/>
                <w:color w:val="7088CA"/>
              </w:rPr>
            </w:pPr>
          </w:p>
        </w:tc>
      </w:tr>
      <w:tr w:rsidR="00715AD9" w:rsidTr="00F67663">
        <w:trPr>
          <w:trHeight w:val="53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053D78">
            <w:pPr>
              <w:pStyle w:val="2"/>
              <w:spacing w:after="100"/>
              <w:jc w:val="right"/>
              <w:rPr>
                <w:rFonts w:hAns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5C1F1C" w:rsidRDefault="00990445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715AD9" w:rsidRDefault="00573E26" w:rsidP="00715AD9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EA78F8">
              <w:rPr>
                <w:rFonts w:ascii="Arial" w:hAnsi="Arial" w:cs="Arial"/>
                <w:b/>
                <w:bCs/>
                <w:iCs/>
                <w:color w:val="7088CA"/>
              </w:rPr>
              <w:t>Бухгалтерский учет 20</w:t>
            </w:r>
            <w:r>
              <w:rPr>
                <w:rFonts w:ascii="Arial" w:hAnsi="Arial" w:cs="Arial"/>
                <w:b/>
                <w:bCs/>
                <w:iCs/>
                <w:color w:val="7088CA"/>
              </w:rPr>
              <w:t>20</w:t>
            </w:r>
            <w:r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</w:t>
            </w:r>
            <w:r w:rsidR="000E15FA">
              <w:rPr>
                <w:rFonts w:ascii="Arial" w:hAnsi="Arial" w:cs="Arial"/>
                <w:b/>
                <w:bCs/>
                <w:iCs/>
                <w:color w:val="7088CA"/>
              </w:rPr>
              <w:t>–</w:t>
            </w:r>
            <w:r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202</w:t>
            </w:r>
            <w:r>
              <w:rPr>
                <w:rFonts w:ascii="Arial" w:hAnsi="Arial" w:cs="Arial"/>
                <w:b/>
                <w:bCs/>
                <w:iCs/>
                <w:color w:val="7088CA"/>
              </w:rPr>
              <w:t>1</w:t>
            </w:r>
            <w:r w:rsidRPr="00EA78F8">
              <w:rPr>
                <w:rFonts w:ascii="Arial" w:hAnsi="Arial" w:cs="Arial"/>
                <w:b/>
                <w:bCs/>
                <w:iCs/>
                <w:color w:val="7088CA"/>
              </w:rPr>
              <w:t xml:space="preserve"> гг.: нормативные требования и практика применения законодательства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573E26" w:rsidRPr="00FF72C7" w:rsidRDefault="00573E26" w:rsidP="00573E26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573E26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 xml:space="preserve">Персональные ответы на частные вопросы бизнеса от </w:t>
            </w:r>
            <w:r w:rsidR="00D935C1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эксперта</w:t>
            </w:r>
            <w:r w:rsidRPr="00573E26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 xml:space="preserve"> по бухгалтерскому учету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715AD9" w:rsidRDefault="00715AD9" w:rsidP="00715AD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Default="00D935C1" w:rsidP="00715AD9">
            <w:pPr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Антошина Ольга Алексан</w:t>
            </w:r>
            <w:r w:rsidR="00B04F27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д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ровна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– </w:t>
            </w:r>
            <w:r w:rsidRPr="00D935C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к.э.н., доцент, член Экспертного совета по совершенствованию налогового законодательства, практикующий аудитор, главный методолог аудиторской компании, налоговый консультант, сертифицированный бухгалтер-практик SIP/SIPA, бизнес-тренер по программам МБА, аттестованный преподаватель ИПБ России, автор многочисленных публикаций на профессиональную тему</w:t>
            </w:r>
          </w:p>
          <w:p w:rsidR="00715AD9" w:rsidRPr="00606175" w:rsidRDefault="00715AD9" w:rsidP="00715AD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15AD9" w:rsidTr="00F67663">
        <w:trPr>
          <w:trHeight w:val="15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9B0EFE" w:rsidRDefault="00715AD9" w:rsidP="00473C5B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1</w:t>
            </w:r>
            <w:r w:rsidR="00473C5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6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</w:t>
            </w:r>
            <w:r w:rsidR="00473C5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15AD9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A21A0B" w:rsidRDefault="00715AD9" w:rsidP="00B7252A">
            <w:pPr>
              <w:pStyle w:val="2"/>
              <w:spacing w:after="100"/>
              <w:jc w:val="right"/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555C" w:rsidRDefault="00D4555C" w:rsidP="00D4555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60D0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D4555C" w:rsidRPr="00D160D0" w:rsidRDefault="00D4555C" w:rsidP="00D4555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D4555C" w:rsidRPr="001D1633" w:rsidRDefault="00D4555C" w:rsidP="00D4555C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Pr="00D4555C">
              <w:rPr>
                <w:rFonts w:ascii="Arial" w:hAnsi="Arial" w:cs="Arial"/>
                <w:b/>
                <w:bCs/>
                <w:iCs/>
                <w:color w:val="7088CA"/>
              </w:rPr>
              <w:t>НДС в рекомендациях эксперта: сложные вопросы, арбитражная практика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D4555C" w:rsidRPr="006A1F1F" w:rsidRDefault="00D4555C" w:rsidP="00D4555C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Pr="001D40AE" w:rsidRDefault="00D4555C" w:rsidP="00D4555C">
            <w:pPr>
              <w:jc w:val="both"/>
              <w:rPr>
                <w:rFonts w:ascii="Arial" w:hAnsi="Arial" w:cs="Arial"/>
                <w:i/>
                <w:iCs/>
                <w:color w:val="404040"/>
                <w:u w:color="404040"/>
              </w:rPr>
            </w:pPr>
            <w:r w:rsidRPr="00D455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>Вихляева Елена Николаевна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 xml:space="preserve"> (г. Москва)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D4555C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Отдела НДС Департамента налоговой и таможенной политики Минфина России, государственный советник Российской Федерации 1-го класса</w:t>
            </w:r>
          </w:p>
        </w:tc>
      </w:tr>
      <w:tr w:rsidR="002B44E1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4E1" w:rsidRPr="00855868" w:rsidRDefault="002B44E1" w:rsidP="00B7252A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4E1" w:rsidRDefault="002B44E1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4E1" w:rsidRPr="005C1F1C" w:rsidRDefault="002B44E1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2B44E1" w:rsidRDefault="002B44E1" w:rsidP="002B44E1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2B44E1">
              <w:rPr>
                <w:rFonts w:ascii="Arial" w:hAnsi="Arial" w:cs="Arial"/>
                <w:b/>
                <w:bCs/>
                <w:iCs/>
                <w:color w:val="7088CA"/>
              </w:rPr>
              <w:t xml:space="preserve">Особенности исчисления </w:t>
            </w:r>
            <w:r w:rsidR="00036D1A">
              <w:rPr>
                <w:rFonts w:ascii="Arial" w:hAnsi="Arial" w:cs="Arial"/>
                <w:b/>
                <w:bCs/>
                <w:iCs/>
                <w:color w:val="7088CA"/>
              </w:rPr>
              <w:t>а</w:t>
            </w:r>
            <w:r w:rsidRPr="002B44E1">
              <w:rPr>
                <w:rFonts w:ascii="Arial" w:hAnsi="Arial" w:cs="Arial"/>
                <w:b/>
                <w:bCs/>
                <w:iCs/>
                <w:color w:val="7088CA"/>
              </w:rPr>
              <w:t>кцизного налога для нефтяной отрасли, переработка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2B44E1" w:rsidRPr="00FF72C7" w:rsidRDefault="002B44E1" w:rsidP="002B44E1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2B44E1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Изменени</w:t>
            </w:r>
            <w:r w:rsidR="00036D1A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я</w:t>
            </w:r>
            <w:r w:rsidRPr="002B44E1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 xml:space="preserve"> в законодательстве, обзор сложных вопросов, ответы на частные вопросы бизнеса от эксперта в области контроля за исчислением налога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2B44E1" w:rsidRDefault="002B44E1" w:rsidP="002B44E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2B44E1" w:rsidRPr="007F159E" w:rsidRDefault="002B44E1" w:rsidP="002B44E1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Водовозов Александр Александрович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7F159E" w:rsidRPr="007F159E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Управления налогообложения юридических лиц ФНС России. Государственный советник Российской Федерации 3 класса</w:t>
            </w:r>
          </w:p>
          <w:p w:rsidR="002B44E1" w:rsidRPr="001D1633" w:rsidRDefault="002B44E1" w:rsidP="00A82CD3">
            <w:pPr>
              <w:jc w:val="both"/>
              <w:rPr>
                <w:rFonts w:ascii="Arial" w:hAnsi="Arial" w:cs="Arial"/>
                <w:b/>
                <w:color w:val="7088CA"/>
              </w:rPr>
            </w:pPr>
          </w:p>
        </w:tc>
      </w:tr>
      <w:tr w:rsidR="00337BBD" w:rsidTr="00F67663">
        <w:trPr>
          <w:trHeight w:val="1142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BBD" w:rsidRPr="007F159E" w:rsidRDefault="00337BBD" w:rsidP="00B7252A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BBD" w:rsidRDefault="00337BBD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BBD" w:rsidRPr="005C1F1C" w:rsidRDefault="00990445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337BBD" w:rsidRDefault="00337BBD" w:rsidP="00337BBD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337BBD">
              <w:rPr>
                <w:rFonts w:ascii="Arial" w:hAnsi="Arial" w:cs="Arial"/>
                <w:b/>
                <w:bCs/>
                <w:iCs/>
                <w:color w:val="7088CA"/>
              </w:rPr>
              <w:t>НДС в рекомендациях эксперта: сложные вопросы, арбитражная практика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337BBD" w:rsidRPr="00FF72C7" w:rsidRDefault="00337BBD" w:rsidP="00337BBD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337BBD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Персональные ответы на частные вопросы бизнеса от разработчика законодательства по НДС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337BBD" w:rsidRPr="006A1F1F" w:rsidRDefault="00337BBD" w:rsidP="00337BB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337BBD" w:rsidRPr="001D1633" w:rsidRDefault="00337BBD" w:rsidP="00337BBD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D4555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>Вихляева Елена Николаевна</w:t>
            </w:r>
            <w:r w:rsidR="00A7489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color="333399"/>
              </w:rPr>
              <w:t xml:space="preserve"> (г. Москва)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D4555C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Отдела НДС Департамента налоговой и таможенной политики Минфина России, государственный советник Российской Федерации 1-го класса</w:t>
            </w:r>
          </w:p>
        </w:tc>
      </w:tr>
      <w:tr w:rsidR="00D51310" w:rsidTr="00D018A9">
        <w:trPr>
          <w:trHeight w:val="150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10" w:rsidRDefault="00D51310" w:rsidP="00D51310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10" w:rsidRDefault="00D51310" w:rsidP="00D51310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310" w:rsidRDefault="00D51310" w:rsidP="00D51310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Экскурсия</w:t>
            </w:r>
          </w:p>
          <w:p w:rsidR="000E15FA" w:rsidRPr="001D1633" w:rsidRDefault="000E15FA" w:rsidP="00D51310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</w:p>
        </w:tc>
      </w:tr>
      <w:tr w:rsidR="00715AD9" w:rsidTr="00F67663">
        <w:trPr>
          <w:trHeight w:val="286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473C5B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1</w:t>
            </w:r>
            <w:r w:rsidR="00473C5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7</w:t>
            </w:r>
            <w:r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</w:t>
            </w:r>
            <w:r w:rsidR="00473C5B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532F86" w:rsidRDefault="00715AD9" w:rsidP="00525B3F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5730E"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3A7E3C"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715AD9" w:rsidRDefault="00715AD9" w:rsidP="00715AD9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3456B2" w:rsidRPr="001D1633" w:rsidRDefault="003456B2" w:rsidP="003456B2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762CE6" w:rsidRPr="00762CE6">
              <w:rPr>
                <w:rFonts w:ascii="Arial" w:hAnsi="Arial" w:cs="Arial"/>
                <w:b/>
                <w:bCs/>
                <w:iCs/>
                <w:color w:val="7088CA"/>
              </w:rPr>
              <w:t>Об отдельных вопросах применения НДС при осуществлении внешнеэкономической деятельности в 2020 году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3456B2" w:rsidRPr="006A1F1F" w:rsidRDefault="003456B2" w:rsidP="003456B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715AD9" w:rsidRPr="000C2871" w:rsidRDefault="003456B2" w:rsidP="003456B2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082DF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Персикова Ирина Сергеевна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762CE6" w:rsidRPr="00762CE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 xml:space="preserve">заместитель начальника отдела налога на </w:t>
            </w:r>
            <w:r w:rsidR="00762CE6" w:rsidRPr="00762CE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lastRenderedPageBreak/>
              <w:t>добавленную стоимость Управления налогообложением юридических лиц ФНС России. Государственный советник Российской Федерации 1 класса. Член Консультативного комитета по налоговой политике и администрированию Евразийской экономической комиссии</w:t>
            </w:r>
          </w:p>
        </w:tc>
      </w:tr>
      <w:tr w:rsidR="00C16B61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Pr="00532F86" w:rsidRDefault="00C16B61" w:rsidP="00525B3F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Default="00C16B61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Pr="00BA16D3" w:rsidRDefault="00C16B61" w:rsidP="00BA16D3">
            <w:pPr>
              <w:jc w:val="both"/>
              <w:rPr>
                <w:rFonts w:ascii="Arial" w:hAnsi="Arial" w:cs="Arial"/>
                <w:b/>
                <w:bCs/>
                <w:iCs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FE7209" w:rsidRPr="00FE7209">
              <w:rPr>
                <w:rFonts w:ascii="Arial" w:hAnsi="Arial" w:cs="Arial"/>
                <w:b/>
                <w:bCs/>
                <w:iCs/>
                <w:color w:val="7088CA"/>
              </w:rPr>
              <w:t>Вопросы международного налогообложения</w:t>
            </w:r>
            <w:r w:rsidR="00FE7209">
              <w:rPr>
                <w:rFonts w:ascii="Arial" w:hAnsi="Arial" w:cs="Arial"/>
                <w:b/>
                <w:bCs/>
                <w:iCs/>
                <w:color w:val="7088CA"/>
              </w:rPr>
              <w:t>: о</w:t>
            </w:r>
            <w:r w:rsidR="00FE7209" w:rsidRPr="00FE7209">
              <w:rPr>
                <w:rFonts w:ascii="Arial" w:hAnsi="Arial" w:cs="Arial"/>
                <w:b/>
                <w:bCs/>
                <w:iCs/>
                <w:color w:val="7088CA"/>
              </w:rPr>
              <w:t>бразование постоянного представительства</w:t>
            </w:r>
            <w:r w:rsidR="00FE7209">
              <w:rPr>
                <w:rFonts w:ascii="Arial" w:hAnsi="Arial" w:cs="Arial"/>
                <w:b/>
                <w:bCs/>
                <w:iCs/>
                <w:color w:val="7088CA"/>
              </w:rPr>
              <w:t>; у</w:t>
            </w:r>
            <w:r w:rsidR="00FE7209" w:rsidRPr="00FE7209">
              <w:rPr>
                <w:rFonts w:ascii="Arial" w:hAnsi="Arial" w:cs="Arial"/>
                <w:b/>
                <w:bCs/>
                <w:iCs/>
                <w:color w:val="7088CA"/>
              </w:rPr>
              <w:t>держание налога у источника выплаты дохода за рубеж</w:t>
            </w:r>
            <w:r w:rsidR="00FE7209">
              <w:rPr>
                <w:rFonts w:ascii="Arial" w:hAnsi="Arial" w:cs="Arial"/>
                <w:b/>
                <w:bCs/>
                <w:iCs/>
                <w:color w:val="7088CA"/>
              </w:rPr>
              <w:t>; н</w:t>
            </w:r>
            <w:r w:rsidR="00FE7209" w:rsidRPr="00FE7209">
              <w:rPr>
                <w:rFonts w:ascii="Arial" w:hAnsi="Arial" w:cs="Arial"/>
                <w:b/>
                <w:bCs/>
                <w:iCs/>
                <w:color w:val="7088CA"/>
              </w:rPr>
              <w:t>алогообложение доходов физических лиц от источников за рубежом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C16B61" w:rsidRPr="006A1F1F" w:rsidRDefault="00C16B61" w:rsidP="00C16B6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C16B61" w:rsidRPr="00A5730E" w:rsidRDefault="00C16B61" w:rsidP="00C16B61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D6A2A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Голишевский Владимир Игоревич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A042A2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Управления международного сотрудничества и валютного контроля ФНС России, Государственный советник Российской Федерации 2 класса</w:t>
            </w:r>
          </w:p>
        </w:tc>
      </w:tr>
      <w:tr w:rsidR="00C16B61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Pr="00532F86" w:rsidRDefault="00C16B61" w:rsidP="00525B3F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Default="00C16B61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3D99" w:rsidRPr="005C1F1C" w:rsidRDefault="00990445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1B3D99" w:rsidRDefault="001B3D99" w:rsidP="001B3D99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="0053033B" w:rsidRPr="0053033B">
              <w:rPr>
                <w:rFonts w:ascii="Arial" w:hAnsi="Arial" w:cs="Arial"/>
                <w:b/>
                <w:bCs/>
                <w:color w:val="7088CA"/>
              </w:rPr>
              <w:t>Международное налогообложение: ответы на ваши вопросы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1B3D99" w:rsidRPr="00FF72C7" w:rsidRDefault="001B3D99" w:rsidP="001B3D99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="0053033B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О</w:t>
            </w:r>
            <w:r w:rsidR="0053033B" w:rsidRPr="0053033B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тветы на частные вопросы бизнеса от эксперта в области международного налогообложения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1B3D99" w:rsidRPr="006A1F1F" w:rsidRDefault="001B3D99" w:rsidP="001B3D9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C16B61" w:rsidRPr="00A5730E" w:rsidRDefault="003F60C1" w:rsidP="001B3D99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D6A2A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Голишевский Владимир Игоревич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2D6A2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A042A2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Управления международного сотрудничества и валютного контроля ФНС России, Государственный советник Российской Федерации 2 класса</w:t>
            </w:r>
          </w:p>
        </w:tc>
      </w:tr>
      <w:tr w:rsidR="00C16B61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Pr="00532F86" w:rsidRDefault="00C16B61" w:rsidP="00525B3F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6B61" w:rsidRDefault="00C16B61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60C1" w:rsidRPr="005C1F1C" w:rsidRDefault="00990445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</w:p>
          <w:p w:rsidR="003F60C1" w:rsidRDefault="003F60C1" w:rsidP="003F60C1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C84281">
              <w:rPr>
                <w:rFonts w:ascii="Arial" w:hAnsi="Arial" w:cs="Arial"/>
                <w:b/>
                <w:color w:val="7088CA"/>
              </w:rPr>
              <w:t>«</w:t>
            </w:r>
            <w:r w:rsidRPr="003F60C1">
              <w:rPr>
                <w:rFonts w:ascii="Arial" w:hAnsi="Arial" w:cs="Arial"/>
                <w:b/>
                <w:bCs/>
                <w:iCs/>
                <w:color w:val="7088CA"/>
              </w:rPr>
              <w:t>НДС при осуществлении внешнеэкономической деятельности в 2020 году</w:t>
            </w:r>
            <w:r w:rsidRPr="00C84281">
              <w:rPr>
                <w:rFonts w:ascii="Arial" w:hAnsi="Arial" w:cs="Arial"/>
                <w:b/>
                <w:color w:val="7088CA"/>
              </w:rPr>
              <w:t>»</w:t>
            </w:r>
          </w:p>
          <w:p w:rsidR="003F60C1" w:rsidRPr="00FF72C7" w:rsidRDefault="003F60C1" w:rsidP="003F60C1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3F60C1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Персональные ответы на частные вопросы бизнеса от разработчика законодательства по НДС по операциям с иностранцами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3F60C1" w:rsidRPr="006A1F1F" w:rsidRDefault="003F60C1" w:rsidP="003F60C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</w:pPr>
          </w:p>
          <w:p w:rsidR="00C16B61" w:rsidRPr="00A5730E" w:rsidRDefault="003F60C1" w:rsidP="003F60C1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2DF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Персикова Ирина Сергеевна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 w:rsidRPr="00082DF4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762CE6"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  <w:t>заместитель начальника отдела налога на добавленную стоимость Управления налогообложением юридических лиц ФНС России. Государственный советник Российской Федерации 1 класса. Член Консультативного комитета по налоговой политике и администрированию Евразийской экономической комиссии</w:t>
            </w:r>
          </w:p>
        </w:tc>
      </w:tr>
      <w:tr w:rsidR="00715AD9" w:rsidTr="00023EDD">
        <w:trPr>
          <w:trHeight w:val="480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023EDD" w:rsidRDefault="00715AD9" w:rsidP="00CF20B6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1D1633" w:rsidRDefault="006E5933" w:rsidP="00715AD9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</w:rPr>
              <w:t>Экскурсия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473C5B" w:rsidP="00473C5B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18</w:t>
            </w:r>
            <w:r w:rsidR="00715AD9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904FD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 w:rsidR="00715AD9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5C6C80" w:rsidRDefault="00715AD9" w:rsidP="009C0464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414A90" w:rsidP="00715A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СЕССИЯ </w:t>
            </w:r>
            <w:r w:rsidR="009F5636">
              <w:rPr>
                <w:rFonts w:ascii="Arial" w:hAnsi="Arial" w:cs="Arial"/>
                <w:b/>
                <w:color w:val="000000" w:themeColor="text1"/>
              </w:rPr>
              <w:t>4</w:t>
            </w:r>
          </w:p>
          <w:p w:rsidR="00281378" w:rsidRPr="00606175" w:rsidRDefault="00281378" w:rsidP="00715A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715AD9" w:rsidRPr="001D1633" w:rsidRDefault="00715AD9" w:rsidP="00715AD9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="004E03A7" w:rsidRPr="004E03A7">
              <w:rPr>
                <w:rFonts w:ascii="Arial" w:hAnsi="Arial" w:cs="Arial"/>
                <w:b/>
                <w:color w:val="7088CA"/>
              </w:rPr>
              <w:t>Актуальные вопросы налогообложения прибыли в 2020 году. Новое в налоговом администрировании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715AD9" w:rsidRPr="00CF338E" w:rsidRDefault="00715AD9" w:rsidP="00715AD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715AD9" w:rsidRPr="00F22E36" w:rsidRDefault="00715AD9" w:rsidP="00537FD9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iCs/>
                <w:color w:val="404040"/>
                <w:sz w:val="20"/>
                <w:szCs w:val="20"/>
                <w:u w:color="404040"/>
              </w:rPr>
            </w:pPr>
            <w:r w:rsidRPr="00C310E3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Новоселов Константин Викторович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4E03A7" w:rsidRPr="004E03A7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кандидат экономических наук, государственный советник Российской Федерации 2 класса, член Палаты налоговых консультантов России, член Международной фискальной ассоциации (IFA), доцент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</w:p>
        </w:tc>
      </w:tr>
      <w:tr w:rsidR="00E362A1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2A1" w:rsidRPr="005C6C80" w:rsidRDefault="00E362A1" w:rsidP="009C0464">
            <w:pPr>
              <w:pStyle w:val="2"/>
              <w:spacing w:after="100"/>
              <w:jc w:val="right"/>
              <w:rPr>
                <w:rFonts w:ascii="Arial"/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2A1" w:rsidRDefault="00E362A1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2A1" w:rsidRPr="001D1633" w:rsidRDefault="00E362A1" w:rsidP="00E362A1">
            <w:pPr>
              <w:jc w:val="both"/>
              <w:rPr>
                <w:rFonts w:ascii="Arial" w:hAnsi="Arial" w:cs="Arial"/>
                <w:b/>
                <w:color w:val="7088CA"/>
              </w:rPr>
            </w:pPr>
            <w:r w:rsidRPr="001D1633">
              <w:rPr>
                <w:rFonts w:ascii="Arial" w:hAnsi="Arial" w:cs="Arial"/>
                <w:b/>
                <w:color w:val="7088CA"/>
              </w:rPr>
              <w:t>«</w:t>
            </w:r>
            <w:r w:rsidRPr="00E362A1">
              <w:rPr>
                <w:rFonts w:ascii="Arial" w:hAnsi="Arial" w:cs="Arial"/>
                <w:b/>
                <w:color w:val="7088CA"/>
              </w:rPr>
              <w:t>Учет гражданско-правовых обязательств для целей налогового учета и анализа контролируемых сделок. Последствия заключения и (или) исполнения мнимых, притворных сделок, а также сделок, подпадающих под признаки, перечисленные в ст. 54.1 НК РФ</w:t>
            </w:r>
            <w:r w:rsidRPr="001D1633">
              <w:rPr>
                <w:rFonts w:ascii="Arial" w:hAnsi="Arial" w:cs="Arial"/>
                <w:b/>
                <w:color w:val="7088CA"/>
              </w:rPr>
              <w:t>»</w:t>
            </w:r>
          </w:p>
          <w:p w:rsidR="00E362A1" w:rsidRPr="00CF338E" w:rsidRDefault="00E362A1" w:rsidP="00E362A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20"/>
                <w:u w:color="333399"/>
              </w:rPr>
            </w:pPr>
          </w:p>
          <w:p w:rsidR="00E362A1" w:rsidRDefault="00E362A1" w:rsidP="00E362A1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Пенькова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Наталья Викторовна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Ростов-на-Дону)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E362A1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директор юридического департамента ООО аудиторская фирма «Аудит-Вела», опыт налоговой практики более 12 лет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413B35" w:rsidRDefault="00715AD9" w:rsidP="009C0464">
            <w:pPr>
              <w:pStyle w:val="2"/>
              <w:spacing w:after="100"/>
              <w:jc w:val="right"/>
              <w:rPr>
                <w:lang w:val="ru-RU"/>
              </w:rPr>
            </w:pPr>
            <w:r w:rsidRPr="00413B35">
              <w:rPr>
                <w:rFonts w:hAnsi="Arial"/>
                <w:lang w:val="ru-RU"/>
              </w:rPr>
              <w:lastRenderedPageBreak/>
              <w:br/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5C1F1C" w:rsidRDefault="00990445" w:rsidP="007D53A9">
            <w:pPr>
              <w:ind w:right="-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1F1C">
              <w:rPr>
                <w:rFonts w:ascii="Arial" w:hAnsi="Arial" w:cs="Arial"/>
                <w:b/>
                <w:color w:val="000000" w:themeColor="text1"/>
              </w:rPr>
              <w:t>Круглый стол</w:t>
            </w:r>
            <w:r w:rsidR="00715AD9" w:rsidRPr="005C1F1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715AD9" w:rsidRDefault="00715AD9" w:rsidP="00715AD9">
            <w:pPr>
              <w:shd w:val="clear" w:color="auto" w:fill="FFFFFF"/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D5689B">
              <w:rPr>
                <w:rFonts w:ascii="Arial" w:hAnsi="Arial" w:cs="Arial"/>
                <w:b/>
                <w:color w:val="7088CA"/>
              </w:rPr>
              <w:t>«</w:t>
            </w:r>
            <w:r w:rsidR="00754969" w:rsidRPr="00754969">
              <w:rPr>
                <w:rFonts w:ascii="Arial" w:hAnsi="Arial" w:cs="Arial"/>
                <w:b/>
                <w:color w:val="7088CA"/>
              </w:rPr>
              <w:t>Актуальные вопросы налогообложения прибыли в 2020 году. Новое в налоговом администрировании</w:t>
            </w:r>
            <w:r w:rsidRPr="00D5689B">
              <w:rPr>
                <w:rFonts w:ascii="Arial" w:hAnsi="Arial" w:cs="Arial"/>
                <w:b/>
                <w:color w:val="7088CA"/>
              </w:rPr>
              <w:t>»</w:t>
            </w:r>
          </w:p>
          <w:p w:rsidR="00754969" w:rsidRPr="00FF72C7" w:rsidRDefault="00754969" w:rsidP="00754969">
            <w:pPr>
              <w:jc w:val="both"/>
              <w:rPr>
                <w:rFonts w:ascii="Arial" w:hAnsi="Arial" w:cs="Arial"/>
                <w:b/>
                <w:color w:val="7088CA"/>
                <w:sz w:val="20"/>
                <w:szCs w:val="20"/>
              </w:rPr>
            </w:pP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(</w:t>
            </w:r>
            <w:r w:rsidRPr="00754969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Персональные ответы на вопросы бизнеса от эксперта в области администрирования и контроля</w:t>
            </w:r>
            <w:r w:rsidRPr="00FF72C7">
              <w:rPr>
                <w:rFonts w:ascii="Arial" w:hAnsi="Arial" w:cs="Arial"/>
                <w:b/>
                <w:bCs/>
                <w:iCs/>
                <w:color w:val="7088CA"/>
                <w:sz w:val="20"/>
                <w:szCs w:val="20"/>
              </w:rPr>
              <w:t>)</w:t>
            </w:r>
          </w:p>
          <w:p w:rsidR="00715AD9" w:rsidRPr="00CF338E" w:rsidRDefault="00715AD9" w:rsidP="00715AD9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u w:color="333399"/>
              </w:rPr>
            </w:pPr>
          </w:p>
          <w:p w:rsidR="00715AD9" w:rsidRPr="00F22E36" w:rsidRDefault="00754969" w:rsidP="00537FD9">
            <w:pPr>
              <w:spacing w:after="120" w:line="276" w:lineRule="auto"/>
              <w:ind w:right="-6"/>
              <w:jc w:val="both"/>
              <w:rPr>
                <w:rFonts w:ascii="Arial" w:hAnsi="Arial" w:cs="Arial"/>
                <w:color w:val="7088CA"/>
              </w:rPr>
            </w:pPr>
            <w:r w:rsidRPr="00C310E3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>Новоселов Константин Викторович</w:t>
            </w:r>
            <w:r w:rsidR="00A74894">
              <w:rPr>
                <w:rFonts w:ascii="Arial" w:hAnsi="Arial" w:cs="Arial"/>
                <w:b/>
                <w:i/>
                <w:sz w:val="20"/>
                <w:szCs w:val="20"/>
                <w:u w:color="333399"/>
              </w:rPr>
              <w:t xml:space="preserve"> (г. Москва)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="000E15FA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–</w:t>
            </w:r>
            <w:r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 xml:space="preserve"> </w:t>
            </w:r>
            <w:r w:rsidRPr="004E03A7"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  <w:t>кандидат экономических наук, государственный советник Российской Федерации 2 класса, член Палаты налоговых консультантов России, член Международной фискальной ассоциации (IFA), доцент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0683" w:type="dxa"/>
            <w:gridSpan w:val="3"/>
            <w:tcBorders>
              <w:top w:val="single" w:sz="24" w:space="0" w:color="6C92DC"/>
              <w:bottom w:val="single" w:sz="24" w:space="0" w:color="6C92DC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473C5B" w:rsidP="00715A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19</w:t>
            </w:r>
            <w:r w:rsidR="00715AD9" w:rsidRPr="009B0EFE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сентября</w:t>
            </w:r>
            <w:r w:rsidR="00715AD9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>20</w:t>
            </w:r>
            <w:r w:rsidR="00715AD9"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  <w:t xml:space="preserve"> года</w:t>
            </w:r>
          </w:p>
          <w:p w:rsidR="00715AD9" w:rsidRPr="0099069C" w:rsidRDefault="00715AD9" w:rsidP="00715AD9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00"/>
              <w:jc w:val="center"/>
              <w:rPr>
                <w:rFonts w:ascii="Arial" w:hAnsi="Arial" w:cs="Arial"/>
                <w:b/>
                <w:color w:val="7088CA"/>
                <w:sz w:val="24"/>
                <w:szCs w:val="24"/>
                <w:lang w:val="ru-RU"/>
              </w:rPr>
            </w:pP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693B13">
            <w:pPr>
              <w:pStyle w:val="2"/>
              <w:spacing w:after="100"/>
              <w:jc w:val="right"/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3C2" w:rsidRPr="00244E16" w:rsidRDefault="00973F97" w:rsidP="005313C2">
            <w:pPr>
              <w:ind w:right="-6"/>
              <w:jc w:val="both"/>
              <w:rPr>
                <w:rFonts w:ascii="Arial" w:hAnsi="Arial" w:cs="Arial"/>
                <w:b/>
                <w:color w:val="7088CA"/>
              </w:rPr>
            </w:pPr>
            <w:r w:rsidRPr="00973F97">
              <w:rPr>
                <w:rFonts w:ascii="Arial" w:hAnsi="Arial" w:cs="Arial"/>
                <w:b/>
                <w:bCs/>
                <w:color w:val="7088CA"/>
              </w:rPr>
              <w:t>Вопросы – ответы от аудиторов</w:t>
            </w:r>
          </w:p>
          <w:p w:rsidR="00FB2AA0" w:rsidRPr="006A30DD" w:rsidRDefault="00FB2AA0" w:rsidP="00973F97">
            <w:pPr>
              <w:pStyle w:val="ae"/>
              <w:ind w:left="0" w:right="16"/>
              <w:jc w:val="both"/>
              <w:rPr>
                <w:rFonts w:ascii="Arial" w:hAnsi="Arial" w:cs="Arial"/>
                <w:i/>
                <w:iCs/>
                <w:color w:val="404040"/>
                <w:sz w:val="20"/>
                <w:szCs w:val="20"/>
                <w:u w:color="404040"/>
              </w:rPr>
            </w:pP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2E7FF9" w:rsidRDefault="00715AD9" w:rsidP="00C740C7">
            <w:pPr>
              <w:pStyle w:val="2"/>
              <w:spacing w:after="100"/>
              <w:jc w:val="right"/>
              <w:rPr>
                <w:lang w:val="ru-RU"/>
              </w:rPr>
            </w:pP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991555" w:rsidRDefault="00715AD9" w:rsidP="00715AD9">
            <w:pPr>
              <w:pStyle w:val="ae"/>
              <w:ind w:left="0" w:right="-6"/>
              <w:jc w:val="both"/>
              <w:rPr>
                <w:rFonts w:hAnsi="Arial"/>
                <w:sz w:val="20"/>
                <w:szCs w:val="20"/>
              </w:rPr>
            </w:pPr>
            <w:r w:rsidRPr="0099069C">
              <w:rPr>
                <w:rFonts w:ascii="Arial" w:hAnsi="Arial" w:cs="Arial"/>
                <w:b/>
                <w:color w:val="7088CA"/>
              </w:rPr>
              <w:t>Выезд участников из гостиницы</w:t>
            </w: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pStyle w:val="2"/>
              <w:spacing w:after="100"/>
              <w:rPr>
                <w:rFonts w:hAnsi="Arial"/>
                <w:b/>
                <w:bCs/>
                <w:lang w:val="ru-RU"/>
              </w:rPr>
            </w:pPr>
            <w:r>
              <w:rPr>
                <w:rFonts w:hAnsi="Arial"/>
                <w:b/>
                <w:bCs/>
                <w:lang w:val="ru-RU"/>
              </w:rPr>
              <w:t>Условия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участия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в</w:t>
            </w:r>
            <w:r>
              <w:rPr>
                <w:rFonts w:hAnsi="Arial"/>
                <w:b/>
                <w:bCs/>
                <w:lang w:val="ru-RU"/>
              </w:rPr>
              <w:t xml:space="preserve"> </w:t>
            </w:r>
            <w:r>
              <w:rPr>
                <w:rFonts w:hAnsi="Arial"/>
                <w:b/>
                <w:bCs/>
                <w:lang w:val="ru-RU"/>
              </w:rPr>
              <w:t>конференции</w:t>
            </w:r>
            <w:r>
              <w:rPr>
                <w:rFonts w:ascii="Arial"/>
                <w:b/>
                <w:bCs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D35" w:rsidRPr="007454EB" w:rsidRDefault="00E51606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При оплате до </w:t>
            </w:r>
            <w:r w:rsidR="00BE6D35"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сентября 2020 г. – </w:t>
            </w:r>
            <w:r w:rsidRPr="00036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="00855868" w:rsidRPr="00036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  <w:r w:rsidRPr="00036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7</w:t>
            </w:r>
            <w:r w:rsidR="00BE6D35" w:rsidRPr="00036D1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 рублей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оплате с 1 сентября 2020 г. – </w:t>
            </w:r>
            <w:r w:rsidR="00E51606">
              <w:rPr>
                <w:rFonts w:ascii="Arial" w:hAnsi="Arial" w:cs="Arial"/>
                <w:color w:val="000000" w:themeColor="text1"/>
                <w:sz w:val="20"/>
                <w:szCs w:val="20"/>
              </w:rPr>
              <w:t>60 0</w:t>
            </w: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>00 рублей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75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Клиентам ООО аудиторская фирма «Аудит-Вела»</w:t>
            </w: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предоставляется </w:t>
            </w:r>
            <w:r w:rsidRPr="00AE75E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скидка</w:t>
            </w: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размере </w:t>
            </w:r>
            <w:r w:rsidRPr="00AE75E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7%</w:t>
            </w: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от стоимости по периодам продаж. 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В стоимость входит: </w:t>
            </w: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>участие в сессиях, раздаточный материал от спикеров, кофе-брейки.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E6D35" w:rsidRPr="00CE451E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4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 можете приобрести отдельно каждую из заявленных сессий. </w:t>
            </w: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Стоимость</w:t>
            </w:r>
            <w:r w:rsidRPr="00CE4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участия в:</w:t>
            </w:r>
          </w:p>
          <w:p w:rsidR="00867FDD" w:rsidRPr="00CE451E" w:rsidRDefault="00F07F78" w:rsidP="00BE6D35">
            <w:pPr>
              <w:numPr>
                <w:ilvl w:val="0"/>
                <w:numId w:val="5"/>
              </w:num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одной сессии</w:t>
            </w:r>
            <w:r w:rsidRPr="00CE4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составляет </w:t>
            </w:r>
            <w:r w:rsidR="00AE75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FD3C6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 000 рублей;</w:t>
            </w:r>
          </w:p>
          <w:p w:rsidR="00867FDD" w:rsidRPr="00CE451E" w:rsidRDefault="00F07F78" w:rsidP="00BE6D35">
            <w:pPr>
              <w:numPr>
                <w:ilvl w:val="0"/>
                <w:numId w:val="5"/>
              </w:num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двух сессиях </w:t>
            </w:r>
            <w:r w:rsidRPr="00CE4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составляет </w:t>
            </w:r>
            <w:r w:rsidR="00AE75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35 000 рублей;</w:t>
            </w:r>
          </w:p>
          <w:p w:rsidR="00867FDD" w:rsidRPr="00CE451E" w:rsidRDefault="00F07F78" w:rsidP="00BE6D35">
            <w:pPr>
              <w:numPr>
                <w:ilvl w:val="0"/>
                <w:numId w:val="5"/>
              </w:num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трех сессиях </w:t>
            </w:r>
            <w:r w:rsidRPr="00CE45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составляет </w:t>
            </w:r>
            <w:r w:rsidR="00AE75E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Pr="00CE45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45 000 рублей.</w:t>
            </w:r>
          </w:p>
          <w:p w:rsidR="00C71314" w:rsidRPr="007454EB" w:rsidRDefault="00C71314" w:rsidP="00715AD9">
            <w:pPr>
              <w:ind w:firstLine="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5AD9" w:rsidRPr="006A30DD" w:rsidRDefault="00715AD9" w:rsidP="005B5A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D9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pStyle w:val="2"/>
              <w:spacing w:after="100"/>
            </w:pPr>
            <w:r>
              <w:rPr>
                <w:rFonts w:hAnsi="Arial"/>
                <w:b/>
                <w:bCs/>
                <w:lang w:val="ru-RU"/>
              </w:rPr>
              <w:t>Дополнительно</w:t>
            </w:r>
            <w:r>
              <w:rPr>
                <w:rFonts w:ascii="Arial"/>
                <w:b/>
                <w:bCs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7454EB" w:rsidRDefault="00715AD9" w:rsidP="00715AD9">
            <w:pPr>
              <w:tabs>
                <w:tab w:val="left" w:pos="5775"/>
              </w:tabs>
              <w:ind w:right="-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54EB">
              <w:rPr>
                <w:rFonts w:ascii="Arial" w:hAnsi="Arial" w:cs="Arial"/>
                <w:b/>
                <w:sz w:val="20"/>
                <w:szCs w:val="20"/>
              </w:rPr>
              <w:t>Участие в круглых столах оплачивается дополнительно!</w:t>
            </w:r>
            <w:r w:rsidRPr="007454E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715AD9" w:rsidRPr="007454EB" w:rsidRDefault="00715AD9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E6D35" w:rsidRPr="007454EB" w:rsidRDefault="007454EB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сентября – </w:t>
            </w:r>
            <w:r w:rsidR="00512DF3"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 w:rsidR="00512D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4EB">
              <w:rPr>
                <w:rFonts w:ascii="Arial" w:hAnsi="Arial" w:cs="Arial"/>
                <w:sz w:val="20"/>
                <w:szCs w:val="20"/>
              </w:rPr>
              <w:t>«</w:t>
            </w:r>
            <w:r w:rsidRPr="007454E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Система Внутреннего Контроля бухгалтерской службы: </w:t>
            </w:r>
            <w:r w:rsidR="00BB5DA4">
              <w:rPr>
                <w:rFonts w:ascii="Arial" w:hAnsi="Arial" w:cs="Arial"/>
                <w:bCs/>
                <w:iCs/>
                <w:sz w:val="20"/>
                <w:szCs w:val="20"/>
              </w:rPr>
              <w:t>п</w:t>
            </w:r>
            <w:r w:rsidRPr="007454EB">
              <w:rPr>
                <w:rFonts w:ascii="Arial" w:hAnsi="Arial" w:cs="Arial"/>
                <w:bCs/>
                <w:iCs/>
                <w:sz w:val="20"/>
                <w:szCs w:val="20"/>
              </w:rPr>
              <w:t>рактические советы экспертов, как выстроить эффективное подразделение, которое обеспечивает контроль за работой бизнеса, повысив эффективность бизнес-процессов»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7 800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BE6D35" w:rsidRDefault="00BE6D35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362" w:rsidRDefault="00512DF3" w:rsidP="00715AD9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15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0D34">
              <w:rPr>
                <w:rFonts w:ascii="Arial" w:hAnsi="Arial" w:cs="Arial"/>
                <w:sz w:val="20"/>
                <w:szCs w:val="20"/>
              </w:rPr>
              <w:t>«</w:t>
            </w:r>
            <w:r w:rsidR="00900D34" w:rsidRPr="00900D34">
              <w:rPr>
                <w:rFonts w:ascii="Arial" w:hAnsi="Arial" w:cs="Arial"/>
                <w:bCs/>
                <w:iCs/>
                <w:sz w:val="20"/>
                <w:szCs w:val="20"/>
              </w:rPr>
              <w:t>Бухгалтерский учет 2020 - 2021 гг.: нормативные требования и практика применения законодательства</w:t>
            </w:r>
            <w:r w:rsidRPr="00900D34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24751" w:rsidRPr="00E247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</w:t>
            </w:r>
            <w:r w:rsidRPr="00E247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 w:rsidR="00E24751" w:rsidRPr="00E247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</w:t>
            </w:r>
            <w:r w:rsidRPr="00E2475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E24751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779AA" w:rsidRPr="00D8296B" w:rsidRDefault="00D8296B" w:rsidP="00715AD9">
            <w:pPr>
              <w:ind w:right="-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8296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Бонус!</w:t>
            </w:r>
            <w:r w:rsidRPr="00D82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Для специалистов организаций, участвовавших в предыдущих Конференциях два и более раза, предоставляется возможность бесплатного участия в</w:t>
            </w:r>
            <w:r w:rsidR="003176D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данном</w:t>
            </w:r>
            <w:r w:rsidRPr="00D82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круглом столе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Pr="00D8296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:rsidR="00F4576A" w:rsidRDefault="00F4576A" w:rsidP="00715AD9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779AA" w:rsidRPr="00C041D4" w:rsidRDefault="00C041D4" w:rsidP="00C041D4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41D4">
              <w:rPr>
                <w:rFonts w:ascii="Arial" w:hAnsi="Arial" w:cs="Arial"/>
                <w:sz w:val="20"/>
                <w:szCs w:val="20"/>
              </w:rPr>
              <w:t xml:space="preserve">«Особенности исчисления </w:t>
            </w:r>
            <w:r w:rsidR="00036D1A">
              <w:rPr>
                <w:rFonts w:ascii="Arial" w:hAnsi="Arial" w:cs="Arial"/>
                <w:sz w:val="20"/>
                <w:szCs w:val="20"/>
              </w:rPr>
              <w:t>а</w:t>
            </w:r>
            <w:r w:rsidRPr="00C041D4">
              <w:rPr>
                <w:rFonts w:ascii="Arial" w:hAnsi="Arial" w:cs="Arial"/>
                <w:sz w:val="20"/>
                <w:szCs w:val="20"/>
              </w:rPr>
              <w:t xml:space="preserve">кцизного налога для нефтяной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отрасли, переработка» </w:t>
            </w:r>
            <w:r w:rsidRPr="00C041D4">
              <w:rPr>
                <w:rFonts w:ascii="Arial" w:hAnsi="Arial" w:cs="Arial"/>
                <w:sz w:val="20"/>
                <w:szCs w:val="20"/>
              </w:rPr>
              <w:t>(Изменени</w:t>
            </w:r>
            <w:r w:rsidR="00036D1A">
              <w:rPr>
                <w:rFonts w:ascii="Arial" w:hAnsi="Arial" w:cs="Arial"/>
                <w:sz w:val="20"/>
                <w:szCs w:val="20"/>
              </w:rPr>
              <w:t>я</w:t>
            </w:r>
            <w:r w:rsidRPr="00C041D4">
              <w:rPr>
                <w:rFonts w:ascii="Arial" w:hAnsi="Arial" w:cs="Arial"/>
                <w:sz w:val="20"/>
                <w:szCs w:val="20"/>
              </w:rPr>
              <w:t xml:space="preserve"> в законодательстве, обзор сложных вопросов, ответы на частные вопросы бизнеса от эксперта в области контроля за исчислением налога)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14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779AA" w:rsidRDefault="00D779AA" w:rsidP="00715AD9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:rsidR="00D779AA" w:rsidRDefault="0033349C" w:rsidP="00715AD9">
            <w:pPr>
              <w:ind w:right="-6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349C">
              <w:rPr>
                <w:rFonts w:ascii="Arial" w:hAnsi="Arial" w:cs="Arial"/>
                <w:sz w:val="20"/>
                <w:szCs w:val="20"/>
              </w:rPr>
              <w:t>«</w:t>
            </w:r>
            <w:r w:rsidRPr="0033349C">
              <w:rPr>
                <w:rFonts w:ascii="Arial" w:hAnsi="Arial" w:cs="Arial"/>
                <w:bCs/>
                <w:iCs/>
                <w:sz w:val="20"/>
                <w:szCs w:val="20"/>
              </w:rPr>
              <w:t>НДС в рекомендациях эксперта: сложные вопросы, арбитражная практика»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D779AA" w:rsidRDefault="00D779AA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2861" w:rsidRDefault="00342861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2861">
              <w:rPr>
                <w:rFonts w:ascii="Arial" w:hAnsi="Arial" w:cs="Arial"/>
                <w:sz w:val="20"/>
                <w:szCs w:val="20"/>
              </w:rPr>
              <w:t>«</w:t>
            </w:r>
            <w:r w:rsidRPr="003428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Выплаты дохода за рубеж, налогообложение, применение Соглашений об </w:t>
            </w:r>
            <w:proofErr w:type="spellStart"/>
            <w:r w:rsidRPr="00342861">
              <w:rPr>
                <w:rFonts w:ascii="Arial" w:hAnsi="Arial" w:cs="Arial"/>
                <w:bCs/>
                <w:iCs/>
                <w:sz w:val="20"/>
                <w:szCs w:val="20"/>
              </w:rPr>
              <w:t>избежани</w:t>
            </w:r>
            <w:r w:rsidR="00036D1A">
              <w:rPr>
                <w:rFonts w:ascii="Arial" w:hAnsi="Arial" w:cs="Arial"/>
                <w:bCs/>
                <w:iCs/>
                <w:sz w:val="20"/>
                <w:szCs w:val="20"/>
              </w:rPr>
              <w:t>и</w:t>
            </w:r>
            <w:proofErr w:type="spellEnd"/>
            <w:r w:rsidRPr="003428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двойного налогообложения»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342861" w:rsidRDefault="00342861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7362" w:rsidRDefault="00EF3068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0160">
              <w:rPr>
                <w:rFonts w:ascii="Arial" w:hAnsi="Arial" w:cs="Arial"/>
                <w:sz w:val="20"/>
                <w:szCs w:val="20"/>
              </w:rPr>
              <w:t>«</w:t>
            </w:r>
            <w:r w:rsidR="00AE0160" w:rsidRPr="00AE0160">
              <w:rPr>
                <w:rFonts w:ascii="Arial" w:hAnsi="Arial" w:cs="Arial"/>
                <w:bCs/>
                <w:iCs/>
                <w:sz w:val="20"/>
                <w:szCs w:val="20"/>
              </w:rPr>
              <w:t>НДС при осуществлении внешнеэкономической деятельности в 2020 году</w:t>
            </w:r>
            <w:r w:rsidRPr="00AE0160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F3068" w:rsidRDefault="00EF3068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0160" w:rsidRDefault="00AE0160" w:rsidP="00AE0160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18 сентября – </w:t>
            </w:r>
            <w:r w:rsidRPr="00512DF3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0160">
              <w:rPr>
                <w:rFonts w:ascii="Arial" w:hAnsi="Arial" w:cs="Arial"/>
                <w:sz w:val="20"/>
                <w:szCs w:val="20"/>
              </w:rPr>
              <w:t>«</w:t>
            </w:r>
            <w:r w:rsidRPr="00AE0160">
              <w:rPr>
                <w:rFonts w:ascii="Arial" w:hAnsi="Arial" w:cs="Arial"/>
                <w:bCs/>
                <w:iCs/>
                <w:sz w:val="20"/>
                <w:szCs w:val="20"/>
              </w:rPr>
              <w:t>Актуальные вопросы налогообложения прибыли в 2020 году. Новое в налоговом администрировании»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36D1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11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  <w:r w:rsidRPr="007454E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00 рублей</w:t>
            </w:r>
            <w:r w:rsidRPr="00036D1A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EF3068" w:rsidRPr="007454EB" w:rsidRDefault="00EF3068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6682" w:rsidRDefault="00EB6682" w:rsidP="00BE6D35">
            <w:pPr>
              <w:ind w:right="14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BE6D35" w:rsidRDefault="00BE6D35" w:rsidP="00BE6D35">
            <w:pPr>
              <w:ind w:right="14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C17C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Количество участников</w:t>
            </w:r>
            <w:r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в обсуждении вопросов на Круглых столах </w:t>
            </w:r>
            <w:r w:rsidRPr="00BB5D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ОГРАНИЧЕНО</w:t>
            </w:r>
            <w:r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!</w:t>
            </w:r>
          </w:p>
          <w:p w:rsidR="00EB6682" w:rsidRPr="007454EB" w:rsidRDefault="00EB6682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E6D35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>Вопросы от участников Конференции по заявленным темам для обсуждения на круглых столах принимаются до 4 сентября 2020 г.</w:t>
            </w:r>
          </w:p>
          <w:p w:rsidR="00EB6682" w:rsidRPr="007454EB" w:rsidRDefault="00EB6682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B6682" w:rsidRDefault="00BE6D35" w:rsidP="00BE6D35">
            <w:pPr>
              <w:ind w:right="14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Экскурсии в стоимость мероприятия не входят.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E6D35" w:rsidRPr="007454EB" w:rsidRDefault="00BE6D35" w:rsidP="00BE6D35">
            <w:pPr>
              <w:ind w:right="1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54EB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Заказ гостиницы производится самостоятельно или с помощью Вашего менеджера.</w:t>
            </w:r>
          </w:p>
          <w:p w:rsidR="00715AD9" w:rsidRPr="007454EB" w:rsidRDefault="00715AD9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AD9" w:rsidRPr="0080626A" w:rsidRDefault="00715AD9" w:rsidP="00715AD9">
            <w:pPr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AD9" w:rsidRPr="003E3A18" w:rsidTr="00F67663">
        <w:trPr>
          <w:trHeight w:val="364"/>
          <w:jc w:val="center"/>
        </w:trPr>
        <w:tc>
          <w:tcPr>
            <w:tcW w:w="1611" w:type="dxa"/>
            <w:tcBorders>
              <w:top w:val="single" w:sz="24" w:space="0" w:color="6C92DC"/>
              <w:bottom w:val="single" w:sz="24" w:space="0" w:color="6C92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>
            <w:pPr>
              <w:ind w:right="140"/>
            </w:pPr>
            <w:r>
              <w:rPr>
                <w:rFonts w:hAnsi="Arial"/>
                <w:b/>
                <w:bCs/>
                <w:sz w:val="20"/>
                <w:szCs w:val="20"/>
              </w:rPr>
              <w:lastRenderedPageBreak/>
              <w:t>Дата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и</w:t>
            </w:r>
            <w:r>
              <w:rPr>
                <w:rFonts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место</w:t>
            </w:r>
            <w:r>
              <w:rPr>
                <w:rFonts w:asci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hAnsi="Arial"/>
                <w:b/>
                <w:bCs/>
                <w:sz w:val="20"/>
                <w:szCs w:val="20"/>
              </w:rPr>
              <w:t>проведения</w:t>
            </w:r>
            <w:r>
              <w:rPr>
                <w:rFonts w:asci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Default="00715AD9" w:rsidP="00715AD9"/>
        </w:tc>
        <w:tc>
          <w:tcPr>
            <w:tcW w:w="878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AD9" w:rsidRPr="0080626A" w:rsidRDefault="00715AD9" w:rsidP="009B749F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626A">
              <w:rPr>
                <w:rFonts w:ascii="Arial" w:hAnsi="Arial" w:cs="Arial"/>
                <w:sz w:val="20"/>
                <w:szCs w:val="20"/>
              </w:rPr>
              <w:t>1</w:t>
            </w:r>
            <w:r w:rsidR="009B749F">
              <w:rPr>
                <w:rFonts w:ascii="Arial" w:hAnsi="Arial" w:cs="Arial"/>
                <w:sz w:val="20"/>
                <w:szCs w:val="20"/>
              </w:rPr>
              <w:t>4</w:t>
            </w:r>
            <w:r w:rsidRPr="0080626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B749F">
              <w:rPr>
                <w:rFonts w:ascii="Arial" w:hAnsi="Arial" w:cs="Arial"/>
                <w:sz w:val="20"/>
                <w:szCs w:val="20"/>
              </w:rPr>
              <w:t>19</w:t>
            </w:r>
            <w:r w:rsidRPr="0080626A">
              <w:rPr>
                <w:rFonts w:ascii="Arial" w:hAnsi="Arial" w:cs="Arial"/>
                <w:sz w:val="20"/>
                <w:szCs w:val="20"/>
              </w:rPr>
              <w:t xml:space="preserve"> сентября 20</w:t>
            </w:r>
            <w:r w:rsidR="009B749F">
              <w:rPr>
                <w:rFonts w:ascii="Arial" w:hAnsi="Arial" w:cs="Arial"/>
                <w:sz w:val="20"/>
                <w:szCs w:val="20"/>
              </w:rPr>
              <w:t>20</w:t>
            </w:r>
            <w:r w:rsidR="00894008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80626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B749F" w:rsidRPr="009B749F">
              <w:rPr>
                <w:rFonts w:ascii="Arial" w:hAnsi="Arial" w:cs="Arial"/>
                <w:b/>
                <w:sz w:val="20"/>
                <w:szCs w:val="20"/>
              </w:rPr>
              <w:t>г. Сочи, переулок Морской, д. 2, Маринс Парк Отель Сочи, конгресс-центр, конгресс-зал «Ялта»</w:t>
            </w:r>
          </w:p>
        </w:tc>
      </w:tr>
    </w:tbl>
    <w:p w:rsidR="00115EAC" w:rsidRDefault="00115EAC" w:rsidP="00115EAC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115EAC" w:rsidRPr="00F03C76" w:rsidRDefault="00115EAC" w:rsidP="00115EAC">
      <w:pPr>
        <w:shd w:val="clear" w:color="auto" w:fill="FFFFFF"/>
        <w:spacing w:after="120" w:line="276" w:lineRule="auto"/>
        <w:ind w:left="-142" w:firstLine="426"/>
        <w:jc w:val="center"/>
        <w:rPr>
          <w:rFonts w:ascii="Arial" w:hAnsi="Arial" w:cs="Arial"/>
          <w:sz w:val="20"/>
          <w:szCs w:val="20"/>
        </w:rPr>
      </w:pPr>
      <w:r w:rsidRPr="00F03C76">
        <w:rPr>
          <w:rFonts w:ascii="Arial" w:hAnsi="Arial" w:cs="Arial"/>
          <w:b/>
          <w:bCs/>
          <w:sz w:val="20"/>
          <w:szCs w:val="20"/>
        </w:rPr>
        <w:t>Приглашаем Вас принять активное участие в мероприятии и вооружиться знаниями!</w:t>
      </w:r>
    </w:p>
    <w:p w:rsidR="00115EAC" w:rsidRDefault="00115EAC" w:rsidP="00115EAC">
      <w:pPr>
        <w:jc w:val="center"/>
        <w:rPr>
          <w:rFonts w:ascii="Arial" w:hAnsi="Arial" w:cs="Arial"/>
          <w:sz w:val="28"/>
          <w:szCs w:val="28"/>
          <w:u w:color="2E74B5"/>
        </w:rPr>
      </w:pPr>
    </w:p>
    <w:p w:rsidR="00115EAC" w:rsidRDefault="00115EAC" w:rsidP="00BF5A00">
      <w:pPr>
        <w:jc w:val="both"/>
        <w:rPr>
          <w:rFonts w:ascii="Arial" w:hAnsi="Arial" w:cs="Arial"/>
          <w:sz w:val="20"/>
          <w:szCs w:val="20"/>
          <w:u w:color="2E74B5"/>
        </w:rPr>
      </w:pPr>
      <w:r w:rsidRPr="00FC1F2C">
        <w:rPr>
          <w:rFonts w:ascii="Arial" w:hAnsi="Arial" w:cs="Arial"/>
          <w:sz w:val="20"/>
          <w:szCs w:val="20"/>
          <w:u w:color="2E74B5"/>
        </w:rPr>
        <w:t>*Вопросы, заранее присланные участниками Конференции, будут рассмотрены на круглых столах в качестве конкретных ситуаций.</w:t>
      </w:r>
    </w:p>
    <w:p w:rsidR="00115EAC" w:rsidRDefault="00115EAC" w:rsidP="00BF5A00">
      <w:pPr>
        <w:jc w:val="both"/>
        <w:rPr>
          <w:rFonts w:ascii="Arial" w:hAnsi="Arial" w:cs="Arial"/>
          <w:sz w:val="20"/>
          <w:szCs w:val="20"/>
          <w:u w:color="2E74B5"/>
        </w:rPr>
      </w:pPr>
      <w:r w:rsidRPr="00FC1F2C">
        <w:rPr>
          <w:rFonts w:ascii="Arial" w:hAnsi="Arial" w:cs="Arial"/>
          <w:b/>
          <w:bCs/>
          <w:sz w:val="20"/>
          <w:szCs w:val="20"/>
          <w:u w:color="2E74B5"/>
        </w:rPr>
        <w:t>Обратите внимание!</w:t>
      </w:r>
      <w:r w:rsidRPr="00FC1F2C">
        <w:rPr>
          <w:rFonts w:ascii="Arial" w:hAnsi="Arial" w:cs="Arial"/>
          <w:sz w:val="20"/>
          <w:szCs w:val="20"/>
          <w:u w:color="2E74B5"/>
        </w:rPr>
        <w:t xml:space="preserve"> В связи с ограниченным количеством времени и значительными изменениями в законодательстве, произошедшими в 2020 и ожидающимися в 2021 гг., в рамках каждой сессии будет отведен 15-минутный блок, во время которого спикеры ответят на уточняющие вопросы участников по заявленной теме. Все ситуационные вопросы, присланные заранее, рассматриваются на Круглых столах.</w:t>
      </w:r>
    </w:p>
    <w:p w:rsidR="003176DD" w:rsidRPr="00FC1F2C" w:rsidRDefault="003176DD" w:rsidP="00BF5A00">
      <w:pPr>
        <w:jc w:val="both"/>
        <w:rPr>
          <w:rFonts w:ascii="Arial" w:hAnsi="Arial" w:cs="Arial"/>
          <w:sz w:val="20"/>
          <w:szCs w:val="20"/>
          <w:u w:color="2E74B5"/>
        </w:rPr>
      </w:pPr>
    </w:p>
    <w:p w:rsidR="00115EAC" w:rsidRDefault="00115EAC" w:rsidP="00BF5A00">
      <w:pPr>
        <w:suppressAutoHyphens/>
        <w:jc w:val="both"/>
        <w:rPr>
          <w:rFonts w:ascii="Arial" w:hAnsi="Arial" w:cs="Arial"/>
          <w:sz w:val="20"/>
          <w:szCs w:val="20"/>
        </w:rPr>
      </w:pPr>
      <w:r w:rsidRPr="00115EAC">
        <w:rPr>
          <w:rFonts w:ascii="Arial" w:hAnsi="Arial" w:cs="Arial"/>
          <w:sz w:val="20"/>
          <w:szCs w:val="20"/>
        </w:rPr>
        <w:t>**</w:t>
      </w:r>
      <w:r w:rsidRPr="000E6305">
        <w:rPr>
          <w:rFonts w:ascii="Arial" w:hAnsi="Arial" w:cs="Arial"/>
          <w:sz w:val="20"/>
          <w:szCs w:val="20"/>
        </w:rPr>
        <w:t>По обстоятельствам, не зависящим от организаторов, в программу мероприятия могут быть внесены изменения.</w:t>
      </w:r>
    </w:p>
    <w:p w:rsidR="00115EAC" w:rsidRDefault="00115EAC" w:rsidP="00BF5A00">
      <w:pPr>
        <w:shd w:val="clear" w:color="auto" w:fill="FFFFFF"/>
        <w:spacing w:after="120" w:line="276" w:lineRule="auto"/>
        <w:ind w:left="-142" w:firstLine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036D1A" w:rsidRDefault="00036D1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</w:p>
    <w:p w:rsidR="00036D1A" w:rsidRDefault="00036D1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</w:p>
    <w:p w:rsidR="00180D5A" w:rsidRPr="000E6305" w:rsidRDefault="00180D5A" w:rsidP="00991555">
      <w:pPr>
        <w:ind w:right="140" w:firstLine="284"/>
        <w:jc w:val="center"/>
        <w:rPr>
          <w:rFonts w:ascii="Arial" w:eastAsia="Arial" w:hAnsi="Arial" w:cs="Arial"/>
          <w:sz w:val="20"/>
          <w:szCs w:val="20"/>
        </w:rPr>
      </w:pPr>
      <w:r w:rsidRPr="00036D1A">
        <w:rPr>
          <w:rFonts w:ascii="Arial" w:hAnsi="Arial" w:cs="Arial"/>
          <w:b/>
          <w:bCs/>
          <w:sz w:val="20"/>
          <w:szCs w:val="20"/>
        </w:rPr>
        <w:t>Регистрация по телефонам:</w:t>
      </w:r>
      <w:r w:rsidRPr="000E6305">
        <w:rPr>
          <w:rFonts w:ascii="Arial" w:hAnsi="Arial" w:cs="Arial"/>
          <w:sz w:val="20"/>
          <w:szCs w:val="20"/>
        </w:rPr>
        <w:t xml:space="preserve"> (863) 303-10-77, </w:t>
      </w:r>
    </w:p>
    <w:p w:rsidR="00180D5A" w:rsidRPr="00E144DF" w:rsidRDefault="00180D5A" w:rsidP="00991555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E144DF">
        <w:rPr>
          <w:rFonts w:ascii="Arial" w:hAnsi="Arial" w:cs="Arial"/>
          <w:sz w:val="20"/>
          <w:szCs w:val="20"/>
        </w:rPr>
        <w:t>8-800-775-93-24, 8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(495)</w:t>
      </w:r>
      <w:r w:rsidRPr="00FC048F">
        <w:rPr>
          <w:rFonts w:ascii="Arial" w:hAnsi="Arial" w:cs="Arial"/>
          <w:sz w:val="20"/>
          <w:szCs w:val="20"/>
          <w:lang w:val="en-US"/>
        </w:rPr>
        <w:t> </w:t>
      </w:r>
      <w:r w:rsidRPr="00E144DF">
        <w:rPr>
          <w:rFonts w:ascii="Arial" w:hAnsi="Arial" w:cs="Arial"/>
          <w:sz w:val="20"/>
          <w:szCs w:val="20"/>
        </w:rPr>
        <w:t>255-33-24.</w:t>
      </w:r>
    </w:p>
    <w:p w:rsidR="00036D1A" w:rsidRPr="005C4B13" w:rsidRDefault="00180D5A" w:rsidP="00214CA4">
      <w:pPr>
        <w:ind w:right="140" w:firstLine="284"/>
        <w:jc w:val="center"/>
        <w:rPr>
          <w:rFonts w:ascii="Arial" w:hAnsi="Arial" w:cs="Arial"/>
          <w:sz w:val="20"/>
          <w:szCs w:val="20"/>
        </w:rPr>
      </w:pPr>
      <w:r w:rsidRPr="00036D1A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5C4B13">
        <w:rPr>
          <w:rFonts w:ascii="Arial" w:hAnsi="Arial" w:cs="Arial"/>
          <w:b/>
          <w:bCs/>
          <w:sz w:val="20"/>
          <w:szCs w:val="20"/>
        </w:rPr>
        <w:t>-</w:t>
      </w:r>
      <w:r w:rsidRPr="00036D1A">
        <w:rPr>
          <w:rFonts w:ascii="Arial" w:hAnsi="Arial" w:cs="Arial"/>
          <w:b/>
          <w:bCs/>
          <w:sz w:val="20"/>
          <w:szCs w:val="20"/>
          <w:lang w:val="en-US"/>
        </w:rPr>
        <w:t>mail</w:t>
      </w:r>
      <w:r w:rsidRPr="005C4B13">
        <w:rPr>
          <w:rFonts w:ascii="Arial" w:hAnsi="Arial" w:cs="Arial"/>
          <w:b/>
          <w:bCs/>
          <w:sz w:val="20"/>
          <w:szCs w:val="20"/>
        </w:rPr>
        <w:t>:</w:t>
      </w:r>
      <w:r w:rsidRPr="005C4B1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seminar</w:t>
        </w:r>
        <w:r w:rsidR="005C4B13" w:rsidRPr="008572A8">
          <w:rPr>
            <w:rStyle w:val="a4"/>
            <w:rFonts w:ascii="Arial" w:hAnsi="Arial" w:cs="Arial"/>
            <w:sz w:val="20"/>
            <w:szCs w:val="20"/>
          </w:rPr>
          <w:t>1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@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audit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-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vela</w:t>
        </w:r>
        <w:r w:rsidR="005C4B13" w:rsidRPr="005C4B13">
          <w:rPr>
            <w:rStyle w:val="a4"/>
            <w:rFonts w:ascii="Arial" w:hAnsi="Arial" w:cs="Arial"/>
            <w:sz w:val="20"/>
            <w:szCs w:val="20"/>
          </w:rPr>
          <w:t>.</w:t>
        </w:r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com</w:t>
        </w:r>
      </w:hyperlink>
      <w:r w:rsidR="005C4B13">
        <w:rPr>
          <w:rFonts w:ascii="Arial" w:hAnsi="Arial" w:cs="Arial"/>
          <w:sz w:val="20"/>
          <w:szCs w:val="20"/>
        </w:rPr>
        <w:t xml:space="preserve"> </w:t>
      </w:r>
      <w:r w:rsidRPr="005C4B13">
        <w:rPr>
          <w:rFonts w:ascii="Arial" w:hAnsi="Arial" w:cs="Arial"/>
          <w:sz w:val="20"/>
          <w:szCs w:val="20"/>
        </w:rPr>
        <w:t xml:space="preserve">   </w:t>
      </w:r>
    </w:p>
    <w:p w:rsidR="00036D1A" w:rsidRPr="00036D1A" w:rsidRDefault="006E4475" w:rsidP="00214CA4">
      <w:pPr>
        <w:ind w:right="140" w:firstLine="284"/>
        <w:jc w:val="center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5C4B13" w:rsidRPr="008572A8">
          <w:rPr>
            <w:rStyle w:val="a4"/>
            <w:rFonts w:ascii="Arial" w:hAnsi="Arial" w:cs="Arial"/>
            <w:sz w:val="20"/>
            <w:szCs w:val="20"/>
            <w:lang w:val="en-US"/>
          </w:rPr>
          <w:t>bc.office@audit-vela.com</w:t>
        </w:r>
      </w:hyperlink>
      <w:r w:rsidR="005C4B13" w:rsidRPr="00B51BF4">
        <w:rPr>
          <w:rFonts w:ascii="Arial" w:hAnsi="Arial" w:cs="Arial"/>
          <w:sz w:val="20"/>
          <w:szCs w:val="20"/>
          <w:lang w:val="en-US"/>
        </w:rPr>
        <w:t xml:space="preserve"> </w:t>
      </w:r>
      <w:r w:rsidR="00180D5A" w:rsidRPr="00036D1A">
        <w:rPr>
          <w:rFonts w:ascii="Arial" w:hAnsi="Arial" w:cs="Arial"/>
          <w:sz w:val="20"/>
          <w:szCs w:val="20"/>
          <w:lang w:val="en-US"/>
        </w:rPr>
        <w:t xml:space="preserve"> </w:t>
      </w:r>
      <w:r w:rsidR="006A30DD" w:rsidRPr="00036D1A">
        <w:rPr>
          <w:rFonts w:ascii="Arial" w:hAnsi="Arial" w:cs="Arial"/>
          <w:sz w:val="20"/>
          <w:szCs w:val="20"/>
          <w:lang w:val="en-US"/>
        </w:rPr>
        <w:t xml:space="preserve">      </w:t>
      </w:r>
    </w:p>
    <w:p w:rsidR="008F239D" w:rsidRPr="00036D1A" w:rsidRDefault="00632B9D" w:rsidP="00214CA4">
      <w:pPr>
        <w:ind w:right="140" w:firstLine="284"/>
        <w:jc w:val="center"/>
        <w:rPr>
          <w:rStyle w:val="Hyperlink0"/>
          <w:rFonts w:ascii="Arial" w:hAnsi="Arial" w:cs="Arial"/>
          <w:sz w:val="20"/>
          <w:szCs w:val="20"/>
          <w:lang w:val="en-US"/>
        </w:rPr>
      </w:pPr>
      <w:r w:rsidRPr="00036D1A">
        <w:rPr>
          <w:rFonts w:ascii="Arial" w:hAnsi="Arial" w:cs="Arial"/>
          <w:b/>
          <w:bCs/>
          <w:sz w:val="20"/>
          <w:szCs w:val="20"/>
        </w:rPr>
        <w:t>Сайт</w:t>
      </w:r>
      <w:r w:rsidRPr="00036D1A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036D1A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2" w:history="1">
        <w:r w:rsidR="00520475" w:rsidRPr="0076643A">
          <w:rPr>
            <w:rStyle w:val="a4"/>
            <w:rFonts w:ascii="Arial" w:hAnsi="Arial" w:cs="Arial"/>
            <w:sz w:val="20"/>
            <w:szCs w:val="20"/>
            <w:lang w:val="en-US"/>
          </w:rPr>
          <w:t>auditvela</w:t>
        </w:r>
        <w:r w:rsidR="00520475" w:rsidRPr="00036D1A">
          <w:rPr>
            <w:rStyle w:val="a4"/>
            <w:rFonts w:ascii="Arial" w:hAnsi="Arial" w:cs="Arial"/>
            <w:sz w:val="20"/>
            <w:szCs w:val="20"/>
            <w:lang w:val="en-US"/>
          </w:rPr>
          <w:t>.</w:t>
        </w:r>
        <w:r w:rsidR="00520475" w:rsidRPr="0076643A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8F239D" w:rsidRPr="00036D1A" w:rsidSect="00DC18AB">
      <w:headerReference w:type="default" r:id="rId13"/>
      <w:footerReference w:type="first" r:id="rId14"/>
      <w:pgSz w:w="11900" w:h="16840"/>
      <w:pgMar w:top="1560" w:right="418" w:bottom="284" w:left="709" w:header="709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75" w:rsidRDefault="006E4475">
      <w:r>
        <w:separator/>
      </w:r>
    </w:p>
  </w:endnote>
  <w:endnote w:type="continuationSeparator" w:id="0">
    <w:p w:rsidR="006E4475" w:rsidRDefault="006E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D8" w:rsidRDefault="007E03D8">
    <w:pPr>
      <w:pStyle w:val="HTM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75" w:rsidRDefault="006E4475">
      <w:r>
        <w:separator/>
      </w:r>
    </w:p>
  </w:footnote>
  <w:footnote w:type="continuationSeparator" w:id="0">
    <w:p w:rsidR="006E4475" w:rsidRDefault="006E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3D8" w:rsidRDefault="00A632CE">
    <w:pPr>
      <w:pStyle w:val="a5"/>
      <w:tabs>
        <w:tab w:val="clear" w:pos="9355"/>
        <w:tab w:val="right" w:pos="1020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3C60E87" wp14:editId="3028026C">
          <wp:simplePos x="0" y="0"/>
          <wp:positionH relativeFrom="column">
            <wp:align>right</wp:align>
          </wp:positionH>
          <wp:positionV relativeFrom="paragraph">
            <wp:posOffset>-302260</wp:posOffset>
          </wp:positionV>
          <wp:extent cx="2512800" cy="453600"/>
          <wp:effectExtent l="0" t="0" r="1905" b="3810"/>
          <wp:wrapSquare wrapText="bothSides"/>
          <wp:docPr id="11" name="Рисунок 11" descr="АУДИТ ВЕЛА лого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УДИТ ВЕЛА лого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8" t="53625" r="5968" b="11879"/>
                  <a:stretch>
                    <a:fillRect/>
                  </a:stretch>
                </pic:blipFill>
                <pic:spPr bwMode="auto">
                  <a:xfrm>
                    <a:off x="0" y="0"/>
                    <a:ext cx="2512800" cy="45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D0">
      <w:rPr>
        <w:noProof/>
      </w:rPr>
      <w:drawing>
        <wp:anchor distT="152400" distB="152400" distL="152400" distR="152400" simplePos="0" relativeHeight="251655168" behindDoc="1" locked="0" layoutInCell="1" allowOverlap="1" wp14:anchorId="09F1B79D" wp14:editId="191DB55D">
          <wp:simplePos x="0" y="0"/>
          <wp:positionH relativeFrom="page">
            <wp:posOffset>4313547</wp:posOffset>
          </wp:positionH>
          <wp:positionV relativeFrom="page">
            <wp:posOffset>-426976</wp:posOffset>
          </wp:positionV>
          <wp:extent cx="2511425" cy="452756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АУДИТ ВЕЛА лого 4.jpg"/>
                  <pic:cNvPicPr/>
                </pic:nvPicPr>
                <pic:blipFill>
                  <a:blip r:embed="rId2"/>
                  <a:srcRect l="5967" t="53625" r="5967" b="11878"/>
                  <a:stretch>
                    <a:fillRect/>
                  </a:stretch>
                </pic:blipFill>
                <pic:spPr>
                  <a:xfrm>
                    <a:off x="0" y="0"/>
                    <a:ext cx="2511425" cy="4527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86CD0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23C37486" wp14:editId="1C59F3F3">
              <wp:simplePos x="0" y="0"/>
              <wp:positionH relativeFrom="page">
                <wp:posOffset>534670</wp:posOffset>
              </wp:positionH>
              <wp:positionV relativeFrom="page">
                <wp:posOffset>835025</wp:posOffset>
              </wp:positionV>
              <wp:extent cx="641032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80808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06628754" id="officeArt object" o:spid="_x0000_s1026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1pt,65.75pt" to="546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" strokecolor="gray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.25pt;height:80.25pt;visibility:visible" o:bullet="t">
        <v:imagedata r:id="rId1" o:title="bullet_gbutton_gray"/>
      </v:shape>
    </w:pict>
  </w:numPicBullet>
  <w:numPicBullet w:numPicBulletId="1">
    <w:pict>
      <v:shape id="_x0000_i1031" type="#_x0000_t75" style="width:84pt;height:90pt;visibility:visible" o:bullet="t">
        <v:imagedata r:id="rId2" o:title="Hardcover_bullet_black"/>
      </v:shape>
    </w:pict>
  </w:numPicBullet>
  <w:abstractNum w:abstractNumId="0">
    <w:nsid w:val="037A7BE5"/>
    <w:multiLevelType w:val="multilevel"/>
    <w:tmpl w:val="A676691A"/>
    <w:styleLink w:val="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decimal"/>
      <w:lvlText w:val="%5."/>
      <w:lvlJc w:val="left"/>
      <w:rPr>
        <w:b/>
        <w:bCs/>
        <w:position w:val="0"/>
      </w:rPr>
    </w:lvl>
    <w:lvl w:ilvl="5">
      <w:start w:val="1"/>
      <w:numFmt w:val="decimal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decimal"/>
      <w:lvlText w:val="%8."/>
      <w:lvlJc w:val="left"/>
      <w:rPr>
        <w:b/>
        <w:bCs/>
        <w:position w:val="0"/>
      </w:rPr>
    </w:lvl>
    <w:lvl w:ilvl="8">
      <w:start w:val="1"/>
      <w:numFmt w:val="decimal"/>
      <w:lvlText w:val="%9."/>
      <w:lvlJc w:val="left"/>
      <w:rPr>
        <w:b/>
        <w:bCs/>
        <w:position w:val="0"/>
      </w:rPr>
    </w:lvl>
  </w:abstractNum>
  <w:abstractNum w:abstractNumId="1">
    <w:nsid w:val="103C771E"/>
    <w:multiLevelType w:val="multilevel"/>
    <w:tmpl w:val="F886C538"/>
    <w:styleLink w:val="List1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2"/>
        <w:sz w:val="12"/>
        <w:szCs w:val="12"/>
        <w:u w:color="000000"/>
        <w:rtl w:val="0"/>
      </w:rPr>
    </w:lvl>
  </w:abstractNum>
  <w:abstractNum w:abstractNumId="2">
    <w:nsid w:val="1B651DC2"/>
    <w:multiLevelType w:val="hybridMultilevel"/>
    <w:tmpl w:val="A596D3E0"/>
    <w:lvl w:ilvl="0" w:tplc="E5BCD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B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4C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8A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25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62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8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C66F3"/>
    <w:multiLevelType w:val="multilevel"/>
    <w:tmpl w:val="89D666C2"/>
    <w:styleLink w:val="List0"/>
    <w:lvl w:ilvl="0">
      <w:numFmt w:val="bullet"/>
      <w:lvlText w:val="•"/>
      <w:lvlPicBulletId w:val="0"/>
      <w:lvlJc w:val="left"/>
      <w:pPr>
        <w:tabs>
          <w:tab w:val="num" w:pos="726"/>
        </w:tabs>
        <w:ind w:left="726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1">
      <w:start w:val="1"/>
      <w:numFmt w:val="bullet"/>
      <w:lvlText w:val="•"/>
      <w:lvlPicBulletId w:val="1"/>
      <w:lvlJc w:val="left"/>
      <w:pPr>
        <w:tabs>
          <w:tab w:val="num" w:pos="340"/>
        </w:tabs>
        <w:ind w:left="340" w:hanging="160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2">
      <w:start w:val="1"/>
      <w:numFmt w:val="bullet"/>
      <w:lvlText w:val="•"/>
      <w:lvlPicBulletId w:val="1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3">
      <w:start w:val="1"/>
      <w:numFmt w:val="bullet"/>
      <w:lvlText w:val="•"/>
      <w:lvlPicBulletId w:val="1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4">
      <w:start w:val="1"/>
      <w:numFmt w:val="bullet"/>
      <w:lvlText w:val="•"/>
      <w:lvlPicBulletId w:val="1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5">
      <w:start w:val="1"/>
      <w:numFmt w:val="bullet"/>
      <w:lvlText w:val="•"/>
      <w:lvlPicBulletId w:val="1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6">
      <w:start w:val="1"/>
      <w:numFmt w:val="bullet"/>
      <w:lvlText w:val="•"/>
      <w:lvlPicBulletId w:val="1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7">
      <w:start w:val="1"/>
      <w:numFmt w:val="bullet"/>
      <w:lvlText w:val="•"/>
      <w:lvlPicBulletId w:val="1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  <w:lvl w:ilvl="8">
      <w:start w:val="1"/>
      <w:numFmt w:val="bullet"/>
      <w:lvlText w:val="•"/>
      <w:lvlPicBulletId w:val="1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color w:val="000000"/>
        <w:position w:val="2"/>
        <w:sz w:val="12"/>
        <w:szCs w:val="12"/>
        <w:u w:color="000000"/>
      </w:rPr>
    </w:lvl>
  </w:abstractNum>
  <w:abstractNum w:abstractNumId="4">
    <w:nsid w:val="74104BFC"/>
    <w:multiLevelType w:val="hybridMultilevel"/>
    <w:tmpl w:val="8B86F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D8"/>
    <w:rsid w:val="00002281"/>
    <w:rsid w:val="00003390"/>
    <w:rsid w:val="000055BE"/>
    <w:rsid w:val="00005B05"/>
    <w:rsid w:val="0001289D"/>
    <w:rsid w:val="000161AE"/>
    <w:rsid w:val="00016503"/>
    <w:rsid w:val="00023396"/>
    <w:rsid w:val="00023E09"/>
    <w:rsid w:val="00023EDD"/>
    <w:rsid w:val="000240CA"/>
    <w:rsid w:val="00026E1E"/>
    <w:rsid w:val="00027AF0"/>
    <w:rsid w:val="00035765"/>
    <w:rsid w:val="000368D6"/>
    <w:rsid w:val="00036D1A"/>
    <w:rsid w:val="00036DFF"/>
    <w:rsid w:val="0003756E"/>
    <w:rsid w:val="000449D7"/>
    <w:rsid w:val="000452C0"/>
    <w:rsid w:val="00051034"/>
    <w:rsid w:val="000513F7"/>
    <w:rsid w:val="00052069"/>
    <w:rsid w:val="00053D78"/>
    <w:rsid w:val="00054B76"/>
    <w:rsid w:val="00056794"/>
    <w:rsid w:val="00061A0F"/>
    <w:rsid w:val="0006353C"/>
    <w:rsid w:val="00063C3E"/>
    <w:rsid w:val="00065BF2"/>
    <w:rsid w:val="000670DA"/>
    <w:rsid w:val="000674C0"/>
    <w:rsid w:val="00067596"/>
    <w:rsid w:val="00071104"/>
    <w:rsid w:val="0007132F"/>
    <w:rsid w:val="000742D0"/>
    <w:rsid w:val="0007576A"/>
    <w:rsid w:val="00081846"/>
    <w:rsid w:val="00082DF4"/>
    <w:rsid w:val="000839F6"/>
    <w:rsid w:val="0008405B"/>
    <w:rsid w:val="000841A0"/>
    <w:rsid w:val="00087C7B"/>
    <w:rsid w:val="00090F41"/>
    <w:rsid w:val="00095505"/>
    <w:rsid w:val="000A16A1"/>
    <w:rsid w:val="000A5BE9"/>
    <w:rsid w:val="000A6F0B"/>
    <w:rsid w:val="000A7885"/>
    <w:rsid w:val="000A79AE"/>
    <w:rsid w:val="000B379E"/>
    <w:rsid w:val="000B50F4"/>
    <w:rsid w:val="000B5A45"/>
    <w:rsid w:val="000B77B6"/>
    <w:rsid w:val="000B7ED6"/>
    <w:rsid w:val="000C0D8C"/>
    <w:rsid w:val="000C2871"/>
    <w:rsid w:val="000C3841"/>
    <w:rsid w:val="000C4DA7"/>
    <w:rsid w:val="000C682F"/>
    <w:rsid w:val="000D15D9"/>
    <w:rsid w:val="000D4726"/>
    <w:rsid w:val="000E11BF"/>
    <w:rsid w:val="000E15FA"/>
    <w:rsid w:val="000E4E37"/>
    <w:rsid w:val="000E6305"/>
    <w:rsid w:val="000E77FB"/>
    <w:rsid w:val="000E7B56"/>
    <w:rsid w:val="000F1129"/>
    <w:rsid w:val="000F15B7"/>
    <w:rsid w:val="000F38AB"/>
    <w:rsid w:val="000F3927"/>
    <w:rsid w:val="000F517E"/>
    <w:rsid w:val="000F549B"/>
    <w:rsid w:val="000F5696"/>
    <w:rsid w:val="000F5915"/>
    <w:rsid w:val="000F5BA0"/>
    <w:rsid w:val="000F7C52"/>
    <w:rsid w:val="00101D58"/>
    <w:rsid w:val="00102DDF"/>
    <w:rsid w:val="001038E5"/>
    <w:rsid w:val="001044CD"/>
    <w:rsid w:val="00104B5D"/>
    <w:rsid w:val="001058F8"/>
    <w:rsid w:val="00106EBF"/>
    <w:rsid w:val="0011033C"/>
    <w:rsid w:val="00112545"/>
    <w:rsid w:val="00114858"/>
    <w:rsid w:val="00115EAC"/>
    <w:rsid w:val="00117830"/>
    <w:rsid w:val="00117FA1"/>
    <w:rsid w:val="0012152E"/>
    <w:rsid w:val="00122997"/>
    <w:rsid w:val="00122B0A"/>
    <w:rsid w:val="00124864"/>
    <w:rsid w:val="00125348"/>
    <w:rsid w:val="00125C17"/>
    <w:rsid w:val="00130250"/>
    <w:rsid w:val="001343DF"/>
    <w:rsid w:val="0013441D"/>
    <w:rsid w:val="00137645"/>
    <w:rsid w:val="0014121F"/>
    <w:rsid w:val="00141F37"/>
    <w:rsid w:val="001443EF"/>
    <w:rsid w:val="001463D8"/>
    <w:rsid w:val="00147FAC"/>
    <w:rsid w:val="00152E29"/>
    <w:rsid w:val="001538BF"/>
    <w:rsid w:val="0015558D"/>
    <w:rsid w:val="0015650D"/>
    <w:rsid w:val="0016167B"/>
    <w:rsid w:val="00165786"/>
    <w:rsid w:val="00167953"/>
    <w:rsid w:val="0017002B"/>
    <w:rsid w:val="00176ED8"/>
    <w:rsid w:val="00177238"/>
    <w:rsid w:val="00180D5A"/>
    <w:rsid w:val="001813BE"/>
    <w:rsid w:val="00181F1F"/>
    <w:rsid w:val="00192541"/>
    <w:rsid w:val="001947BD"/>
    <w:rsid w:val="001948FA"/>
    <w:rsid w:val="001960C4"/>
    <w:rsid w:val="001A2FD9"/>
    <w:rsid w:val="001A3193"/>
    <w:rsid w:val="001A3BBC"/>
    <w:rsid w:val="001A6AB6"/>
    <w:rsid w:val="001B0A76"/>
    <w:rsid w:val="001B1555"/>
    <w:rsid w:val="001B3D99"/>
    <w:rsid w:val="001C3AB0"/>
    <w:rsid w:val="001D0572"/>
    <w:rsid w:val="001D1633"/>
    <w:rsid w:val="001D2E73"/>
    <w:rsid w:val="001D40AE"/>
    <w:rsid w:val="001E15AA"/>
    <w:rsid w:val="001E2094"/>
    <w:rsid w:val="001E22A8"/>
    <w:rsid w:val="001E310B"/>
    <w:rsid w:val="001E3360"/>
    <w:rsid w:val="001E573E"/>
    <w:rsid w:val="001E57D4"/>
    <w:rsid w:val="001E5A84"/>
    <w:rsid w:val="001F347A"/>
    <w:rsid w:val="001F4D3D"/>
    <w:rsid w:val="00201805"/>
    <w:rsid w:val="00201B41"/>
    <w:rsid w:val="0020685F"/>
    <w:rsid w:val="00210306"/>
    <w:rsid w:val="00212CB3"/>
    <w:rsid w:val="002137E9"/>
    <w:rsid w:val="00214C8D"/>
    <w:rsid w:val="00214CA4"/>
    <w:rsid w:val="0021565B"/>
    <w:rsid w:val="00217709"/>
    <w:rsid w:val="00222263"/>
    <w:rsid w:val="002222A9"/>
    <w:rsid w:val="00222E7C"/>
    <w:rsid w:val="00223343"/>
    <w:rsid w:val="00223C2D"/>
    <w:rsid w:val="0022518F"/>
    <w:rsid w:val="00225D16"/>
    <w:rsid w:val="002408BF"/>
    <w:rsid w:val="00242D09"/>
    <w:rsid w:val="0024434E"/>
    <w:rsid w:val="00244E16"/>
    <w:rsid w:val="00246330"/>
    <w:rsid w:val="00250653"/>
    <w:rsid w:val="00251360"/>
    <w:rsid w:val="0025388F"/>
    <w:rsid w:val="002542A3"/>
    <w:rsid w:val="00256DF6"/>
    <w:rsid w:val="002623AD"/>
    <w:rsid w:val="00265C37"/>
    <w:rsid w:val="0026736D"/>
    <w:rsid w:val="0027056D"/>
    <w:rsid w:val="00271356"/>
    <w:rsid w:val="002728C5"/>
    <w:rsid w:val="00273AF0"/>
    <w:rsid w:val="00275341"/>
    <w:rsid w:val="00275905"/>
    <w:rsid w:val="00276010"/>
    <w:rsid w:val="00276513"/>
    <w:rsid w:val="00276B70"/>
    <w:rsid w:val="00281378"/>
    <w:rsid w:val="00283BB0"/>
    <w:rsid w:val="00284652"/>
    <w:rsid w:val="002875A2"/>
    <w:rsid w:val="002933C5"/>
    <w:rsid w:val="00294511"/>
    <w:rsid w:val="00294E78"/>
    <w:rsid w:val="002A01C7"/>
    <w:rsid w:val="002A18DA"/>
    <w:rsid w:val="002A19C6"/>
    <w:rsid w:val="002B1FAE"/>
    <w:rsid w:val="002B2C46"/>
    <w:rsid w:val="002B44E1"/>
    <w:rsid w:val="002B736F"/>
    <w:rsid w:val="002C2612"/>
    <w:rsid w:val="002C49BE"/>
    <w:rsid w:val="002C79A1"/>
    <w:rsid w:val="002C7E74"/>
    <w:rsid w:val="002D09C3"/>
    <w:rsid w:val="002D2DB9"/>
    <w:rsid w:val="002D30DA"/>
    <w:rsid w:val="002D5AEB"/>
    <w:rsid w:val="002D6A2A"/>
    <w:rsid w:val="002D7E0C"/>
    <w:rsid w:val="002E0838"/>
    <w:rsid w:val="002E3615"/>
    <w:rsid w:val="002E5B39"/>
    <w:rsid w:val="002E7FF9"/>
    <w:rsid w:val="002F45C4"/>
    <w:rsid w:val="00300135"/>
    <w:rsid w:val="003004FE"/>
    <w:rsid w:val="00300D30"/>
    <w:rsid w:val="003027E0"/>
    <w:rsid w:val="00302ECF"/>
    <w:rsid w:val="00315753"/>
    <w:rsid w:val="00316492"/>
    <w:rsid w:val="003176DD"/>
    <w:rsid w:val="00320FB9"/>
    <w:rsid w:val="00321B76"/>
    <w:rsid w:val="003223D3"/>
    <w:rsid w:val="003244E6"/>
    <w:rsid w:val="00324CB8"/>
    <w:rsid w:val="00325DF8"/>
    <w:rsid w:val="00326B67"/>
    <w:rsid w:val="003301D4"/>
    <w:rsid w:val="00330EDF"/>
    <w:rsid w:val="0033349C"/>
    <w:rsid w:val="00337BBD"/>
    <w:rsid w:val="00340A32"/>
    <w:rsid w:val="00340F26"/>
    <w:rsid w:val="00342861"/>
    <w:rsid w:val="003433A4"/>
    <w:rsid w:val="0034360F"/>
    <w:rsid w:val="00343B91"/>
    <w:rsid w:val="00343C49"/>
    <w:rsid w:val="003445C4"/>
    <w:rsid w:val="0034471F"/>
    <w:rsid w:val="003456B2"/>
    <w:rsid w:val="00346DED"/>
    <w:rsid w:val="00352AAB"/>
    <w:rsid w:val="00353821"/>
    <w:rsid w:val="003552D4"/>
    <w:rsid w:val="00355FAD"/>
    <w:rsid w:val="00363089"/>
    <w:rsid w:val="00363825"/>
    <w:rsid w:val="00376C0C"/>
    <w:rsid w:val="00377D75"/>
    <w:rsid w:val="00382548"/>
    <w:rsid w:val="0038339D"/>
    <w:rsid w:val="00385917"/>
    <w:rsid w:val="00387976"/>
    <w:rsid w:val="00395051"/>
    <w:rsid w:val="003963C4"/>
    <w:rsid w:val="0039793E"/>
    <w:rsid w:val="00397ED1"/>
    <w:rsid w:val="003A428B"/>
    <w:rsid w:val="003A5097"/>
    <w:rsid w:val="003A6E79"/>
    <w:rsid w:val="003A7E3C"/>
    <w:rsid w:val="003A7F54"/>
    <w:rsid w:val="003B219A"/>
    <w:rsid w:val="003B4C55"/>
    <w:rsid w:val="003B5DB3"/>
    <w:rsid w:val="003B6E78"/>
    <w:rsid w:val="003C0259"/>
    <w:rsid w:val="003C062A"/>
    <w:rsid w:val="003C1544"/>
    <w:rsid w:val="003C515A"/>
    <w:rsid w:val="003C5754"/>
    <w:rsid w:val="003C64F9"/>
    <w:rsid w:val="003D0961"/>
    <w:rsid w:val="003D1218"/>
    <w:rsid w:val="003D246C"/>
    <w:rsid w:val="003D3AD7"/>
    <w:rsid w:val="003D6B37"/>
    <w:rsid w:val="003E3A18"/>
    <w:rsid w:val="003E4775"/>
    <w:rsid w:val="003E47B8"/>
    <w:rsid w:val="003E49D6"/>
    <w:rsid w:val="003E5496"/>
    <w:rsid w:val="003E5D55"/>
    <w:rsid w:val="003E5D62"/>
    <w:rsid w:val="003E6C44"/>
    <w:rsid w:val="003F0B2D"/>
    <w:rsid w:val="003F3FAF"/>
    <w:rsid w:val="003F60C1"/>
    <w:rsid w:val="003F6BD0"/>
    <w:rsid w:val="003F7098"/>
    <w:rsid w:val="003F76A5"/>
    <w:rsid w:val="003F7C15"/>
    <w:rsid w:val="00400077"/>
    <w:rsid w:val="004002E7"/>
    <w:rsid w:val="0040407B"/>
    <w:rsid w:val="004044F3"/>
    <w:rsid w:val="00410B94"/>
    <w:rsid w:val="00412E58"/>
    <w:rsid w:val="004137C7"/>
    <w:rsid w:val="00413B35"/>
    <w:rsid w:val="004144D4"/>
    <w:rsid w:val="00414A29"/>
    <w:rsid w:val="00414A90"/>
    <w:rsid w:val="0041558A"/>
    <w:rsid w:val="004228FA"/>
    <w:rsid w:val="00423DE7"/>
    <w:rsid w:val="004312AE"/>
    <w:rsid w:val="0043284D"/>
    <w:rsid w:val="00432860"/>
    <w:rsid w:val="00433D76"/>
    <w:rsid w:val="00435AF7"/>
    <w:rsid w:val="00436F1B"/>
    <w:rsid w:val="0044172F"/>
    <w:rsid w:val="00441732"/>
    <w:rsid w:val="0044401D"/>
    <w:rsid w:val="00445010"/>
    <w:rsid w:val="00450A93"/>
    <w:rsid w:val="00450D8C"/>
    <w:rsid w:val="004535CF"/>
    <w:rsid w:val="00454E04"/>
    <w:rsid w:val="004568CE"/>
    <w:rsid w:val="00457814"/>
    <w:rsid w:val="00457F39"/>
    <w:rsid w:val="00460B2D"/>
    <w:rsid w:val="00461D23"/>
    <w:rsid w:val="00463A86"/>
    <w:rsid w:val="0046490C"/>
    <w:rsid w:val="00467F4D"/>
    <w:rsid w:val="00470820"/>
    <w:rsid w:val="00471F8D"/>
    <w:rsid w:val="00473760"/>
    <w:rsid w:val="00473C5B"/>
    <w:rsid w:val="00474213"/>
    <w:rsid w:val="00474273"/>
    <w:rsid w:val="00474CAB"/>
    <w:rsid w:val="00475D45"/>
    <w:rsid w:val="00476490"/>
    <w:rsid w:val="00481712"/>
    <w:rsid w:val="00483073"/>
    <w:rsid w:val="004840ED"/>
    <w:rsid w:val="0048485D"/>
    <w:rsid w:val="00486D6F"/>
    <w:rsid w:val="004877C8"/>
    <w:rsid w:val="00487C40"/>
    <w:rsid w:val="00492F80"/>
    <w:rsid w:val="00493096"/>
    <w:rsid w:val="0049485B"/>
    <w:rsid w:val="00494B7E"/>
    <w:rsid w:val="00495DF8"/>
    <w:rsid w:val="0049615A"/>
    <w:rsid w:val="004A229A"/>
    <w:rsid w:val="004A5BBC"/>
    <w:rsid w:val="004A767F"/>
    <w:rsid w:val="004B2195"/>
    <w:rsid w:val="004B28A8"/>
    <w:rsid w:val="004B3B20"/>
    <w:rsid w:val="004B4B75"/>
    <w:rsid w:val="004B571A"/>
    <w:rsid w:val="004B6B11"/>
    <w:rsid w:val="004C211E"/>
    <w:rsid w:val="004C757F"/>
    <w:rsid w:val="004D03D2"/>
    <w:rsid w:val="004D1537"/>
    <w:rsid w:val="004D2882"/>
    <w:rsid w:val="004D2AA1"/>
    <w:rsid w:val="004D3B6C"/>
    <w:rsid w:val="004D4361"/>
    <w:rsid w:val="004D5200"/>
    <w:rsid w:val="004D5A86"/>
    <w:rsid w:val="004D79FB"/>
    <w:rsid w:val="004E03A7"/>
    <w:rsid w:val="004E081C"/>
    <w:rsid w:val="004E153C"/>
    <w:rsid w:val="004E17C1"/>
    <w:rsid w:val="004E5D3F"/>
    <w:rsid w:val="004E7B02"/>
    <w:rsid w:val="004F0538"/>
    <w:rsid w:val="004F1723"/>
    <w:rsid w:val="004F4791"/>
    <w:rsid w:val="004F5C1A"/>
    <w:rsid w:val="004F63B3"/>
    <w:rsid w:val="004F6CA4"/>
    <w:rsid w:val="004F6E1F"/>
    <w:rsid w:val="00501973"/>
    <w:rsid w:val="00503512"/>
    <w:rsid w:val="00505475"/>
    <w:rsid w:val="005058AE"/>
    <w:rsid w:val="00506FCC"/>
    <w:rsid w:val="0050707A"/>
    <w:rsid w:val="00512B4A"/>
    <w:rsid w:val="00512DF3"/>
    <w:rsid w:val="005140D7"/>
    <w:rsid w:val="00516B16"/>
    <w:rsid w:val="0051727D"/>
    <w:rsid w:val="00520475"/>
    <w:rsid w:val="00520691"/>
    <w:rsid w:val="00521106"/>
    <w:rsid w:val="005212D9"/>
    <w:rsid w:val="0052168F"/>
    <w:rsid w:val="0052274B"/>
    <w:rsid w:val="00523D83"/>
    <w:rsid w:val="00524795"/>
    <w:rsid w:val="00525B3F"/>
    <w:rsid w:val="00526979"/>
    <w:rsid w:val="0053033B"/>
    <w:rsid w:val="00530434"/>
    <w:rsid w:val="005313C2"/>
    <w:rsid w:val="00532F86"/>
    <w:rsid w:val="0053321B"/>
    <w:rsid w:val="005339AD"/>
    <w:rsid w:val="0053762A"/>
    <w:rsid w:val="00537FD9"/>
    <w:rsid w:val="005409DA"/>
    <w:rsid w:val="00540BF5"/>
    <w:rsid w:val="00541861"/>
    <w:rsid w:val="00541D50"/>
    <w:rsid w:val="00541D56"/>
    <w:rsid w:val="0054558F"/>
    <w:rsid w:val="00545DE9"/>
    <w:rsid w:val="00547085"/>
    <w:rsid w:val="005470C4"/>
    <w:rsid w:val="00550C9B"/>
    <w:rsid w:val="00554FC7"/>
    <w:rsid w:val="005567AD"/>
    <w:rsid w:val="00556F02"/>
    <w:rsid w:val="0056627C"/>
    <w:rsid w:val="00567192"/>
    <w:rsid w:val="005706FF"/>
    <w:rsid w:val="00571AF9"/>
    <w:rsid w:val="00573E26"/>
    <w:rsid w:val="005748CD"/>
    <w:rsid w:val="00576027"/>
    <w:rsid w:val="00577958"/>
    <w:rsid w:val="00581829"/>
    <w:rsid w:val="00583D42"/>
    <w:rsid w:val="005841A1"/>
    <w:rsid w:val="00585834"/>
    <w:rsid w:val="00585AD5"/>
    <w:rsid w:val="005860E3"/>
    <w:rsid w:val="005919F9"/>
    <w:rsid w:val="00592095"/>
    <w:rsid w:val="0059245B"/>
    <w:rsid w:val="005A3BBA"/>
    <w:rsid w:val="005A7577"/>
    <w:rsid w:val="005B0D56"/>
    <w:rsid w:val="005B1539"/>
    <w:rsid w:val="005B5A6B"/>
    <w:rsid w:val="005B5BC1"/>
    <w:rsid w:val="005B68A6"/>
    <w:rsid w:val="005B77AA"/>
    <w:rsid w:val="005C0C21"/>
    <w:rsid w:val="005C1F1C"/>
    <w:rsid w:val="005C4B13"/>
    <w:rsid w:val="005C6A58"/>
    <w:rsid w:val="005C6C80"/>
    <w:rsid w:val="005C7A1D"/>
    <w:rsid w:val="005D1B2C"/>
    <w:rsid w:val="005D2A97"/>
    <w:rsid w:val="005D328F"/>
    <w:rsid w:val="005D5006"/>
    <w:rsid w:val="005D775B"/>
    <w:rsid w:val="005E0E61"/>
    <w:rsid w:val="005E0FF9"/>
    <w:rsid w:val="005E4702"/>
    <w:rsid w:val="005F2E0A"/>
    <w:rsid w:val="005F3695"/>
    <w:rsid w:val="005F6B0D"/>
    <w:rsid w:val="005F7AB5"/>
    <w:rsid w:val="00600CC3"/>
    <w:rsid w:val="006012BA"/>
    <w:rsid w:val="006039C1"/>
    <w:rsid w:val="00603C52"/>
    <w:rsid w:val="00605766"/>
    <w:rsid w:val="00606175"/>
    <w:rsid w:val="006067F8"/>
    <w:rsid w:val="006079E3"/>
    <w:rsid w:val="00610726"/>
    <w:rsid w:val="006141D9"/>
    <w:rsid w:val="006160A8"/>
    <w:rsid w:val="00620C2E"/>
    <w:rsid w:val="0062179D"/>
    <w:rsid w:val="00621CBD"/>
    <w:rsid w:val="006242E4"/>
    <w:rsid w:val="006254CC"/>
    <w:rsid w:val="00627534"/>
    <w:rsid w:val="00632B9D"/>
    <w:rsid w:val="006364F5"/>
    <w:rsid w:val="00637764"/>
    <w:rsid w:val="00643F26"/>
    <w:rsid w:val="00646DE0"/>
    <w:rsid w:val="00652096"/>
    <w:rsid w:val="00654876"/>
    <w:rsid w:val="0065699B"/>
    <w:rsid w:val="00657D72"/>
    <w:rsid w:val="006624BA"/>
    <w:rsid w:val="0066376F"/>
    <w:rsid w:val="006657AE"/>
    <w:rsid w:val="00671E5A"/>
    <w:rsid w:val="00673356"/>
    <w:rsid w:val="006760BC"/>
    <w:rsid w:val="00676685"/>
    <w:rsid w:val="00681192"/>
    <w:rsid w:val="006815FB"/>
    <w:rsid w:val="00692A77"/>
    <w:rsid w:val="00693B13"/>
    <w:rsid w:val="00696A15"/>
    <w:rsid w:val="00696D45"/>
    <w:rsid w:val="006A1D68"/>
    <w:rsid w:val="006A1F1F"/>
    <w:rsid w:val="006A29FD"/>
    <w:rsid w:val="006A30DD"/>
    <w:rsid w:val="006A49C4"/>
    <w:rsid w:val="006A62D8"/>
    <w:rsid w:val="006A74D4"/>
    <w:rsid w:val="006B0562"/>
    <w:rsid w:val="006B4082"/>
    <w:rsid w:val="006B48F2"/>
    <w:rsid w:val="006B6C45"/>
    <w:rsid w:val="006B7F70"/>
    <w:rsid w:val="006C32E3"/>
    <w:rsid w:val="006C4A29"/>
    <w:rsid w:val="006C57A1"/>
    <w:rsid w:val="006D06ED"/>
    <w:rsid w:val="006D426F"/>
    <w:rsid w:val="006D445D"/>
    <w:rsid w:val="006D44F9"/>
    <w:rsid w:val="006E0206"/>
    <w:rsid w:val="006E4475"/>
    <w:rsid w:val="006E5933"/>
    <w:rsid w:val="006E6EBE"/>
    <w:rsid w:val="006F00FA"/>
    <w:rsid w:val="006F0963"/>
    <w:rsid w:val="006F6136"/>
    <w:rsid w:val="006F6171"/>
    <w:rsid w:val="00700D41"/>
    <w:rsid w:val="007033C9"/>
    <w:rsid w:val="0070408E"/>
    <w:rsid w:val="007051DF"/>
    <w:rsid w:val="007111BB"/>
    <w:rsid w:val="007111FE"/>
    <w:rsid w:val="00715AD9"/>
    <w:rsid w:val="00721AED"/>
    <w:rsid w:val="007220DA"/>
    <w:rsid w:val="007229B7"/>
    <w:rsid w:val="00724807"/>
    <w:rsid w:val="00724894"/>
    <w:rsid w:val="00730033"/>
    <w:rsid w:val="0073066C"/>
    <w:rsid w:val="00730CFF"/>
    <w:rsid w:val="007319EA"/>
    <w:rsid w:val="007332C1"/>
    <w:rsid w:val="00734EA0"/>
    <w:rsid w:val="007350D2"/>
    <w:rsid w:val="00735F5C"/>
    <w:rsid w:val="00740855"/>
    <w:rsid w:val="00742FD0"/>
    <w:rsid w:val="007443A0"/>
    <w:rsid w:val="00744F7C"/>
    <w:rsid w:val="00745115"/>
    <w:rsid w:val="007454EB"/>
    <w:rsid w:val="0074611A"/>
    <w:rsid w:val="00751A46"/>
    <w:rsid w:val="00752D56"/>
    <w:rsid w:val="00754951"/>
    <w:rsid w:val="00754969"/>
    <w:rsid w:val="00756DB9"/>
    <w:rsid w:val="00757556"/>
    <w:rsid w:val="00757ACB"/>
    <w:rsid w:val="007624FE"/>
    <w:rsid w:val="00762CE6"/>
    <w:rsid w:val="00763D24"/>
    <w:rsid w:val="00763F1F"/>
    <w:rsid w:val="007647A2"/>
    <w:rsid w:val="0076759D"/>
    <w:rsid w:val="00767748"/>
    <w:rsid w:val="007743F6"/>
    <w:rsid w:val="00776694"/>
    <w:rsid w:val="0078034D"/>
    <w:rsid w:val="007844DF"/>
    <w:rsid w:val="00784849"/>
    <w:rsid w:val="00784A9B"/>
    <w:rsid w:val="00787261"/>
    <w:rsid w:val="00790274"/>
    <w:rsid w:val="00793889"/>
    <w:rsid w:val="007A1467"/>
    <w:rsid w:val="007A1ABB"/>
    <w:rsid w:val="007A1FC5"/>
    <w:rsid w:val="007A230E"/>
    <w:rsid w:val="007A7AAF"/>
    <w:rsid w:val="007B5D67"/>
    <w:rsid w:val="007C50C7"/>
    <w:rsid w:val="007C5FF0"/>
    <w:rsid w:val="007C6471"/>
    <w:rsid w:val="007D53A9"/>
    <w:rsid w:val="007D65C8"/>
    <w:rsid w:val="007D7276"/>
    <w:rsid w:val="007D7F07"/>
    <w:rsid w:val="007E03D8"/>
    <w:rsid w:val="007E25BC"/>
    <w:rsid w:val="007E316C"/>
    <w:rsid w:val="007E5CC5"/>
    <w:rsid w:val="007E7386"/>
    <w:rsid w:val="007F13D0"/>
    <w:rsid w:val="007F159E"/>
    <w:rsid w:val="007F4B9C"/>
    <w:rsid w:val="007F63A3"/>
    <w:rsid w:val="007F668B"/>
    <w:rsid w:val="00803226"/>
    <w:rsid w:val="00805ED3"/>
    <w:rsid w:val="0080626A"/>
    <w:rsid w:val="00813784"/>
    <w:rsid w:val="00813DE3"/>
    <w:rsid w:val="0081424A"/>
    <w:rsid w:val="0081449F"/>
    <w:rsid w:val="008153F2"/>
    <w:rsid w:val="008232D8"/>
    <w:rsid w:val="008278FA"/>
    <w:rsid w:val="008310FD"/>
    <w:rsid w:val="00833CF1"/>
    <w:rsid w:val="00844A04"/>
    <w:rsid w:val="008460E0"/>
    <w:rsid w:val="00846952"/>
    <w:rsid w:val="008512FA"/>
    <w:rsid w:val="00855868"/>
    <w:rsid w:val="008570EB"/>
    <w:rsid w:val="00860AAA"/>
    <w:rsid w:val="00861F23"/>
    <w:rsid w:val="008624B6"/>
    <w:rsid w:val="00863E24"/>
    <w:rsid w:val="0086595F"/>
    <w:rsid w:val="008661B5"/>
    <w:rsid w:val="0086778F"/>
    <w:rsid w:val="00867FDD"/>
    <w:rsid w:val="008718AD"/>
    <w:rsid w:val="00871D64"/>
    <w:rsid w:val="0087398B"/>
    <w:rsid w:val="0087644B"/>
    <w:rsid w:val="00880A75"/>
    <w:rsid w:val="00883E5E"/>
    <w:rsid w:val="00884EE3"/>
    <w:rsid w:val="00885A8F"/>
    <w:rsid w:val="00890DA6"/>
    <w:rsid w:val="00894008"/>
    <w:rsid w:val="0089742F"/>
    <w:rsid w:val="008A289A"/>
    <w:rsid w:val="008A5183"/>
    <w:rsid w:val="008A738C"/>
    <w:rsid w:val="008A7E72"/>
    <w:rsid w:val="008B18FE"/>
    <w:rsid w:val="008B5D3B"/>
    <w:rsid w:val="008B6693"/>
    <w:rsid w:val="008B6788"/>
    <w:rsid w:val="008B7E28"/>
    <w:rsid w:val="008C02A8"/>
    <w:rsid w:val="008C0E36"/>
    <w:rsid w:val="008C18BC"/>
    <w:rsid w:val="008C2FFC"/>
    <w:rsid w:val="008C7152"/>
    <w:rsid w:val="008C743F"/>
    <w:rsid w:val="008D1EFA"/>
    <w:rsid w:val="008D6819"/>
    <w:rsid w:val="008E4486"/>
    <w:rsid w:val="008E4C61"/>
    <w:rsid w:val="008E534D"/>
    <w:rsid w:val="008E6787"/>
    <w:rsid w:val="008E7306"/>
    <w:rsid w:val="008F1008"/>
    <w:rsid w:val="008F1456"/>
    <w:rsid w:val="008F239D"/>
    <w:rsid w:val="008F454A"/>
    <w:rsid w:val="008F611F"/>
    <w:rsid w:val="008F6280"/>
    <w:rsid w:val="008F795E"/>
    <w:rsid w:val="00900D34"/>
    <w:rsid w:val="00901F92"/>
    <w:rsid w:val="00904FDE"/>
    <w:rsid w:val="00905F05"/>
    <w:rsid w:val="009150C6"/>
    <w:rsid w:val="00917C4D"/>
    <w:rsid w:val="009208C8"/>
    <w:rsid w:val="0092677C"/>
    <w:rsid w:val="00932BBC"/>
    <w:rsid w:val="009349AF"/>
    <w:rsid w:val="00934C28"/>
    <w:rsid w:val="00934DDF"/>
    <w:rsid w:val="0093634A"/>
    <w:rsid w:val="00941878"/>
    <w:rsid w:val="00942120"/>
    <w:rsid w:val="009452E5"/>
    <w:rsid w:val="00947DD5"/>
    <w:rsid w:val="00950E10"/>
    <w:rsid w:val="00951072"/>
    <w:rsid w:val="009516A9"/>
    <w:rsid w:val="009546DC"/>
    <w:rsid w:val="00954A57"/>
    <w:rsid w:val="00957953"/>
    <w:rsid w:val="009621B7"/>
    <w:rsid w:val="00964D74"/>
    <w:rsid w:val="009651B8"/>
    <w:rsid w:val="009655CC"/>
    <w:rsid w:val="009718E8"/>
    <w:rsid w:val="009720EE"/>
    <w:rsid w:val="009738A0"/>
    <w:rsid w:val="00973F97"/>
    <w:rsid w:val="00974F74"/>
    <w:rsid w:val="0097762E"/>
    <w:rsid w:val="00980A00"/>
    <w:rsid w:val="00984C6A"/>
    <w:rsid w:val="00984F76"/>
    <w:rsid w:val="00986395"/>
    <w:rsid w:val="00990445"/>
    <w:rsid w:val="0099069C"/>
    <w:rsid w:val="00991555"/>
    <w:rsid w:val="00993B7E"/>
    <w:rsid w:val="00994E32"/>
    <w:rsid w:val="00996515"/>
    <w:rsid w:val="009968E8"/>
    <w:rsid w:val="00996F67"/>
    <w:rsid w:val="0099763D"/>
    <w:rsid w:val="00997CB8"/>
    <w:rsid w:val="009A03D5"/>
    <w:rsid w:val="009A0586"/>
    <w:rsid w:val="009A300C"/>
    <w:rsid w:val="009A3585"/>
    <w:rsid w:val="009A5B8C"/>
    <w:rsid w:val="009A6F5B"/>
    <w:rsid w:val="009A7330"/>
    <w:rsid w:val="009B0EFE"/>
    <w:rsid w:val="009B1D5A"/>
    <w:rsid w:val="009B252E"/>
    <w:rsid w:val="009B2F32"/>
    <w:rsid w:val="009B44D7"/>
    <w:rsid w:val="009B5708"/>
    <w:rsid w:val="009B64AD"/>
    <w:rsid w:val="009B6E6F"/>
    <w:rsid w:val="009B7376"/>
    <w:rsid w:val="009B749F"/>
    <w:rsid w:val="009B76E1"/>
    <w:rsid w:val="009B7CCD"/>
    <w:rsid w:val="009C0464"/>
    <w:rsid w:val="009C0809"/>
    <w:rsid w:val="009C2532"/>
    <w:rsid w:val="009C5962"/>
    <w:rsid w:val="009C660F"/>
    <w:rsid w:val="009D04A1"/>
    <w:rsid w:val="009D4416"/>
    <w:rsid w:val="009D4748"/>
    <w:rsid w:val="009E0217"/>
    <w:rsid w:val="009E02E3"/>
    <w:rsid w:val="009E567B"/>
    <w:rsid w:val="009E6599"/>
    <w:rsid w:val="009F3E12"/>
    <w:rsid w:val="009F5636"/>
    <w:rsid w:val="00A0210E"/>
    <w:rsid w:val="00A03707"/>
    <w:rsid w:val="00A03950"/>
    <w:rsid w:val="00A03B8D"/>
    <w:rsid w:val="00A042A2"/>
    <w:rsid w:val="00A06331"/>
    <w:rsid w:val="00A1328E"/>
    <w:rsid w:val="00A16890"/>
    <w:rsid w:val="00A21A0B"/>
    <w:rsid w:val="00A2249F"/>
    <w:rsid w:val="00A23B93"/>
    <w:rsid w:val="00A2456D"/>
    <w:rsid w:val="00A2524C"/>
    <w:rsid w:val="00A31D3C"/>
    <w:rsid w:val="00A322F5"/>
    <w:rsid w:val="00A33B12"/>
    <w:rsid w:val="00A360C5"/>
    <w:rsid w:val="00A40043"/>
    <w:rsid w:val="00A40104"/>
    <w:rsid w:val="00A4223C"/>
    <w:rsid w:val="00A477FA"/>
    <w:rsid w:val="00A50206"/>
    <w:rsid w:val="00A5730E"/>
    <w:rsid w:val="00A632CE"/>
    <w:rsid w:val="00A64CDD"/>
    <w:rsid w:val="00A65B51"/>
    <w:rsid w:val="00A72887"/>
    <w:rsid w:val="00A74894"/>
    <w:rsid w:val="00A76FF8"/>
    <w:rsid w:val="00A805F9"/>
    <w:rsid w:val="00A82CD3"/>
    <w:rsid w:val="00A8568E"/>
    <w:rsid w:val="00A85D1F"/>
    <w:rsid w:val="00A8643B"/>
    <w:rsid w:val="00A87EA3"/>
    <w:rsid w:val="00A9381F"/>
    <w:rsid w:val="00A943EB"/>
    <w:rsid w:val="00A9724A"/>
    <w:rsid w:val="00AA04FE"/>
    <w:rsid w:val="00AA0968"/>
    <w:rsid w:val="00AA2D5D"/>
    <w:rsid w:val="00AA33D2"/>
    <w:rsid w:val="00AA612E"/>
    <w:rsid w:val="00AB22B0"/>
    <w:rsid w:val="00AB312A"/>
    <w:rsid w:val="00AB444C"/>
    <w:rsid w:val="00AB5533"/>
    <w:rsid w:val="00AB5AC1"/>
    <w:rsid w:val="00AB773F"/>
    <w:rsid w:val="00AC462D"/>
    <w:rsid w:val="00AD131F"/>
    <w:rsid w:val="00AD30C8"/>
    <w:rsid w:val="00AD4417"/>
    <w:rsid w:val="00AD58AF"/>
    <w:rsid w:val="00AD7C4D"/>
    <w:rsid w:val="00AE0160"/>
    <w:rsid w:val="00AE34EF"/>
    <w:rsid w:val="00AE4329"/>
    <w:rsid w:val="00AE75E2"/>
    <w:rsid w:val="00AF0F7C"/>
    <w:rsid w:val="00AF54E6"/>
    <w:rsid w:val="00AF558E"/>
    <w:rsid w:val="00AF6B66"/>
    <w:rsid w:val="00B041FE"/>
    <w:rsid w:val="00B04F27"/>
    <w:rsid w:val="00B06C91"/>
    <w:rsid w:val="00B10311"/>
    <w:rsid w:val="00B11100"/>
    <w:rsid w:val="00B11F2C"/>
    <w:rsid w:val="00B122DF"/>
    <w:rsid w:val="00B15F86"/>
    <w:rsid w:val="00B172BE"/>
    <w:rsid w:val="00B21A85"/>
    <w:rsid w:val="00B24DF4"/>
    <w:rsid w:val="00B261C1"/>
    <w:rsid w:val="00B26E5F"/>
    <w:rsid w:val="00B333EB"/>
    <w:rsid w:val="00B357DB"/>
    <w:rsid w:val="00B37883"/>
    <w:rsid w:val="00B403A0"/>
    <w:rsid w:val="00B42659"/>
    <w:rsid w:val="00B42CA0"/>
    <w:rsid w:val="00B4441B"/>
    <w:rsid w:val="00B4588D"/>
    <w:rsid w:val="00B45A8B"/>
    <w:rsid w:val="00B46A65"/>
    <w:rsid w:val="00B46F8C"/>
    <w:rsid w:val="00B47E8C"/>
    <w:rsid w:val="00B50B0B"/>
    <w:rsid w:val="00B51BF4"/>
    <w:rsid w:val="00B54910"/>
    <w:rsid w:val="00B5695C"/>
    <w:rsid w:val="00B57085"/>
    <w:rsid w:val="00B57A4E"/>
    <w:rsid w:val="00B63F4F"/>
    <w:rsid w:val="00B6422E"/>
    <w:rsid w:val="00B715DC"/>
    <w:rsid w:val="00B71AE0"/>
    <w:rsid w:val="00B7252A"/>
    <w:rsid w:val="00B74039"/>
    <w:rsid w:val="00B81628"/>
    <w:rsid w:val="00B845B3"/>
    <w:rsid w:val="00B9320E"/>
    <w:rsid w:val="00BA16D3"/>
    <w:rsid w:val="00BA20C7"/>
    <w:rsid w:val="00BA4DA3"/>
    <w:rsid w:val="00BA781F"/>
    <w:rsid w:val="00BB434C"/>
    <w:rsid w:val="00BB5DA4"/>
    <w:rsid w:val="00BB66DF"/>
    <w:rsid w:val="00BB7654"/>
    <w:rsid w:val="00BC3B14"/>
    <w:rsid w:val="00BC50C5"/>
    <w:rsid w:val="00BC5E37"/>
    <w:rsid w:val="00BC7680"/>
    <w:rsid w:val="00BD239F"/>
    <w:rsid w:val="00BD338E"/>
    <w:rsid w:val="00BD3F26"/>
    <w:rsid w:val="00BD3F34"/>
    <w:rsid w:val="00BD4D47"/>
    <w:rsid w:val="00BD6BE8"/>
    <w:rsid w:val="00BE38A2"/>
    <w:rsid w:val="00BE60B0"/>
    <w:rsid w:val="00BE6D35"/>
    <w:rsid w:val="00BF0A3A"/>
    <w:rsid w:val="00BF386C"/>
    <w:rsid w:val="00BF44E1"/>
    <w:rsid w:val="00BF59E7"/>
    <w:rsid w:val="00BF5A00"/>
    <w:rsid w:val="00BF6799"/>
    <w:rsid w:val="00C0114F"/>
    <w:rsid w:val="00C02D8B"/>
    <w:rsid w:val="00C03384"/>
    <w:rsid w:val="00C041D4"/>
    <w:rsid w:val="00C048A5"/>
    <w:rsid w:val="00C04C1B"/>
    <w:rsid w:val="00C12AE5"/>
    <w:rsid w:val="00C146F0"/>
    <w:rsid w:val="00C16B61"/>
    <w:rsid w:val="00C170D8"/>
    <w:rsid w:val="00C25D67"/>
    <w:rsid w:val="00C310E3"/>
    <w:rsid w:val="00C31205"/>
    <w:rsid w:val="00C3354F"/>
    <w:rsid w:val="00C35A03"/>
    <w:rsid w:val="00C368DB"/>
    <w:rsid w:val="00C3775C"/>
    <w:rsid w:val="00C439C7"/>
    <w:rsid w:val="00C473EA"/>
    <w:rsid w:val="00C602FB"/>
    <w:rsid w:val="00C62B33"/>
    <w:rsid w:val="00C631DB"/>
    <w:rsid w:val="00C6672A"/>
    <w:rsid w:val="00C66AD6"/>
    <w:rsid w:val="00C709FC"/>
    <w:rsid w:val="00C710E9"/>
    <w:rsid w:val="00C71314"/>
    <w:rsid w:val="00C73B63"/>
    <w:rsid w:val="00C740C7"/>
    <w:rsid w:val="00C74BC3"/>
    <w:rsid w:val="00C76354"/>
    <w:rsid w:val="00C8231A"/>
    <w:rsid w:val="00C823B4"/>
    <w:rsid w:val="00C83BEE"/>
    <w:rsid w:val="00C84281"/>
    <w:rsid w:val="00C8437A"/>
    <w:rsid w:val="00C85465"/>
    <w:rsid w:val="00C86BF0"/>
    <w:rsid w:val="00C86CD0"/>
    <w:rsid w:val="00C9267F"/>
    <w:rsid w:val="00C93257"/>
    <w:rsid w:val="00C9553D"/>
    <w:rsid w:val="00C95E67"/>
    <w:rsid w:val="00C95F12"/>
    <w:rsid w:val="00C96D40"/>
    <w:rsid w:val="00C972B2"/>
    <w:rsid w:val="00C97916"/>
    <w:rsid w:val="00C97CA2"/>
    <w:rsid w:val="00C97E74"/>
    <w:rsid w:val="00CA229C"/>
    <w:rsid w:val="00CA278F"/>
    <w:rsid w:val="00CA4AFE"/>
    <w:rsid w:val="00CA4B49"/>
    <w:rsid w:val="00CB42ED"/>
    <w:rsid w:val="00CB4BD2"/>
    <w:rsid w:val="00CC1750"/>
    <w:rsid w:val="00CC1FF8"/>
    <w:rsid w:val="00CC401E"/>
    <w:rsid w:val="00CC41C8"/>
    <w:rsid w:val="00CC4568"/>
    <w:rsid w:val="00CC4B2D"/>
    <w:rsid w:val="00CD0303"/>
    <w:rsid w:val="00CD034A"/>
    <w:rsid w:val="00CD0E46"/>
    <w:rsid w:val="00CD2A78"/>
    <w:rsid w:val="00CD49E2"/>
    <w:rsid w:val="00CD5DAE"/>
    <w:rsid w:val="00CD77C2"/>
    <w:rsid w:val="00CD7881"/>
    <w:rsid w:val="00CD797D"/>
    <w:rsid w:val="00CE2C0E"/>
    <w:rsid w:val="00CE451E"/>
    <w:rsid w:val="00CE46B2"/>
    <w:rsid w:val="00CE4A43"/>
    <w:rsid w:val="00CE6D67"/>
    <w:rsid w:val="00CE739F"/>
    <w:rsid w:val="00CE77FA"/>
    <w:rsid w:val="00CF0F55"/>
    <w:rsid w:val="00CF107E"/>
    <w:rsid w:val="00CF1B95"/>
    <w:rsid w:val="00CF20B6"/>
    <w:rsid w:val="00CF338E"/>
    <w:rsid w:val="00CF43EC"/>
    <w:rsid w:val="00CF4424"/>
    <w:rsid w:val="00CF49BB"/>
    <w:rsid w:val="00CF79A0"/>
    <w:rsid w:val="00D004AF"/>
    <w:rsid w:val="00D00960"/>
    <w:rsid w:val="00D018A9"/>
    <w:rsid w:val="00D026A5"/>
    <w:rsid w:val="00D06925"/>
    <w:rsid w:val="00D069BC"/>
    <w:rsid w:val="00D107CC"/>
    <w:rsid w:val="00D10839"/>
    <w:rsid w:val="00D13104"/>
    <w:rsid w:val="00D1329B"/>
    <w:rsid w:val="00D1561B"/>
    <w:rsid w:val="00D16088"/>
    <w:rsid w:val="00D160D0"/>
    <w:rsid w:val="00D20899"/>
    <w:rsid w:val="00D2155F"/>
    <w:rsid w:val="00D21CF4"/>
    <w:rsid w:val="00D233AA"/>
    <w:rsid w:val="00D26F1E"/>
    <w:rsid w:val="00D27943"/>
    <w:rsid w:val="00D32B62"/>
    <w:rsid w:val="00D371C8"/>
    <w:rsid w:val="00D412F2"/>
    <w:rsid w:val="00D42DBF"/>
    <w:rsid w:val="00D43EE8"/>
    <w:rsid w:val="00D442D8"/>
    <w:rsid w:val="00D4555C"/>
    <w:rsid w:val="00D506E0"/>
    <w:rsid w:val="00D51310"/>
    <w:rsid w:val="00D52A61"/>
    <w:rsid w:val="00D55FEF"/>
    <w:rsid w:val="00D567D0"/>
    <w:rsid w:val="00D5689B"/>
    <w:rsid w:val="00D60D58"/>
    <w:rsid w:val="00D62154"/>
    <w:rsid w:val="00D63091"/>
    <w:rsid w:val="00D6323B"/>
    <w:rsid w:val="00D65311"/>
    <w:rsid w:val="00D700B2"/>
    <w:rsid w:val="00D7022E"/>
    <w:rsid w:val="00D71CE7"/>
    <w:rsid w:val="00D72986"/>
    <w:rsid w:val="00D763A3"/>
    <w:rsid w:val="00D776A3"/>
    <w:rsid w:val="00D779AA"/>
    <w:rsid w:val="00D812D8"/>
    <w:rsid w:val="00D81978"/>
    <w:rsid w:val="00D8296B"/>
    <w:rsid w:val="00D8737E"/>
    <w:rsid w:val="00D90FA9"/>
    <w:rsid w:val="00D935C1"/>
    <w:rsid w:val="00D947E3"/>
    <w:rsid w:val="00D948DC"/>
    <w:rsid w:val="00D94C10"/>
    <w:rsid w:val="00D968F8"/>
    <w:rsid w:val="00D96A8A"/>
    <w:rsid w:val="00D96B5A"/>
    <w:rsid w:val="00D96CAD"/>
    <w:rsid w:val="00DA1FD9"/>
    <w:rsid w:val="00DA2EAA"/>
    <w:rsid w:val="00DA430C"/>
    <w:rsid w:val="00DA5894"/>
    <w:rsid w:val="00DA6FFB"/>
    <w:rsid w:val="00DB0198"/>
    <w:rsid w:val="00DB33CB"/>
    <w:rsid w:val="00DB45E2"/>
    <w:rsid w:val="00DB598C"/>
    <w:rsid w:val="00DC04DE"/>
    <w:rsid w:val="00DC17C5"/>
    <w:rsid w:val="00DC18AB"/>
    <w:rsid w:val="00DC436E"/>
    <w:rsid w:val="00DD0BA7"/>
    <w:rsid w:val="00DD1AB9"/>
    <w:rsid w:val="00DD2E01"/>
    <w:rsid w:val="00DD40E8"/>
    <w:rsid w:val="00DE01C3"/>
    <w:rsid w:val="00DE028C"/>
    <w:rsid w:val="00DE0BCB"/>
    <w:rsid w:val="00DE1EF4"/>
    <w:rsid w:val="00DE7A4D"/>
    <w:rsid w:val="00DF3F16"/>
    <w:rsid w:val="00DF5036"/>
    <w:rsid w:val="00DF5EC1"/>
    <w:rsid w:val="00DF620C"/>
    <w:rsid w:val="00E00696"/>
    <w:rsid w:val="00E11776"/>
    <w:rsid w:val="00E11BC0"/>
    <w:rsid w:val="00E135D2"/>
    <w:rsid w:val="00E144DF"/>
    <w:rsid w:val="00E157F5"/>
    <w:rsid w:val="00E15CD7"/>
    <w:rsid w:val="00E22962"/>
    <w:rsid w:val="00E22D28"/>
    <w:rsid w:val="00E232FA"/>
    <w:rsid w:val="00E240DF"/>
    <w:rsid w:val="00E24751"/>
    <w:rsid w:val="00E3175D"/>
    <w:rsid w:val="00E3236E"/>
    <w:rsid w:val="00E342E5"/>
    <w:rsid w:val="00E362A1"/>
    <w:rsid w:val="00E4078F"/>
    <w:rsid w:val="00E468A7"/>
    <w:rsid w:val="00E47EA7"/>
    <w:rsid w:val="00E51606"/>
    <w:rsid w:val="00E52577"/>
    <w:rsid w:val="00E5338A"/>
    <w:rsid w:val="00E53B5E"/>
    <w:rsid w:val="00E571AC"/>
    <w:rsid w:val="00E57231"/>
    <w:rsid w:val="00E60A6E"/>
    <w:rsid w:val="00E613C3"/>
    <w:rsid w:val="00E62245"/>
    <w:rsid w:val="00E64599"/>
    <w:rsid w:val="00E64798"/>
    <w:rsid w:val="00E66CB1"/>
    <w:rsid w:val="00E71654"/>
    <w:rsid w:val="00E73229"/>
    <w:rsid w:val="00E7423B"/>
    <w:rsid w:val="00E77440"/>
    <w:rsid w:val="00E81DC6"/>
    <w:rsid w:val="00E8225F"/>
    <w:rsid w:val="00E82BDE"/>
    <w:rsid w:val="00E82D24"/>
    <w:rsid w:val="00E83A04"/>
    <w:rsid w:val="00E85008"/>
    <w:rsid w:val="00E8549A"/>
    <w:rsid w:val="00E87362"/>
    <w:rsid w:val="00E949A5"/>
    <w:rsid w:val="00EA1AB8"/>
    <w:rsid w:val="00EA2405"/>
    <w:rsid w:val="00EA27A0"/>
    <w:rsid w:val="00EA7305"/>
    <w:rsid w:val="00EA73C4"/>
    <w:rsid w:val="00EA74D5"/>
    <w:rsid w:val="00EA78F8"/>
    <w:rsid w:val="00EB0414"/>
    <w:rsid w:val="00EB0644"/>
    <w:rsid w:val="00EB46A6"/>
    <w:rsid w:val="00EB6682"/>
    <w:rsid w:val="00EB697D"/>
    <w:rsid w:val="00EC14F1"/>
    <w:rsid w:val="00EC3D01"/>
    <w:rsid w:val="00EC78C4"/>
    <w:rsid w:val="00ED0B4E"/>
    <w:rsid w:val="00ED4176"/>
    <w:rsid w:val="00EE0144"/>
    <w:rsid w:val="00EF2B6E"/>
    <w:rsid w:val="00EF3068"/>
    <w:rsid w:val="00EF4141"/>
    <w:rsid w:val="00EF6109"/>
    <w:rsid w:val="00EF6958"/>
    <w:rsid w:val="00EF706B"/>
    <w:rsid w:val="00EF7826"/>
    <w:rsid w:val="00EF79AA"/>
    <w:rsid w:val="00F01B80"/>
    <w:rsid w:val="00F0315F"/>
    <w:rsid w:val="00F03BAF"/>
    <w:rsid w:val="00F03C76"/>
    <w:rsid w:val="00F0405C"/>
    <w:rsid w:val="00F05291"/>
    <w:rsid w:val="00F07167"/>
    <w:rsid w:val="00F07F78"/>
    <w:rsid w:val="00F10830"/>
    <w:rsid w:val="00F10D07"/>
    <w:rsid w:val="00F1218A"/>
    <w:rsid w:val="00F12411"/>
    <w:rsid w:val="00F1393C"/>
    <w:rsid w:val="00F153BB"/>
    <w:rsid w:val="00F17C44"/>
    <w:rsid w:val="00F224CD"/>
    <w:rsid w:val="00F22591"/>
    <w:rsid w:val="00F22E36"/>
    <w:rsid w:val="00F26558"/>
    <w:rsid w:val="00F30F5E"/>
    <w:rsid w:val="00F32883"/>
    <w:rsid w:val="00F340CC"/>
    <w:rsid w:val="00F40DFF"/>
    <w:rsid w:val="00F435FC"/>
    <w:rsid w:val="00F4576A"/>
    <w:rsid w:val="00F4678E"/>
    <w:rsid w:val="00F5428A"/>
    <w:rsid w:val="00F550D7"/>
    <w:rsid w:val="00F62390"/>
    <w:rsid w:val="00F66B15"/>
    <w:rsid w:val="00F67663"/>
    <w:rsid w:val="00F71E20"/>
    <w:rsid w:val="00F74A16"/>
    <w:rsid w:val="00F75E44"/>
    <w:rsid w:val="00F86AAE"/>
    <w:rsid w:val="00F87532"/>
    <w:rsid w:val="00F87BEB"/>
    <w:rsid w:val="00F97664"/>
    <w:rsid w:val="00F97C0F"/>
    <w:rsid w:val="00F97C3C"/>
    <w:rsid w:val="00FA195C"/>
    <w:rsid w:val="00FA5446"/>
    <w:rsid w:val="00FA65B9"/>
    <w:rsid w:val="00FB06FD"/>
    <w:rsid w:val="00FB109A"/>
    <w:rsid w:val="00FB2AA0"/>
    <w:rsid w:val="00FB3EA1"/>
    <w:rsid w:val="00FB4857"/>
    <w:rsid w:val="00FB4FC8"/>
    <w:rsid w:val="00FB749D"/>
    <w:rsid w:val="00FC048F"/>
    <w:rsid w:val="00FC1DD9"/>
    <w:rsid w:val="00FC1F2C"/>
    <w:rsid w:val="00FC2078"/>
    <w:rsid w:val="00FC2B73"/>
    <w:rsid w:val="00FC460E"/>
    <w:rsid w:val="00FC6AFB"/>
    <w:rsid w:val="00FD0621"/>
    <w:rsid w:val="00FD1D4C"/>
    <w:rsid w:val="00FD1DAD"/>
    <w:rsid w:val="00FD2896"/>
    <w:rsid w:val="00FD3C02"/>
    <w:rsid w:val="00FD3C6A"/>
    <w:rsid w:val="00FD65F2"/>
    <w:rsid w:val="00FD7F3B"/>
    <w:rsid w:val="00FE4CBC"/>
    <w:rsid w:val="00FE5B23"/>
    <w:rsid w:val="00FE5E8F"/>
    <w:rsid w:val="00FE7209"/>
    <w:rsid w:val="00FE758B"/>
    <w:rsid w:val="00FF0567"/>
    <w:rsid w:val="00FF07F0"/>
    <w:rsid w:val="00FF3832"/>
    <w:rsid w:val="00FF6423"/>
    <w:rsid w:val="00FF6428"/>
    <w:rsid w:val="00FF72C7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8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">
    <w:name w:val="HTML Address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lang w:val="en-US"/>
    </w:rPr>
  </w:style>
  <w:style w:type="paragraph" w:customStyle="1" w:styleId="a7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Изображение"/>
  </w:style>
  <w:style w:type="numbering" w:customStyle="1" w:styleId="List1">
    <w:name w:val="List 1"/>
    <w:basedOn w:val="a8"/>
    <w:pPr>
      <w:numPr>
        <w:numId w:val="2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hAnsi="Arial Unicode MS" w:cs="Arial Unicode MS"/>
      <w:color w:val="000000"/>
      <w:u w:color="00000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D004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004A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bsatz-Standardschriftart">
    <w:name w:val="Absatz-Standardschriftart"/>
    <w:rsid w:val="00F340CC"/>
  </w:style>
  <w:style w:type="paragraph" w:customStyle="1" w:styleId="20">
    <w:name w:val="Знак Знак Знак2 Знак"/>
    <w:basedOn w:val="a0"/>
    <w:rsid w:val="00CA4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1">
    <w:name w:val="Знак Знак Знак2 Знак"/>
    <w:basedOn w:val="a0"/>
    <w:rsid w:val="00E57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e">
    <w:name w:val="List Paragraph"/>
    <w:basedOn w:val="a0"/>
    <w:uiPriority w:val="34"/>
    <w:qFormat/>
    <w:rsid w:val="00991555"/>
    <w:pPr>
      <w:ind w:left="720"/>
      <w:contextualSpacing/>
    </w:pPr>
  </w:style>
  <w:style w:type="paragraph" w:customStyle="1" w:styleId="22">
    <w:name w:val="Знак Знак Знак2 Знак"/>
    <w:basedOn w:val="a0"/>
    <w:rsid w:val="008F2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3">
    <w:name w:val="Знак Знак Знак2 Знак"/>
    <w:basedOn w:val="a0"/>
    <w:rsid w:val="00541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A322F5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322F5"/>
    <w:rPr>
      <w:rFonts w:ascii="Consolas" w:hAnsi="Consolas" w:cs="Arial Unicode MS"/>
      <w:color w:val="000000"/>
      <w:u w:color="000000"/>
    </w:rPr>
  </w:style>
  <w:style w:type="paragraph" w:styleId="af">
    <w:name w:val="Normal (Web)"/>
    <w:basedOn w:val="a0"/>
    <w:uiPriority w:val="99"/>
    <w:semiHidden/>
    <w:unhideWhenUsed/>
    <w:rsid w:val="009B749F"/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HTML">
    <w:name w:val="HTML Address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customStyle="1" w:styleId="2">
    <w:name w:val="Стиль таблицы 2"/>
    <w:rPr>
      <w:rFonts w:ascii="Helvetica" w:hAnsi="Arial Unicode MS" w:cs="Arial Unicode MS"/>
      <w:color w:val="000000"/>
      <w:lang w:val="en-US"/>
    </w:rPr>
  </w:style>
  <w:style w:type="paragraph" w:customStyle="1" w:styleId="a7">
    <w:name w:val="По умолчанию"/>
    <w:rPr>
      <w:rFonts w:ascii="Arial Unicode MS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List0">
    <w:name w:val="List 0"/>
    <w:basedOn w:val="a8"/>
    <w:pPr>
      <w:numPr>
        <w:numId w:val="3"/>
      </w:numPr>
    </w:pPr>
  </w:style>
  <w:style w:type="numbering" w:customStyle="1" w:styleId="a8">
    <w:name w:val="Изображение"/>
  </w:style>
  <w:style w:type="numbering" w:customStyle="1" w:styleId="List1">
    <w:name w:val="List 1"/>
    <w:basedOn w:val="a8"/>
    <w:pPr>
      <w:numPr>
        <w:numId w:val="2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9">
    <w:name w:val="annotation text"/>
    <w:basedOn w:val="a0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Pr>
      <w:rFonts w:hAnsi="Arial Unicode MS" w:cs="Arial Unicode MS"/>
      <w:color w:val="000000"/>
      <w:u w:color="000000"/>
    </w:rPr>
  </w:style>
  <w:style w:type="character" w:styleId="ab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D004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004A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Absatz-Standardschriftart">
    <w:name w:val="Absatz-Standardschriftart"/>
    <w:rsid w:val="00F340CC"/>
  </w:style>
  <w:style w:type="paragraph" w:customStyle="1" w:styleId="20">
    <w:name w:val="Знак Знак Знак2 Знак"/>
    <w:basedOn w:val="a0"/>
    <w:rsid w:val="00CA4B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1">
    <w:name w:val="Знак Знак Знак2 Знак"/>
    <w:basedOn w:val="a0"/>
    <w:rsid w:val="00E57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ae">
    <w:name w:val="List Paragraph"/>
    <w:basedOn w:val="a0"/>
    <w:uiPriority w:val="34"/>
    <w:qFormat/>
    <w:rsid w:val="00991555"/>
    <w:pPr>
      <w:ind w:left="720"/>
      <w:contextualSpacing/>
    </w:pPr>
  </w:style>
  <w:style w:type="paragraph" w:customStyle="1" w:styleId="22">
    <w:name w:val="Знак Знак Знак2 Знак"/>
    <w:basedOn w:val="a0"/>
    <w:rsid w:val="008F23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customStyle="1" w:styleId="23">
    <w:name w:val="Знак Знак Знак2 Знак"/>
    <w:basedOn w:val="a0"/>
    <w:rsid w:val="00541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HTML0">
    <w:name w:val="HTML Preformatted"/>
    <w:basedOn w:val="a0"/>
    <w:link w:val="HTML1"/>
    <w:uiPriority w:val="99"/>
    <w:semiHidden/>
    <w:unhideWhenUsed/>
    <w:rsid w:val="00A322F5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A322F5"/>
    <w:rPr>
      <w:rFonts w:ascii="Consolas" w:hAnsi="Consolas" w:cs="Arial Unicode MS"/>
      <w:color w:val="000000"/>
      <w:u w:color="000000"/>
    </w:rPr>
  </w:style>
  <w:style w:type="paragraph" w:styleId="af">
    <w:name w:val="Normal (Web)"/>
    <w:basedOn w:val="a0"/>
    <w:uiPriority w:val="99"/>
    <w:semiHidden/>
    <w:unhideWhenUsed/>
    <w:rsid w:val="009B749F"/>
    <w:rPr>
      <w:rFonts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eminary.auditvela.ru/xi-vserossiyskaya-finansovo-buhgalterskaya-konferenc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c.office@audit-vela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minar1@audit-vel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CE28-BF2C-4376-86EF-13EF1338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cp:lastPrinted>2019-01-23T06:56:00Z</cp:lastPrinted>
  <dcterms:created xsi:type="dcterms:W3CDTF">2020-07-20T05:30:00Z</dcterms:created>
  <dcterms:modified xsi:type="dcterms:W3CDTF">2020-07-20T05:30:00Z</dcterms:modified>
</cp:coreProperties>
</file>