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58AA" w14:textId="77777777" w:rsidR="001C48EF" w:rsidRPr="00FB356C" w:rsidRDefault="001C48EF" w:rsidP="001C48E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6C">
        <w:rPr>
          <w:rFonts w:ascii="Times New Roman" w:hAnsi="Times New Roman" w:cs="Times New Roman"/>
          <w:b/>
          <w:bCs/>
          <w:sz w:val="28"/>
          <w:szCs w:val="28"/>
        </w:rPr>
        <w:t xml:space="preserve">42-я Ежегодная научная межинститутская конференция </w:t>
      </w:r>
    </w:p>
    <w:p w14:paraId="441A441B" w14:textId="77777777" w:rsidR="001C48EF" w:rsidRDefault="001C48EF" w:rsidP="001C48E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6C">
        <w:rPr>
          <w:rFonts w:ascii="Times New Roman" w:hAnsi="Times New Roman" w:cs="Times New Roman"/>
          <w:b/>
          <w:bCs/>
          <w:sz w:val="28"/>
          <w:szCs w:val="28"/>
        </w:rPr>
        <w:t>«Южно-Тихоокеанский регион в прошлом и настоящем: история, экономика, политика, культура»</w:t>
      </w:r>
    </w:p>
    <w:p w14:paraId="3EB38B30" w14:textId="77777777" w:rsidR="001C48EF" w:rsidRDefault="001C48EF" w:rsidP="001C48E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F7FF1" w14:textId="77777777" w:rsidR="001C48EF" w:rsidRDefault="001C48EF" w:rsidP="001C48E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коллег принять участие в очередной ежегодной межинститутской конференции, посвященной Южно-Тихоокеанскому региону, которая состоится </w:t>
      </w:r>
      <w:r w:rsidRPr="00FB356C">
        <w:rPr>
          <w:rFonts w:ascii="Times New Roman" w:hAnsi="Times New Roman" w:cs="Times New Roman"/>
          <w:b/>
          <w:bCs/>
          <w:sz w:val="28"/>
          <w:szCs w:val="28"/>
        </w:rPr>
        <w:t xml:space="preserve">10 ноября 2021 г. </w:t>
      </w:r>
      <w:r>
        <w:rPr>
          <w:rFonts w:ascii="Times New Roman" w:hAnsi="Times New Roman" w:cs="Times New Roman"/>
          <w:sz w:val="28"/>
          <w:szCs w:val="28"/>
        </w:rPr>
        <w:t xml:space="preserve">Конференция охватывает широкий круг вопросов, связанных с историческим, нынешним и будущим развитием стран ЮТР, их взаимодействием внутри региона и с ближайшими соседями, ролью на международной арене. Рассматриваются проблемы и особенности экономического, социального, культурного, технологического, научного, образовательного развития, демографическая и этническая ситуация, современные угрозы и перспективы решения имеющихся проблем. Объектом изучения могут быть как европейские народы, населяющие страны ЮТР, так и сугубо коренные народности. </w:t>
      </w:r>
    </w:p>
    <w:p w14:paraId="670BE94F" w14:textId="77777777" w:rsidR="001C48EF" w:rsidRDefault="001C48EF" w:rsidP="001C4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0274B5" w14:textId="77777777" w:rsidR="001C48EF" w:rsidRPr="0080527D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тезисы докладов принимаются </w:t>
      </w:r>
      <w:r w:rsidRPr="0080527D">
        <w:rPr>
          <w:rFonts w:ascii="Times New Roman" w:hAnsi="Times New Roman" w:cs="Times New Roman"/>
          <w:b/>
          <w:bCs/>
          <w:sz w:val="28"/>
          <w:szCs w:val="28"/>
        </w:rPr>
        <w:t>до 31 октября 2021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</w:t>
      </w:r>
      <w:r w:rsidRPr="0080527D">
        <w:rPr>
          <w:rFonts w:ascii="Times New Roman" w:hAnsi="Times New Roman" w:cs="Times New Roman"/>
          <w:sz w:val="28"/>
          <w:szCs w:val="28"/>
        </w:rPr>
        <w:t xml:space="preserve">и должны содержать следующую информацию: ФИО докладчика полностью, степень, должность, место учебы/работы, контактная информация (адрес электронной почты, тел.), название темы доклада. Форма заявки одинакова для всех участников. </w:t>
      </w:r>
    </w:p>
    <w:p w14:paraId="2C442B02" w14:textId="77777777" w:rsidR="001C48EF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2AABE" w14:textId="77777777" w:rsidR="001C48EF" w:rsidRPr="0080527D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 xml:space="preserve">Тезисы выступления публикуются на сайте ИВ РАН в электронном виде, и должны соответствовать следующим требованиям к оформлению: </w:t>
      </w:r>
    </w:p>
    <w:p w14:paraId="08CD0BA6" w14:textId="77777777" w:rsidR="001C48EF" w:rsidRPr="0080527D" w:rsidRDefault="001C48EF" w:rsidP="001C4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>•</w:t>
      </w:r>
      <w:r w:rsidRPr="0080527D">
        <w:rPr>
          <w:rFonts w:ascii="Times New Roman" w:hAnsi="Times New Roman" w:cs="Times New Roman"/>
          <w:sz w:val="28"/>
          <w:szCs w:val="28"/>
        </w:rPr>
        <w:tab/>
        <w:t xml:space="preserve">Шрифт </w:t>
      </w:r>
      <w:proofErr w:type="spellStart"/>
      <w:r w:rsidRPr="0080527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0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27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0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27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0527D">
        <w:rPr>
          <w:rFonts w:ascii="Times New Roman" w:hAnsi="Times New Roman" w:cs="Times New Roman"/>
          <w:sz w:val="28"/>
          <w:szCs w:val="28"/>
        </w:rPr>
        <w:t>, 14 кегль</w:t>
      </w:r>
    </w:p>
    <w:p w14:paraId="3D44A3DD" w14:textId="77777777" w:rsidR="001C48EF" w:rsidRPr="0080527D" w:rsidRDefault="001C48EF" w:rsidP="001C4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>•</w:t>
      </w:r>
      <w:r w:rsidRPr="0080527D">
        <w:rPr>
          <w:rFonts w:ascii="Times New Roman" w:hAnsi="Times New Roman" w:cs="Times New Roman"/>
          <w:sz w:val="28"/>
          <w:szCs w:val="28"/>
        </w:rPr>
        <w:tab/>
        <w:t>Выравнивание основного текста по ширине, названий – по центру</w:t>
      </w:r>
    </w:p>
    <w:p w14:paraId="0D4F36D8" w14:textId="77777777" w:rsidR="001C48EF" w:rsidRPr="0080527D" w:rsidRDefault="001C48EF" w:rsidP="001C4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>•</w:t>
      </w:r>
      <w:r w:rsidRPr="0080527D">
        <w:rPr>
          <w:rFonts w:ascii="Times New Roman" w:hAnsi="Times New Roman" w:cs="Times New Roman"/>
          <w:sz w:val="28"/>
          <w:szCs w:val="28"/>
        </w:rPr>
        <w:tab/>
        <w:t>Автоматический отступ абзацев – 1,25 см.</w:t>
      </w:r>
    </w:p>
    <w:p w14:paraId="32F7C2FA" w14:textId="77777777" w:rsidR="001C48EF" w:rsidRPr="0080527D" w:rsidRDefault="001C48EF" w:rsidP="001C4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>•</w:t>
      </w:r>
      <w:r w:rsidRPr="0080527D">
        <w:rPr>
          <w:rFonts w:ascii="Times New Roman" w:hAnsi="Times New Roman" w:cs="Times New Roman"/>
          <w:sz w:val="28"/>
          <w:szCs w:val="28"/>
        </w:rPr>
        <w:tab/>
        <w:t>1,5 пробел между строками</w:t>
      </w:r>
    </w:p>
    <w:p w14:paraId="65FFC7BC" w14:textId="77777777" w:rsidR="001C48EF" w:rsidRPr="0080527D" w:rsidRDefault="001C48EF" w:rsidP="001C4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>•</w:t>
      </w:r>
      <w:r w:rsidRPr="0080527D">
        <w:rPr>
          <w:rFonts w:ascii="Times New Roman" w:hAnsi="Times New Roman" w:cs="Times New Roman"/>
          <w:sz w:val="28"/>
          <w:szCs w:val="28"/>
        </w:rPr>
        <w:tab/>
        <w:t xml:space="preserve">При наличии цитат или статистики, необходимо привести ссылки на источник в виде постраничных сносок. Сноски оформляются в соответствии с ГОСТом. По новым правилам, при упоминании Интернет-ресурса дата последнего посещения не ставится. </w:t>
      </w:r>
    </w:p>
    <w:p w14:paraId="209E6C1D" w14:textId="77777777" w:rsidR="001C48EF" w:rsidRPr="0080527D" w:rsidRDefault="001C48EF" w:rsidP="001C4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>•</w:t>
      </w:r>
      <w:r w:rsidRPr="0080527D">
        <w:rPr>
          <w:rFonts w:ascii="Times New Roman" w:hAnsi="Times New Roman" w:cs="Times New Roman"/>
          <w:sz w:val="28"/>
          <w:szCs w:val="28"/>
        </w:rPr>
        <w:tab/>
        <w:t xml:space="preserve">Объем тезисов должен быть 4000-8000 знаков (приблизительно 2-4 страницы </w:t>
      </w:r>
      <w:proofErr w:type="spellStart"/>
      <w:r w:rsidRPr="0080527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0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27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0527D">
        <w:rPr>
          <w:rFonts w:ascii="Times New Roman" w:hAnsi="Times New Roman" w:cs="Times New Roman"/>
          <w:sz w:val="28"/>
          <w:szCs w:val="28"/>
        </w:rPr>
        <w:t xml:space="preserve">). Тезисы, значительно превышающие данный объем будут отправляться докладчикам обратно для сокращения. </w:t>
      </w:r>
    </w:p>
    <w:p w14:paraId="78A64ED4" w14:textId="77777777" w:rsidR="001C48EF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00FF" w14:textId="77777777" w:rsidR="001C48EF" w:rsidRPr="0080527D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>Обратите внимание, что тезисы нигде не индексируются.</w:t>
      </w:r>
    </w:p>
    <w:p w14:paraId="4FD1F25B" w14:textId="77777777" w:rsidR="001C48EF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B5DFB" w14:textId="77777777" w:rsidR="001C48EF" w:rsidRPr="0080527D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 xml:space="preserve">Формат конференции – очно-заочный/дистанционный. В связи со сложной эпидемиологической ситуацией в стране мы рассматриваем вариант проведения конференции в дистанционном формате на платформе </w:t>
      </w:r>
      <w:proofErr w:type="spellStart"/>
      <w:r w:rsidRPr="0080527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052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61469E" w14:textId="77777777" w:rsidR="001C48EF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EEC79" w14:textId="77777777" w:rsidR="001C48EF" w:rsidRPr="0080527D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lastRenderedPageBreak/>
        <w:t>По всем вопросам обращаться к Панариной Дарье Сергеевне (</w:t>
      </w:r>
      <w:hyperlink r:id="rId5" w:history="1">
        <w:r w:rsidRPr="00BF18F0">
          <w:rPr>
            <w:rStyle w:val="a4"/>
            <w:rFonts w:ascii="Times New Roman" w:hAnsi="Times New Roman" w:cs="Times New Roman"/>
            <w:sz w:val="28"/>
            <w:szCs w:val="28"/>
          </w:rPr>
          <w:t>daria2002panarina@gmail.com</w:t>
        </w:r>
      </w:hyperlink>
      <w:r w:rsidRPr="00805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7D">
        <w:rPr>
          <w:rFonts w:ascii="Times New Roman" w:hAnsi="Times New Roman" w:cs="Times New Roman"/>
          <w:sz w:val="28"/>
          <w:szCs w:val="28"/>
        </w:rPr>
        <w:t>или Астафьевой Екатерине Михайловне (</w:t>
      </w:r>
      <w:hyperlink r:id="rId6" w:history="1">
        <w:r w:rsidRPr="00BF18F0">
          <w:rPr>
            <w:rStyle w:val="a4"/>
            <w:rFonts w:ascii="Times New Roman" w:hAnsi="Times New Roman" w:cs="Times New Roman"/>
            <w:sz w:val="28"/>
            <w:szCs w:val="28"/>
          </w:rPr>
          <w:t>katy-ast@yandex.ru</w:t>
        </w:r>
      </w:hyperlink>
      <w:r w:rsidRPr="00805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22A5F7" w14:textId="77777777" w:rsidR="001C48EF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5BD91" w14:textId="77777777" w:rsidR="001C48EF" w:rsidRPr="00FB356C" w:rsidRDefault="001C48EF" w:rsidP="001C4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7D">
        <w:rPr>
          <w:rFonts w:ascii="Times New Roman" w:hAnsi="Times New Roman" w:cs="Times New Roman"/>
          <w:sz w:val="28"/>
          <w:szCs w:val="28"/>
        </w:rPr>
        <w:t xml:space="preserve">Ждем вас на нашей конференции!    </w:t>
      </w:r>
    </w:p>
    <w:p w14:paraId="0FA573E8" w14:textId="77777777" w:rsidR="002848AF" w:rsidRDefault="002848AF"/>
    <w:sectPr w:rsidR="0028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75"/>
    <w:rsid w:val="001C48EF"/>
    <w:rsid w:val="002848AF"/>
    <w:rsid w:val="005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0FE3-574A-4CFF-BEE3-4360855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y-ast@yandex.ru" TargetMode="External"/><Relationship Id="rId5" Type="http://schemas.openxmlformats.org/officeDocument/2006/relationships/hyperlink" Target="mailto:daria2002pana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CD0A-4E1D-4CED-8318-688E3203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Абраксас Малфой</dc:creator>
  <cp:keywords/>
  <dc:description/>
  <cp:lastModifiedBy>Абраксас Малфой</cp:lastModifiedBy>
  <cp:revision>2</cp:revision>
  <dcterms:created xsi:type="dcterms:W3CDTF">2021-02-01T11:14:00Z</dcterms:created>
  <dcterms:modified xsi:type="dcterms:W3CDTF">2021-02-01T11:14:00Z</dcterms:modified>
</cp:coreProperties>
</file>