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A6BC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151593B" w:rsidR="004A2608" w:rsidRPr="004122B6" w:rsidRDefault="003178C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3178C2">
        <w:rPr>
          <w:b/>
          <w:caps/>
          <w:color w:val="1F4E79"/>
          <w:sz w:val="32"/>
          <w:szCs w:val="20"/>
        </w:rPr>
        <w:t>СОВЕРШЕНСТВОВАНИЕ МЕТОДОЛОГИИ И ОРГАНИЗАЦИИ НАУЧНЫХ ИССЛЕДОВАНИЙ В ЦЕЛЯХ РАЗВИТИЯ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C853160" w:rsidR="002225C1" w:rsidRPr="004122B6" w:rsidRDefault="003178C2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C80AE7">
        <w:rPr>
          <w:b/>
          <w:sz w:val="32"/>
          <w:szCs w:val="20"/>
        </w:rPr>
        <w:t>7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29F4393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3178C2">
        <w:rPr>
          <w:b/>
          <w:color w:val="1F4E79"/>
          <w:sz w:val="32"/>
          <w:szCs w:val="20"/>
        </w:rPr>
        <w:t>Новосибирск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695B15FE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5A6BCB">
        <w:rPr>
          <w:b/>
          <w:sz w:val="20"/>
          <w:szCs w:val="20"/>
        </w:rPr>
        <w:t>374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49D2AF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3178C2">
        <w:rPr>
          <w:b/>
          <w:sz w:val="20"/>
          <w:szCs w:val="20"/>
        </w:rPr>
        <w:t>1</w:t>
      </w:r>
      <w:r w:rsidR="00C80AE7">
        <w:rPr>
          <w:b/>
          <w:sz w:val="20"/>
          <w:szCs w:val="20"/>
        </w:rPr>
        <w:t>7 июня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2F2DD3BE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5A6BCB">
        <w:rPr>
          <w:b/>
          <w:sz w:val="20"/>
          <w:szCs w:val="20"/>
        </w:rPr>
        <w:t>374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5A6BC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3449CD3" w:rsidR="0023371C" w:rsidRPr="00C46F3C" w:rsidRDefault="005A6BCB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KON-374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8221426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80AE7" w:rsidRPr="00C80AE7">
        <w:rPr>
          <w:color w:val="000000"/>
          <w:sz w:val="20"/>
          <w:szCs w:val="20"/>
          <w:shd w:val="clear" w:color="auto" w:fill="FFFFFF"/>
        </w:rPr>
        <w:t>Новая наука: история становления, современное состояние, перспективы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3178C2">
        <w:rPr>
          <w:color w:val="000000"/>
          <w:sz w:val="20"/>
          <w:szCs w:val="20"/>
          <w:shd w:val="clear" w:color="auto" w:fill="FFFFFF"/>
        </w:rPr>
        <w:t>Новосибирск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3178C2">
        <w:rPr>
          <w:color w:val="000000"/>
          <w:sz w:val="20"/>
          <w:szCs w:val="20"/>
          <w:shd w:val="clear" w:color="auto" w:fill="FFFFFF"/>
        </w:rPr>
        <w:t>1</w:t>
      </w:r>
      <w:r w:rsidR="00C80AE7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C80AE7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9811" w14:textId="77777777" w:rsidR="00DA2ED1" w:rsidRDefault="00DA2ED1" w:rsidP="0023371C">
      <w:r>
        <w:separator/>
      </w:r>
    </w:p>
  </w:endnote>
  <w:endnote w:type="continuationSeparator" w:id="0">
    <w:p w14:paraId="15DABC61" w14:textId="77777777" w:rsidR="00DA2ED1" w:rsidRDefault="00DA2ED1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6B88" w14:textId="77777777" w:rsidR="00DA2ED1" w:rsidRDefault="00DA2ED1" w:rsidP="0023371C">
      <w:r>
        <w:separator/>
      </w:r>
    </w:p>
  </w:footnote>
  <w:footnote w:type="continuationSeparator" w:id="0">
    <w:p w14:paraId="602A0990" w14:textId="77777777" w:rsidR="00DA2ED1" w:rsidRDefault="00DA2ED1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6CAFF7A" w:rsidR="0023371C" w:rsidRPr="003178C2" w:rsidRDefault="00F26323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3178C2">
      <w:rPr>
        <w:sz w:val="16"/>
      </w:rPr>
      <w:t>МЕЖДУНАРОДНАЯ НАУЧНО-ПРАКТИЧЕСКАЯ КОНФЕРЕНЦИЯ «</w:t>
    </w:r>
    <w:r w:rsidR="003178C2" w:rsidRPr="003178C2">
      <w:rPr>
        <w:sz w:val="16"/>
      </w:rPr>
      <w:t>СОВЕРШЕНСТВОВАНИЕ МЕТОДОЛОГИИ И ОРГАНИЗАЦИИ НАУЧНЫХ ИССЛЕДОВАНИЙ В ЦЕЛЯХ РАЗВИТИЯ ОБЩЕСТВА</w:t>
    </w:r>
    <w:r w:rsidRPr="003178C2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178C2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A6BC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0AE7"/>
    <w:rsid w:val="00C8351C"/>
    <w:rsid w:val="00CA5CF3"/>
    <w:rsid w:val="00CD093F"/>
    <w:rsid w:val="00CD6851"/>
    <w:rsid w:val="00CF3C11"/>
    <w:rsid w:val="00D07EC0"/>
    <w:rsid w:val="00D803B0"/>
    <w:rsid w:val="00D84CAC"/>
    <w:rsid w:val="00D874AF"/>
    <w:rsid w:val="00DA2ED1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3D49-18FB-404D-A265-D049565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2020-11-25T19:00:00Z</dcterms:created>
  <dcterms:modified xsi:type="dcterms:W3CDTF">2020-12-01T06:01:00Z</dcterms:modified>
</cp:coreProperties>
</file>