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4F74E7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01240B68" w:rsidR="004A2608" w:rsidRPr="00807493" w:rsidRDefault="004F74E7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4F74E7">
        <w:rPr>
          <w:rFonts w:ascii="Trebuchet MS" w:hAnsi="Trebuchet MS"/>
          <w:b/>
          <w:caps/>
          <w:color w:val="1F4E79"/>
          <w:sz w:val="32"/>
          <w:szCs w:val="20"/>
        </w:rPr>
        <w:t>МЕЖДИСЦИПЛИНАРНОСТЬ НАУЧНЫХ ИССЛЕДОВАНИЙ КАК ФАКТОР ИННОВАЦИОННОГО РАЗВИТИЯ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4343EA6B" w:rsidR="002225C1" w:rsidRPr="00807493" w:rsidRDefault="004F74E7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2</w:t>
      </w:r>
      <w:r w:rsidR="0098467B">
        <w:rPr>
          <w:rFonts w:ascii="Trebuchet MS" w:hAnsi="Trebuchet MS"/>
          <w:b/>
          <w:sz w:val="32"/>
          <w:szCs w:val="20"/>
        </w:rPr>
        <w:t>7</w:t>
      </w:r>
      <w:r w:rsidR="00273A1E" w:rsidRPr="00807493">
        <w:rPr>
          <w:rFonts w:ascii="Trebuchet MS" w:hAnsi="Trebuchet MS"/>
          <w:b/>
          <w:sz w:val="32"/>
          <w:szCs w:val="20"/>
        </w:rPr>
        <w:t xml:space="preserve"> </w:t>
      </w:r>
      <w:r w:rsidR="00B66E9C">
        <w:rPr>
          <w:rFonts w:ascii="Trebuchet MS" w:hAnsi="Trebuchet MS"/>
          <w:b/>
          <w:sz w:val="32"/>
          <w:szCs w:val="20"/>
        </w:rPr>
        <w:t>августа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4580EBBC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4F74E7">
        <w:rPr>
          <w:rFonts w:ascii="Trebuchet MS" w:hAnsi="Trebuchet MS"/>
          <w:b/>
          <w:color w:val="1F4E79"/>
          <w:sz w:val="32"/>
          <w:szCs w:val="20"/>
        </w:rPr>
        <w:t>Магнитогорск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0F5E1D4C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B66E9C">
        <w:rPr>
          <w:rFonts w:ascii="Trebuchet MS" w:hAnsi="Trebuchet MS"/>
          <w:b/>
          <w:sz w:val="20"/>
          <w:szCs w:val="20"/>
        </w:rPr>
        <w:t>8</w:t>
      </w:r>
      <w:r w:rsidR="004F74E7">
        <w:rPr>
          <w:rFonts w:ascii="Trebuchet MS" w:hAnsi="Trebuchet MS"/>
          <w:b/>
          <w:sz w:val="20"/>
          <w:szCs w:val="20"/>
        </w:rPr>
        <w:t>4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2D368435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4F74E7">
        <w:rPr>
          <w:rFonts w:ascii="Trebuchet MS" w:hAnsi="Trebuchet MS"/>
          <w:b/>
          <w:sz w:val="18"/>
          <w:szCs w:val="18"/>
          <w:u w:val="single"/>
        </w:rPr>
        <w:t>2</w:t>
      </w:r>
      <w:r w:rsidR="0098467B">
        <w:rPr>
          <w:rFonts w:ascii="Trebuchet MS" w:hAnsi="Trebuchet MS"/>
          <w:b/>
          <w:sz w:val="18"/>
          <w:szCs w:val="18"/>
          <w:u w:val="single"/>
        </w:rPr>
        <w:t>7</w:t>
      </w:r>
      <w:r w:rsidR="00273A1E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B66E9C">
        <w:rPr>
          <w:rFonts w:ascii="Trebuchet MS" w:hAnsi="Trebuchet MS"/>
          <w:b/>
          <w:sz w:val="18"/>
          <w:szCs w:val="18"/>
          <w:u w:val="single"/>
        </w:rPr>
        <w:t>августа</w:t>
      </w:r>
      <w:r w:rsidR="00010646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35ECD923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B66E9C">
        <w:rPr>
          <w:rFonts w:ascii="Trebuchet MS" w:hAnsi="Trebuchet MS"/>
          <w:b/>
          <w:sz w:val="18"/>
          <w:szCs w:val="18"/>
          <w:u w:val="single"/>
        </w:rPr>
        <w:t>8</w:t>
      </w:r>
      <w:r w:rsidR="004F74E7">
        <w:rPr>
          <w:rFonts w:ascii="Trebuchet MS" w:hAnsi="Trebuchet MS"/>
          <w:b/>
          <w:sz w:val="18"/>
          <w:szCs w:val="18"/>
          <w:u w:val="single"/>
        </w:rPr>
        <w:t>4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3BC08321" w:rsidR="00C51767" w:rsidRPr="00417440" w:rsidRDefault="00B66E9C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KON-38</w:t>
            </w:r>
            <w:r w:rsidR="004F74E7">
              <w:rPr>
                <w:rFonts w:ascii="Trebuchet MS" w:hAnsi="Trebuchet MS" w:cs="Times New Roman"/>
                <w:b/>
                <w:sz w:val="16"/>
                <w:szCs w:val="16"/>
              </w:rPr>
              <w:t>4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3F3C563A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proofErr w:type="spellStart"/>
      <w:r w:rsidR="004F74E7" w:rsidRPr="004F74E7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Междисцип</w:t>
      </w:r>
      <w:bookmarkStart w:id="0" w:name="_GoBack"/>
      <w:bookmarkEnd w:id="0"/>
      <w:r w:rsidR="004F74E7" w:rsidRPr="004F74E7">
        <w:rPr>
          <w:rFonts w:ascii="Trebuchet MS" w:hAnsi="Trebuchet MS"/>
          <w:color w:val="000000"/>
          <w:sz w:val="18"/>
          <w:szCs w:val="18"/>
          <w:shd w:val="clear" w:color="auto" w:fill="FFFFFF"/>
        </w:rPr>
        <w:t>линарность</w:t>
      </w:r>
      <w:proofErr w:type="spellEnd"/>
      <w:r w:rsidR="004F74E7" w:rsidRPr="004F74E7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научных исследований как фактор инновационного развития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4F74E7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Магнитогорск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4F74E7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98467B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B66E9C">
        <w:rPr>
          <w:rFonts w:ascii="Trebuchet MS" w:hAnsi="Trebuchet MS"/>
          <w:color w:val="000000"/>
          <w:sz w:val="18"/>
          <w:szCs w:val="18"/>
          <w:shd w:val="clear" w:color="auto" w:fill="FFFFFF"/>
        </w:rPr>
        <w:t>8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283AEAF5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4F74E7" w:rsidRPr="004F74E7">
      <w:rPr>
        <w:rFonts w:ascii="Trebuchet MS" w:hAnsi="Trebuchet MS"/>
        <w:sz w:val="18"/>
      </w:rPr>
      <w:t>МЕЖДИСЦИПЛИНАРНОСТЬ НАУЧНЫХ ИССЛЕДОВАНИЙ КАК ФАКТОР ИННОВАЦИОННОГО РАЗВИТИЯ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10CA-783C-445E-8AFC-09EBD5B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2</cp:revision>
  <dcterms:created xsi:type="dcterms:W3CDTF">2021-06-02T17:45:00Z</dcterms:created>
  <dcterms:modified xsi:type="dcterms:W3CDTF">2021-06-02T17:45:00Z</dcterms:modified>
</cp:coreProperties>
</file>