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3327C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575F7F9E" w:rsidR="004A2608" w:rsidRPr="00807493" w:rsidRDefault="003327C2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3327C2">
        <w:rPr>
          <w:rFonts w:ascii="Trebuchet MS" w:hAnsi="Trebuchet MS"/>
          <w:b/>
          <w:caps/>
          <w:color w:val="1F4E79"/>
          <w:sz w:val="32"/>
          <w:szCs w:val="20"/>
        </w:rPr>
        <w:t>ИНТЕЛЛЕКТУАЛЬНЫЙ ПОТЕНЦИАЛ ОБЩЕСТВА КАК ДРАЙВЕР ИННОВАЦИОННОГО РАЗВИТИЯ НАУКИ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4E6FA967" w:rsidR="002225C1" w:rsidRPr="00807493" w:rsidRDefault="003327C2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5C7D5C">
        <w:rPr>
          <w:rFonts w:ascii="Trebuchet MS" w:hAnsi="Trebuchet MS"/>
          <w:b/>
          <w:sz w:val="32"/>
          <w:szCs w:val="20"/>
        </w:rPr>
        <w:t>7</w:t>
      </w:r>
      <w:r w:rsidR="00300AC9">
        <w:rPr>
          <w:rFonts w:ascii="Trebuchet MS" w:hAnsi="Trebuchet MS"/>
          <w:b/>
          <w:sz w:val="32"/>
          <w:szCs w:val="20"/>
        </w:rPr>
        <w:t xml:space="preserve"> сентября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5ED032E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3327C2">
        <w:rPr>
          <w:rFonts w:ascii="Trebuchet MS" w:hAnsi="Trebuchet MS"/>
          <w:b/>
          <w:color w:val="1F4E79"/>
          <w:sz w:val="32"/>
          <w:szCs w:val="20"/>
        </w:rPr>
        <w:t>Саратов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970262A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3327C2">
        <w:rPr>
          <w:rFonts w:ascii="Trebuchet MS" w:hAnsi="Trebuchet MS"/>
          <w:b/>
          <w:sz w:val="20"/>
          <w:szCs w:val="20"/>
        </w:rPr>
        <w:t>90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447B81F3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3327C2">
        <w:rPr>
          <w:rFonts w:ascii="Trebuchet MS" w:hAnsi="Trebuchet MS"/>
          <w:b/>
          <w:sz w:val="18"/>
          <w:szCs w:val="18"/>
          <w:u w:val="single"/>
        </w:rPr>
        <w:t>2</w:t>
      </w:r>
      <w:r w:rsidR="00B656C8">
        <w:rPr>
          <w:rFonts w:ascii="Trebuchet MS" w:hAnsi="Trebuchet MS"/>
          <w:b/>
          <w:sz w:val="18"/>
          <w:szCs w:val="18"/>
          <w:u w:val="single"/>
        </w:rPr>
        <w:t>7</w:t>
      </w:r>
      <w:r w:rsidR="00300AC9">
        <w:rPr>
          <w:rFonts w:ascii="Trebuchet MS" w:hAnsi="Trebuchet MS"/>
          <w:b/>
          <w:sz w:val="18"/>
          <w:szCs w:val="18"/>
          <w:u w:val="single"/>
        </w:rPr>
        <w:t xml:space="preserve"> сентября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9C03942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3327C2">
        <w:rPr>
          <w:rFonts w:ascii="Trebuchet MS" w:hAnsi="Trebuchet MS"/>
          <w:b/>
          <w:sz w:val="18"/>
          <w:szCs w:val="18"/>
          <w:u w:val="single"/>
        </w:rPr>
        <w:t>90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593C3464" w:rsidR="00C51767" w:rsidRPr="00417440" w:rsidRDefault="003327C2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KON-390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54106F08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3327C2" w:rsidRPr="003327C2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Интеллек</w:t>
      </w:r>
      <w:bookmarkStart w:id="0" w:name="_GoBack"/>
      <w:bookmarkEnd w:id="0"/>
      <w:r w:rsidR="003327C2" w:rsidRPr="003327C2">
        <w:rPr>
          <w:rFonts w:ascii="Trebuchet MS" w:hAnsi="Trebuchet MS"/>
          <w:color w:val="000000"/>
          <w:sz w:val="18"/>
          <w:szCs w:val="18"/>
          <w:shd w:val="clear" w:color="auto" w:fill="FFFFFF"/>
        </w:rPr>
        <w:t>туальный потенциал общества как драйвер инновационного развития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3327C2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Саратов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3327C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9105FE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30CA0E27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3327C2" w:rsidRPr="003327C2">
      <w:rPr>
        <w:rFonts w:ascii="Trebuchet MS" w:hAnsi="Trebuchet MS"/>
        <w:sz w:val="18"/>
      </w:rPr>
      <w:t>ИНТЕЛЛЕКТУАЛЬНЫЙ ПОТЕНЦИАЛ ОБЩЕСТВА КАК ДРАЙВЕР ИННОВАЦИОННОГО РАЗВИТИЯ НАУКИ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5035-F8F5-4AE6-9002-E815820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2021-06-02T18:14:00Z</dcterms:created>
  <dcterms:modified xsi:type="dcterms:W3CDTF">2021-06-02T18:14:00Z</dcterms:modified>
</cp:coreProperties>
</file>