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C0A6C" w14:textId="77777777" w:rsidR="0016537F" w:rsidRDefault="00FF528D" w:rsidP="00FF6283">
      <w:pPr>
        <w:keepNext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ВЕРХОВНЫЙ СУД РОССИЙСКОЙ </w:t>
      </w:r>
      <w:r w:rsidR="0016537F">
        <w:rPr>
          <w:b/>
          <w:sz w:val="24"/>
          <w:szCs w:val="24"/>
        </w:rPr>
        <w:t>ФЕДЕРАЦИИ</w:t>
      </w:r>
    </w:p>
    <w:p w14:paraId="628897AA" w14:textId="77777777" w:rsidR="0016537F" w:rsidRDefault="0016537F" w:rsidP="0016537F">
      <w:pPr>
        <w:keepNext/>
        <w:jc w:val="center"/>
        <w:outlineLvl w:val="2"/>
        <w:rPr>
          <w:b/>
        </w:rPr>
      </w:pPr>
    </w:p>
    <w:p w14:paraId="2D2F4B12" w14:textId="77777777" w:rsidR="0016537F" w:rsidRDefault="0016537F" w:rsidP="0016537F">
      <w:pPr>
        <w:keepNext/>
        <w:jc w:val="center"/>
        <w:outlineLvl w:val="3"/>
        <w:rPr>
          <w:b/>
          <w:bCs/>
        </w:rPr>
      </w:pPr>
      <w:proofErr w:type="gramStart"/>
      <w:r>
        <w:rPr>
          <w:b/>
          <w:bCs/>
        </w:rPr>
        <w:t>ВОСТОЧНО-СИБИРСКИЙ</w:t>
      </w:r>
      <w:proofErr w:type="gramEnd"/>
      <w:r>
        <w:rPr>
          <w:b/>
          <w:bCs/>
        </w:rPr>
        <w:t xml:space="preserve"> ФИЛИАЛ</w:t>
      </w:r>
    </w:p>
    <w:p w14:paraId="0A5FC41D" w14:textId="77777777" w:rsidR="00351FE0" w:rsidRDefault="00351FE0" w:rsidP="00351FE0">
      <w:pPr>
        <w:pStyle w:val="4"/>
        <w:ind w:left="0"/>
        <w:jc w:val="center"/>
        <w:rPr>
          <w:bCs w:val="0"/>
          <w:szCs w:val="16"/>
        </w:rPr>
      </w:pPr>
      <w:r>
        <w:rPr>
          <w:bCs w:val="0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14:paraId="16F34675" w14:textId="77777777" w:rsidR="0016537F" w:rsidRDefault="0016537F" w:rsidP="0016537F">
      <w:pPr>
        <w:keepNext/>
        <w:widowControl w:val="0"/>
        <w:tabs>
          <w:tab w:val="left" w:pos="540"/>
        </w:tabs>
        <w:jc w:val="center"/>
        <w:outlineLvl w:val="1"/>
        <w:rPr>
          <w:b/>
          <w:snapToGrid w:val="0"/>
        </w:rPr>
      </w:pPr>
      <w:r>
        <w:rPr>
          <w:b/>
          <w:snapToGrid w:val="0"/>
          <w:sz w:val="24"/>
          <w:szCs w:val="24"/>
        </w:rPr>
        <w:t xml:space="preserve">   «</w:t>
      </w:r>
      <w:r>
        <w:rPr>
          <w:b/>
          <w:snapToGrid w:val="0"/>
        </w:rPr>
        <w:t>РОССИЙСКИЙ ГОСУДАРСТВЕННЫЙ  УНИВЕРСИТЕТ  ПРАВОСУДИЯ»</w:t>
      </w:r>
    </w:p>
    <w:p w14:paraId="0DE2B9A5" w14:textId="77777777" w:rsidR="0016537F" w:rsidRDefault="0016537F" w:rsidP="0016537F">
      <w:pPr>
        <w:jc w:val="center"/>
      </w:pPr>
      <w:r>
        <w:rPr>
          <w:b/>
        </w:rPr>
        <w:t>(г. Иркутск)</w:t>
      </w:r>
    </w:p>
    <w:p w14:paraId="4DF898D3" w14:textId="77777777" w:rsidR="0016537F" w:rsidRDefault="0016537F" w:rsidP="0016537F">
      <w:pPr>
        <w:jc w:val="center"/>
        <w:rPr>
          <w:b/>
        </w:rPr>
      </w:pPr>
      <w:r>
        <w:rPr>
          <w:b/>
        </w:rPr>
        <w:t xml:space="preserve">(ВСФ ФГБОУВО «РГУП») </w:t>
      </w:r>
    </w:p>
    <w:p w14:paraId="550BC518" w14:textId="77777777" w:rsidR="0016537F" w:rsidRDefault="0016537F" w:rsidP="0016537F">
      <w:pPr>
        <w:jc w:val="center"/>
        <w:rPr>
          <w:szCs w:val="24"/>
        </w:rPr>
      </w:pPr>
    </w:p>
    <w:p w14:paraId="3F951FE2" w14:textId="77777777" w:rsidR="0016537F" w:rsidRDefault="0016537F" w:rsidP="0016537F">
      <w:pPr>
        <w:jc w:val="center"/>
      </w:pPr>
      <w:r>
        <w:rPr>
          <w:szCs w:val="24"/>
        </w:rPr>
        <w:t>Ивана Франко ул., д.23а, г. Иркутск, 664074    Тел./ факс.: (3952) 41-12-83</w:t>
      </w:r>
    </w:p>
    <w:p w14:paraId="0C1E45D3" w14:textId="58C55522" w:rsidR="0016537F" w:rsidRDefault="0016537F" w:rsidP="00450E34">
      <w:pPr>
        <w:jc w:val="center"/>
        <w:rPr>
          <w:sz w:val="24"/>
          <w:szCs w:val="24"/>
        </w:rPr>
      </w:pPr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r w:rsidR="00FF6283">
        <w:rPr>
          <w:szCs w:val="24"/>
        </w:rPr>
        <w:t xml:space="preserve">: </w:t>
      </w:r>
      <w:hyperlink r:id="rId7" w:history="1">
        <w:r w:rsidR="00FF6283" w:rsidRPr="00794726">
          <w:rPr>
            <w:rStyle w:val="a4"/>
            <w:lang w:val="en-US"/>
          </w:rPr>
          <w:t>mail</w:t>
        </w:r>
        <w:r w:rsidR="00FF6283" w:rsidRPr="00794726">
          <w:rPr>
            <w:rStyle w:val="a4"/>
          </w:rPr>
          <w:t>@</w:t>
        </w:r>
        <w:proofErr w:type="spellStart"/>
        <w:r w:rsidR="00FF6283" w:rsidRPr="00794726">
          <w:rPr>
            <w:rStyle w:val="a4"/>
            <w:lang w:val="en-US"/>
          </w:rPr>
          <w:t>esbrsuj</w:t>
        </w:r>
        <w:proofErr w:type="spellEnd"/>
        <w:r w:rsidR="00FF6283" w:rsidRPr="00794726">
          <w:rPr>
            <w:rStyle w:val="a4"/>
          </w:rPr>
          <w:t>.</w:t>
        </w:r>
        <w:proofErr w:type="spellStart"/>
        <w:r w:rsidR="00FF6283" w:rsidRPr="00794726">
          <w:rPr>
            <w:rStyle w:val="a4"/>
            <w:lang w:val="en-US"/>
          </w:rPr>
          <w:t>ru</w:t>
        </w:r>
        <w:proofErr w:type="spellEnd"/>
      </w:hyperlink>
      <w:r w:rsidR="00FF6283">
        <w:rPr>
          <w:color w:val="0000FF"/>
          <w:u w:val="single"/>
        </w:rPr>
        <w:t xml:space="preserve"> </w:t>
      </w:r>
      <w:r>
        <w:rPr>
          <w:sz w:val="16"/>
          <w:szCs w:val="24"/>
        </w:rPr>
        <w:t>ОКПО 5555118, ОГРН 1037739536758, ИНН/КПП  7710324108  / 381243001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76"/>
      </w:tblGrid>
      <w:tr w:rsidR="0016537F" w:rsidRPr="0041385E" w14:paraId="4A1E0F07" w14:textId="77777777" w:rsidTr="00450E34">
        <w:trPr>
          <w:trHeight w:val="274"/>
        </w:trPr>
        <w:tc>
          <w:tcPr>
            <w:tcW w:w="4776" w:type="dxa"/>
          </w:tcPr>
          <w:p w14:paraId="0069720B" w14:textId="77777777" w:rsidR="0016537F" w:rsidRPr="0041385E" w:rsidRDefault="0016537F" w:rsidP="00C333F5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14:paraId="6848C0EC" w14:textId="77777777" w:rsidR="0016537F" w:rsidRPr="0041385E" w:rsidRDefault="0016537F" w:rsidP="00C333F5">
            <w:pPr>
              <w:rPr>
                <w:sz w:val="24"/>
                <w:szCs w:val="24"/>
              </w:rPr>
            </w:pPr>
          </w:p>
        </w:tc>
      </w:tr>
    </w:tbl>
    <w:p w14:paraId="4CAD48C3" w14:textId="77777777" w:rsidR="001767C5" w:rsidRDefault="001767C5" w:rsidP="001767C5">
      <w:pPr>
        <w:ind w:left="6237"/>
        <w:jc w:val="both"/>
        <w:rPr>
          <w:b/>
          <w:sz w:val="28"/>
          <w:szCs w:val="28"/>
        </w:rPr>
      </w:pPr>
    </w:p>
    <w:p w14:paraId="09E93C98" w14:textId="77777777" w:rsidR="00AB1860" w:rsidRPr="009B576B" w:rsidRDefault="00AB1860" w:rsidP="001767C5">
      <w:pPr>
        <w:ind w:left="6237"/>
        <w:jc w:val="both"/>
        <w:rPr>
          <w:b/>
          <w:sz w:val="28"/>
          <w:szCs w:val="28"/>
        </w:rPr>
      </w:pPr>
    </w:p>
    <w:p w14:paraId="2ECD3330" w14:textId="0B762CDD" w:rsidR="001767C5" w:rsidRPr="009B576B" w:rsidRDefault="001767C5" w:rsidP="001767C5">
      <w:pPr>
        <w:spacing w:line="360" w:lineRule="auto"/>
        <w:jc w:val="center"/>
        <w:rPr>
          <w:b/>
          <w:sz w:val="28"/>
          <w:szCs w:val="28"/>
        </w:rPr>
      </w:pPr>
      <w:r w:rsidRPr="009B576B">
        <w:rPr>
          <w:b/>
          <w:sz w:val="28"/>
          <w:szCs w:val="28"/>
        </w:rPr>
        <w:t>Уважаемы</w:t>
      </w:r>
      <w:r w:rsidR="000A42F9">
        <w:rPr>
          <w:b/>
          <w:sz w:val="28"/>
          <w:szCs w:val="28"/>
        </w:rPr>
        <w:t>е</w:t>
      </w:r>
      <w:r w:rsidRPr="009B576B">
        <w:rPr>
          <w:b/>
          <w:sz w:val="28"/>
          <w:szCs w:val="28"/>
        </w:rPr>
        <w:t xml:space="preserve"> </w:t>
      </w:r>
      <w:r w:rsidR="000A42F9">
        <w:rPr>
          <w:b/>
          <w:sz w:val="28"/>
          <w:szCs w:val="28"/>
        </w:rPr>
        <w:t>коллеги</w:t>
      </w:r>
      <w:r w:rsidRPr="009B576B">
        <w:rPr>
          <w:b/>
          <w:sz w:val="28"/>
          <w:szCs w:val="28"/>
        </w:rPr>
        <w:t>!</w:t>
      </w:r>
    </w:p>
    <w:p w14:paraId="254812CB" w14:textId="795EA7A0" w:rsidR="0016537F" w:rsidRDefault="001B06E7" w:rsidP="009B228A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1767C5">
        <w:rPr>
          <w:color w:val="000000"/>
          <w:sz w:val="24"/>
          <w:szCs w:val="24"/>
          <w:lang w:bidi="ru-RU"/>
        </w:rPr>
        <w:t xml:space="preserve">Восточно-Сибирский филиал Российского государственного университета правосудия приглашает Вас </w:t>
      </w:r>
      <w:r w:rsidR="0016537F" w:rsidRPr="001767C5">
        <w:rPr>
          <w:color w:val="000000"/>
          <w:sz w:val="24"/>
          <w:szCs w:val="24"/>
          <w:lang w:bidi="ru-RU"/>
        </w:rPr>
        <w:t xml:space="preserve">принять участие в работе </w:t>
      </w:r>
      <w:r w:rsidR="00310D87">
        <w:rPr>
          <w:color w:val="000000"/>
          <w:sz w:val="24"/>
          <w:szCs w:val="24"/>
          <w:lang w:bidi="ru-RU"/>
        </w:rPr>
        <w:t xml:space="preserve">межвузовского </w:t>
      </w:r>
      <w:r w:rsidR="00F80094">
        <w:rPr>
          <w:color w:val="000000"/>
          <w:sz w:val="24"/>
          <w:szCs w:val="24"/>
          <w:lang w:bidi="ru-RU"/>
        </w:rPr>
        <w:t xml:space="preserve">студенческого </w:t>
      </w:r>
      <w:r w:rsidR="00F80094">
        <w:rPr>
          <w:color w:val="000000"/>
          <w:sz w:val="24"/>
          <w:szCs w:val="24"/>
        </w:rPr>
        <w:t>круглого стола</w:t>
      </w:r>
      <w:r w:rsidR="00450E34" w:rsidRPr="001767C5">
        <w:rPr>
          <w:color w:val="000000"/>
          <w:sz w:val="24"/>
          <w:szCs w:val="24"/>
        </w:rPr>
        <w:t xml:space="preserve"> </w:t>
      </w:r>
      <w:r w:rsidR="00450E34" w:rsidRPr="001767C5">
        <w:rPr>
          <w:b/>
          <w:color w:val="000000"/>
          <w:sz w:val="24"/>
          <w:szCs w:val="24"/>
        </w:rPr>
        <w:t>«</w:t>
      </w:r>
      <w:r w:rsidR="00054995">
        <w:rPr>
          <w:b/>
          <w:color w:val="000000"/>
          <w:sz w:val="24"/>
          <w:szCs w:val="24"/>
        </w:rPr>
        <w:t>Уроки Токийского и Хабаровского процессов</w:t>
      </w:r>
      <w:r w:rsidR="00450E34" w:rsidRPr="001767C5">
        <w:rPr>
          <w:b/>
          <w:color w:val="000000"/>
          <w:sz w:val="24"/>
          <w:szCs w:val="24"/>
        </w:rPr>
        <w:t>»</w:t>
      </w:r>
      <w:r w:rsidR="000438A0">
        <w:rPr>
          <w:color w:val="000000"/>
          <w:sz w:val="24"/>
          <w:szCs w:val="24"/>
          <w:lang w:bidi="ru-RU"/>
        </w:rPr>
        <w:t>.</w:t>
      </w:r>
    </w:p>
    <w:p w14:paraId="1237D0A2" w14:textId="751EA483" w:rsidR="000438A0" w:rsidRPr="00630834" w:rsidRDefault="000438A0" w:rsidP="009B228A">
      <w:pPr>
        <w:spacing w:line="276" w:lineRule="auto"/>
        <w:ind w:firstLine="567"/>
        <w:jc w:val="both"/>
        <w:rPr>
          <w:sz w:val="24"/>
          <w:szCs w:val="24"/>
        </w:rPr>
      </w:pPr>
      <w:r w:rsidRPr="00630834">
        <w:rPr>
          <w:sz w:val="24"/>
          <w:szCs w:val="24"/>
        </w:rPr>
        <w:t>Проведение</w:t>
      </w:r>
      <w:r>
        <w:rPr>
          <w:sz w:val="24"/>
          <w:szCs w:val="24"/>
        </w:rPr>
        <w:t xml:space="preserve"> </w:t>
      </w:r>
      <w:r w:rsidR="00F80094">
        <w:rPr>
          <w:sz w:val="24"/>
          <w:szCs w:val="24"/>
        </w:rPr>
        <w:t xml:space="preserve">мероприятия </w:t>
      </w:r>
      <w:r w:rsidRPr="00630834">
        <w:rPr>
          <w:sz w:val="24"/>
          <w:szCs w:val="24"/>
        </w:rPr>
        <w:t xml:space="preserve">планируется </w:t>
      </w:r>
      <w:r>
        <w:rPr>
          <w:b/>
          <w:sz w:val="24"/>
          <w:szCs w:val="24"/>
        </w:rPr>
        <w:t>2</w:t>
      </w:r>
      <w:r w:rsidR="00F8009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F80094">
        <w:rPr>
          <w:b/>
          <w:sz w:val="24"/>
          <w:szCs w:val="24"/>
        </w:rPr>
        <w:t>ноября</w:t>
      </w:r>
      <w:r>
        <w:rPr>
          <w:b/>
          <w:sz w:val="24"/>
          <w:szCs w:val="24"/>
        </w:rPr>
        <w:t xml:space="preserve"> 2021</w:t>
      </w:r>
      <w:r w:rsidRPr="00630834">
        <w:rPr>
          <w:b/>
          <w:sz w:val="24"/>
          <w:szCs w:val="24"/>
        </w:rPr>
        <w:t xml:space="preserve"> г.</w:t>
      </w:r>
      <w:r w:rsidR="00F80094">
        <w:rPr>
          <w:b/>
          <w:sz w:val="24"/>
          <w:szCs w:val="24"/>
        </w:rPr>
        <w:t xml:space="preserve"> </w:t>
      </w:r>
      <w:r w:rsidR="00F80094" w:rsidRPr="00F80094">
        <w:rPr>
          <w:sz w:val="24"/>
          <w:szCs w:val="24"/>
        </w:rPr>
        <w:t>на базе</w:t>
      </w:r>
      <w:r w:rsidR="00F80094">
        <w:rPr>
          <w:b/>
          <w:sz w:val="24"/>
          <w:szCs w:val="24"/>
        </w:rPr>
        <w:t xml:space="preserve"> </w:t>
      </w:r>
      <w:r w:rsidR="00F80094" w:rsidRPr="00F80094">
        <w:rPr>
          <w:sz w:val="24"/>
          <w:szCs w:val="24"/>
        </w:rPr>
        <w:t xml:space="preserve">Иркутской областной государственной универсальной научной библиотеки им. И.И. </w:t>
      </w:r>
      <w:proofErr w:type="gramStart"/>
      <w:r w:rsidR="00F80094" w:rsidRPr="00F80094">
        <w:rPr>
          <w:sz w:val="24"/>
          <w:szCs w:val="24"/>
        </w:rPr>
        <w:t>Молчанова-Сибирского</w:t>
      </w:r>
      <w:proofErr w:type="gramEnd"/>
      <w:r w:rsidRPr="00F80094">
        <w:rPr>
          <w:sz w:val="24"/>
          <w:szCs w:val="24"/>
        </w:rPr>
        <w:t xml:space="preserve">, </w:t>
      </w:r>
      <w:r w:rsidRPr="00630834">
        <w:rPr>
          <w:sz w:val="24"/>
          <w:szCs w:val="24"/>
        </w:rPr>
        <w:t xml:space="preserve">начало работы </w:t>
      </w:r>
      <w:r w:rsidR="00F80094">
        <w:rPr>
          <w:sz w:val="24"/>
          <w:szCs w:val="24"/>
        </w:rPr>
        <w:t>круглого стола</w:t>
      </w:r>
      <w:r w:rsidRPr="00630834">
        <w:rPr>
          <w:sz w:val="24"/>
          <w:szCs w:val="24"/>
        </w:rPr>
        <w:t xml:space="preserve"> в</w:t>
      </w:r>
      <w:r w:rsidRPr="00630834">
        <w:rPr>
          <w:b/>
          <w:sz w:val="24"/>
          <w:szCs w:val="24"/>
        </w:rPr>
        <w:t xml:space="preserve"> 1</w:t>
      </w:r>
      <w:r w:rsidR="00AB1860">
        <w:rPr>
          <w:b/>
          <w:sz w:val="24"/>
          <w:szCs w:val="24"/>
        </w:rPr>
        <w:t>5</w:t>
      </w:r>
      <w:r w:rsidRPr="00630834">
        <w:rPr>
          <w:b/>
          <w:sz w:val="24"/>
          <w:szCs w:val="24"/>
        </w:rPr>
        <w:t>:00</w:t>
      </w:r>
      <w:r w:rsidRPr="00630834">
        <w:rPr>
          <w:sz w:val="24"/>
          <w:szCs w:val="24"/>
        </w:rPr>
        <w:t xml:space="preserve"> </w:t>
      </w:r>
      <w:r w:rsidR="00F80094">
        <w:rPr>
          <w:color w:val="000000"/>
          <w:sz w:val="24"/>
          <w:szCs w:val="24"/>
          <w:lang w:bidi="ru-RU"/>
        </w:rPr>
        <w:t xml:space="preserve">по адресу </w:t>
      </w:r>
      <w:r w:rsidR="00F80094" w:rsidRPr="00F80094">
        <w:rPr>
          <w:sz w:val="24"/>
          <w:szCs w:val="24"/>
        </w:rPr>
        <w:t>г.</w:t>
      </w:r>
      <w:r w:rsidR="00F80094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F80094" w:rsidRPr="00F80094">
        <w:rPr>
          <w:sz w:val="24"/>
          <w:szCs w:val="24"/>
        </w:rPr>
        <w:t>Иркутск, ул. Лермонтова, 253</w:t>
      </w:r>
      <w:r w:rsidRPr="001767C5">
        <w:rPr>
          <w:color w:val="000000"/>
          <w:sz w:val="24"/>
          <w:szCs w:val="24"/>
          <w:lang w:bidi="ru-RU"/>
        </w:rPr>
        <w:t xml:space="preserve"> (</w:t>
      </w:r>
      <w:r w:rsidR="00F80094">
        <w:rPr>
          <w:color w:val="000000"/>
          <w:sz w:val="24"/>
          <w:szCs w:val="24"/>
          <w:lang w:bidi="ru-RU"/>
        </w:rPr>
        <w:t>информация</w:t>
      </w:r>
      <w:r w:rsidRPr="001767C5">
        <w:rPr>
          <w:color w:val="000000"/>
          <w:sz w:val="24"/>
          <w:szCs w:val="24"/>
          <w:lang w:bidi="ru-RU"/>
        </w:rPr>
        <w:t xml:space="preserve"> </w:t>
      </w:r>
      <w:r w:rsidR="00F80094">
        <w:rPr>
          <w:color w:val="000000"/>
          <w:sz w:val="24"/>
          <w:szCs w:val="24"/>
          <w:lang w:bidi="ru-RU"/>
        </w:rPr>
        <w:t xml:space="preserve">относительно аудитории </w:t>
      </w:r>
      <w:r w:rsidRPr="001767C5">
        <w:rPr>
          <w:color w:val="000000"/>
          <w:sz w:val="24"/>
          <w:szCs w:val="24"/>
          <w:lang w:bidi="ru-RU"/>
        </w:rPr>
        <w:t>буд</w:t>
      </w:r>
      <w:r w:rsidR="00F80094">
        <w:rPr>
          <w:color w:val="000000"/>
          <w:sz w:val="24"/>
          <w:szCs w:val="24"/>
          <w:lang w:bidi="ru-RU"/>
        </w:rPr>
        <w:t>е</w:t>
      </w:r>
      <w:r w:rsidRPr="001767C5">
        <w:rPr>
          <w:color w:val="000000"/>
          <w:sz w:val="24"/>
          <w:szCs w:val="24"/>
          <w:lang w:bidi="ru-RU"/>
        </w:rPr>
        <w:t xml:space="preserve">т </w:t>
      </w:r>
      <w:r w:rsidR="00F80094">
        <w:rPr>
          <w:color w:val="000000"/>
          <w:sz w:val="24"/>
          <w:szCs w:val="24"/>
          <w:lang w:bidi="ru-RU"/>
        </w:rPr>
        <w:t>направлена</w:t>
      </w:r>
      <w:r w:rsidRPr="001767C5">
        <w:rPr>
          <w:color w:val="000000"/>
          <w:sz w:val="24"/>
          <w:szCs w:val="24"/>
          <w:lang w:bidi="ru-RU"/>
        </w:rPr>
        <w:t xml:space="preserve"> участникам после обработки заявок</w:t>
      </w:r>
      <w:r w:rsidR="009E0517">
        <w:rPr>
          <w:color w:val="000000"/>
          <w:sz w:val="24"/>
          <w:szCs w:val="24"/>
          <w:lang w:bidi="ru-RU"/>
        </w:rPr>
        <w:t xml:space="preserve">, также возможно </w:t>
      </w:r>
      <w:r w:rsidR="009E0517" w:rsidRPr="009E0517">
        <w:rPr>
          <w:color w:val="000000"/>
          <w:sz w:val="24"/>
          <w:szCs w:val="24"/>
          <w:lang w:bidi="ru-RU"/>
        </w:rPr>
        <w:t xml:space="preserve"> </w:t>
      </w:r>
      <w:r w:rsidR="009E0517">
        <w:rPr>
          <w:color w:val="000000"/>
          <w:sz w:val="24"/>
          <w:szCs w:val="24"/>
          <w:lang w:bidi="ru-RU"/>
        </w:rPr>
        <w:t xml:space="preserve">подключение через </w:t>
      </w:r>
      <w:bookmarkStart w:id="0" w:name="_GoBack"/>
      <w:bookmarkEnd w:id="0"/>
      <w:r w:rsidR="009E0517">
        <w:rPr>
          <w:color w:val="000000"/>
          <w:sz w:val="24"/>
          <w:szCs w:val="24"/>
          <w:lang w:val="en-US" w:bidi="ru-RU"/>
        </w:rPr>
        <w:t>ZOOM</w:t>
      </w:r>
      <w:r w:rsidRPr="001767C5">
        <w:rPr>
          <w:color w:val="000000"/>
          <w:sz w:val="24"/>
          <w:szCs w:val="24"/>
          <w:lang w:bidi="ru-RU"/>
        </w:rPr>
        <w:t>)</w:t>
      </w:r>
      <w:r w:rsidRPr="001767C5">
        <w:rPr>
          <w:sz w:val="24"/>
          <w:szCs w:val="24"/>
        </w:rPr>
        <w:t xml:space="preserve">. </w:t>
      </w:r>
    </w:p>
    <w:p w14:paraId="024B835D" w14:textId="56566EF7" w:rsidR="000438A0" w:rsidRPr="00630834" w:rsidRDefault="000438A0" w:rsidP="009B228A">
      <w:pPr>
        <w:spacing w:line="276" w:lineRule="auto"/>
        <w:ind w:firstLine="567"/>
        <w:jc w:val="both"/>
        <w:rPr>
          <w:sz w:val="24"/>
          <w:szCs w:val="24"/>
        </w:rPr>
      </w:pPr>
      <w:r w:rsidRPr="00630834">
        <w:rPr>
          <w:sz w:val="24"/>
          <w:szCs w:val="24"/>
        </w:rPr>
        <w:t>К участию приглашаются: аспиранты, магистранты и студенты юридических вузов</w:t>
      </w:r>
      <w:r w:rsidR="00F80094">
        <w:rPr>
          <w:sz w:val="24"/>
          <w:szCs w:val="24"/>
        </w:rPr>
        <w:t>.</w:t>
      </w:r>
      <w:r w:rsidRPr="00630834">
        <w:rPr>
          <w:sz w:val="24"/>
          <w:szCs w:val="24"/>
        </w:rPr>
        <w:t xml:space="preserve"> </w:t>
      </w:r>
    </w:p>
    <w:p w14:paraId="25FB3637" w14:textId="11698CFA" w:rsidR="000438A0" w:rsidRPr="00630834" w:rsidRDefault="000438A0" w:rsidP="009B228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0438A0">
        <w:rPr>
          <w:sz w:val="24"/>
          <w:szCs w:val="24"/>
        </w:rPr>
        <w:t>Основная проблематика</w:t>
      </w:r>
      <w:r w:rsidRPr="00630834">
        <w:rPr>
          <w:sz w:val="24"/>
          <w:szCs w:val="24"/>
        </w:rPr>
        <w:t xml:space="preserve">: </w:t>
      </w:r>
      <w:r w:rsidR="00F80094" w:rsidRPr="00F80094">
        <w:rPr>
          <w:sz w:val="24"/>
          <w:szCs w:val="24"/>
        </w:rPr>
        <w:t>итоги деятельности Хабаровского и Токийского международных военных трибуналов</w:t>
      </w:r>
      <w:r w:rsidR="00310D87">
        <w:rPr>
          <w:sz w:val="24"/>
          <w:szCs w:val="24"/>
        </w:rPr>
        <w:t>,</w:t>
      </w:r>
      <w:r w:rsidR="00F80094" w:rsidRPr="00F80094">
        <w:rPr>
          <w:sz w:val="24"/>
          <w:szCs w:val="24"/>
        </w:rPr>
        <w:t xml:space="preserve"> основы м</w:t>
      </w:r>
      <w:r w:rsidR="00310D87">
        <w:rPr>
          <w:sz w:val="24"/>
          <w:szCs w:val="24"/>
        </w:rPr>
        <w:t xml:space="preserve">еждународной уголовной юстицию, </w:t>
      </w:r>
      <w:r w:rsidR="00F80094" w:rsidRPr="00F80094">
        <w:rPr>
          <w:sz w:val="24"/>
          <w:szCs w:val="24"/>
        </w:rPr>
        <w:t>принцип неотвратимости наказания и индивидуальной ответственности физических лиц за совершение международных преступлений</w:t>
      </w:r>
      <w:r w:rsidR="00310D87">
        <w:rPr>
          <w:sz w:val="24"/>
          <w:szCs w:val="24"/>
        </w:rPr>
        <w:t>,</w:t>
      </w:r>
      <w:r w:rsidR="00F80094" w:rsidRPr="00F80094">
        <w:rPr>
          <w:sz w:val="24"/>
          <w:szCs w:val="24"/>
        </w:rPr>
        <w:t xml:space="preserve"> принцип международно-правовой ответственности государств за совершение особо социально опасных деяний в виде международный деяний</w:t>
      </w:r>
      <w:r w:rsidR="00310D87">
        <w:rPr>
          <w:sz w:val="24"/>
          <w:szCs w:val="24"/>
        </w:rPr>
        <w:t>.</w:t>
      </w:r>
    </w:p>
    <w:p w14:paraId="37BB0801" w14:textId="0BFBEA6E" w:rsidR="0016537F" w:rsidRPr="001767C5" w:rsidRDefault="0016537F" w:rsidP="009B228A">
      <w:pPr>
        <w:pStyle w:val="20"/>
        <w:shd w:val="clear" w:color="auto" w:fill="auto"/>
        <w:spacing w:before="0" w:after="0" w:line="276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1767C5">
        <w:rPr>
          <w:color w:val="000000"/>
          <w:sz w:val="24"/>
          <w:szCs w:val="24"/>
          <w:lang w:eastAsia="ru-RU" w:bidi="ru-RU"/>
        </w:rPr>
        <w:t>Перечень рассматриваемых вопросов может быть расширен в рамках общей темы мероприятия.</w:t>
      </w:r>
    </w:p>
    <w:p w14:paraId="1D2EE642" w14:textId="67366763" w:rsidR="0016537F" w:rsidRPr="001767C5" w:rsidRDefault="0016537F" w:rsidP="009B228A">
      <w:pPr>
        <w:tabs>
          <w:tab w:val="left" w:pos="990"/>
        </w:tabs>
        <w:spacing w:line="276" w:lineRule="auto"/>
        <w:ind w:firstLine="567"/>
        <w:jc w:val="both"/>
        <w:rPr>
          <w:sz w:val="24"/>
          <w:szCs w:val="24"/>
        </w:rPr>
      </w:pPr>
      <w:r w:rsidRPr="001767C5">
        <w:rPr>
          <w:sz w:val="24"/>
          <w:szCs w:val="24"/>
        </w:rPr>
        <w:t xml:space="preserve">Заявку на участие </w:t>
      </w:r>
      <w:r w:rsidR="0020162F" w:rsidRPr="001767C5">
        <w:rPr>
          <w:sz w:val="24"/>
          <w:szCs w:val="24"/>
        </w:rPr>
        <w:t>необходимо направить в срок</w:t>
      </w:r>
      <w:r w:rsidRPr="001767C5">
        <w:rPr>
          <w:sz w:val="24"/>
          <w:szCs w:val="24"/>
        </w:rPr>
        <w:t xml:space="preserve"> </w:t>
      </w:r>
      <w:r w:rsidR="0020162F" w:rsidRPr="001767C5">
        <w:rPr>
          <w:b/>
          <w:sz w:val="24"/>
          <w:szCs w:val="24"/>
        </w:rPr>
        <w:t>д</w:t>
      </w:r>
      <w:r w:rsidR="005F281D" w:rsidRPr="001767C5">
        <w:rPr>
          <w:b/>
          <w:sz w:val="24"/>
          <w:szCs w:val="24"/>
        </w:rPr>
        <w:t xml:space="preserve">о </w:t>
      </w:r>
      <w:r w:rsidR="00310D87">
        <w:rPr>
          <w:b/>
          <w:sz w:val="24"/>
          <w:szCs w:val="24"/>
        </w:rPr>
        <w:t>2</w:t>
      </w:r>
      <w:r w:rsidR="00BD7587">
        <w:rPr>
          <w:b/>
          <w:sz w:val="24"/>
          <w:szCs w:val="24"/>
        </w:rPr>
        <w:t>3</w:t>
      </w:r>
      <w:r w:rsidR="0020162F" w:rsidRPr="001767C5">
        <w:rPr>
          <w:b/>
          <w:sz w:val="24"/>
          <w:szCs w:val="24"/>
        </w:rPr>
        <w:t xml:space="preserve"> </w:t>
      </w:r>
      <w:r w:rsidR="00310D87">
        <w:rPr>
          <w:b/>
          <w:sz w:val="24"/>
          <w:szCs w:val="24"/>
        </w:rPr>
        <w:t>ноября</w:t>
      </w:r>
      <w:r w:rsidRPr="001767C5">
        <w:rPr>
          <w:b/>
          <w:sz w:val="24"/>
          <w:szCs w:val="24"/>
        </w:rPr>
        <w:t xml:space="preserve"> 20</w:t>
      </w:r>
      <w:r w:rsidR="00F54F8A" w:rsidRPr="001767C5">
        <w:rPr>
          <w:b/>
          <w:sz w:val="24"/>
          <w:szCs w:val="24"/>
        </w:rPr>
        <w:t>2</w:t>
      </w:r>
      <w:r w:rsidR="00283327">
        <w:rPr>
          <w:b/>
          <w:sz w:val="24"/>
          <w:szCs w:val="24"/>
        </w:rPr>
        <w:t>1</w:t>
      </w:r>
      <w:r w:rsidRPr="001767C5">
        <w:rPr>
          <w:b/>
          <w:sz w:val="24"/>
          <w:szCs w:val="24"/>
        </w:rPr>
        <w:t xml:space="preserve"> года</w:t>
      </w:r>
      <w:r w:rsidRPr="001767C5">
        <w:rPr>
          <w:sz w:val="24"/>
          <w:szCs w:val="24"/>
        </w:rPr>
        <w:t xml:space="preserve"> по электронному адресу: </w:t>
      </w:r>
      <w:r w:rsidR="00283327" w:rsidRPr="00283327">
        <w:rPr>
          <w:sz w:val="24"/>
          <w:szCs w:val="24"/>
        </w:rPr>
        <w:t>conf.actual@mail.ru</w:t>
      </w:r>
      <w:r w:rsidR="00283327" w:rsidRPr="001767C5">
        <w:rPr>
          <w:sz w:val="24"/>
          <w:szCs w:val="24"/>
        </w:rPr>
        <w:t xml:space="preserve"> </w:t>
      </w:r>
      <w:r w:rsidR="00100D96" w:rsidRPr="001767C5">
        <w:rPr>
          <w:sz w:val="24"/>
          <w:szCs w:val="24"/>
        </w:rPr>
        <w:t xml:space="preserve">(в теме письма указать название </w:t>
      </w:r>
      <w:r w:rsidR="00310D87">
        <w:rPr>
          <w:sz w:val="24"/>
          <w:szCs w:val="24"/>
        </w:rPr>
        <w:t>круглого стола</w:t>
      </w:r>
      <w:r w:rsidR="00100D96" w:rsidRPr="001767C5">
        <w:rPr>
          <w:sz w:val="24"/>
          <w:szCs w:val="24"/>
        </w:rPr>
        <w:t>).</w:t>
      </w:r>
      <w:r w:rsidR="00EC019F" w:rsidRPr="001767C5">
        <w:rPr>
          <w:sz w:val="24"/>
          <w:szCs w:val="24"/>
        </w:rPr>
        <w:t xml:space="preserve"> </w:t>
      </w:r>
      <w:r w:rsidRPr="001767C5">
        <w:rPr>
          <w:sz w:val="24"/>
          <w:szCs w:val="24"/>
        </w:rPr>
        <w:t>Форм</w:t>
      </w:r>
      <w:r w:rsidR="00100D96" w:rsidRPr="001767C5">
        <w:rPr>
          <w:sz w:val="24"/>
          <w:szCs w:val="24"/>
        </w:rPr>
        <w:t>а заявки на участие прилагается (Приложение №</w:t>
      </w:r>
      <w:r w:rsidR="00EC019F" w:rsidRPr="001767C5">
        <w:rPr>
          <w:sz w:val="24"/>
          <w:szCs w:val="24"/>
        </w:rPr>
        <w:t xml:space="preserve"> </w:t>
      </w:r>
      <w:r w:rsidR="00100D96" w:rsidRPr="001767C5">
        <w:rPr>
          <w:sz w:val="24"/>
          <w:szCs w:val="24"/>
        </w:rPr>
        <w:t>1)</w:t>
      </w:r>
      <w:r w:rsidR="00EC019F" w:rsidRPr="001767C5">
        <w:rPr>
          <w:sz w:val="24"/>
          <w:szCs w:val="24"/>
        </w:rPr>
        <w:t>.</w:t>
      </w:r>
    </w:p>
    <w:p w14:paraId="0A9C3F59" w14:textId="7D570E58" w:rsidR="00097BA7" w:rsidRPr="001767C5" w:rsidRDefault="003021D5" w:rsidP="009B228A">
      <w:pPr>
        <w:spacing w:line="276" w:lineRule="auto"/>
        <w:ind w:firstLine="567"/>
        <w:jc w:val="both"/>
        <w:rPr>
          <w:sz w:val="24"/>
          <w:szCs w:val="24"/>
        </w:rPr>
      </w:pPr>
      <w:r w:rsidRPr="001767C5">
        <w:rPr>
          <w:sz w:val="24"/>
          <w:szCs w:val="24"/>
        </w:rPr>
        <w:t xml:space="preserve">По итогам </w:t>
      </w:r>
      <w:r w:rsidR="00BD7587">
        <w:rPr>
          <w:sz w:val="24"/>
          <w:szCs w:val="24"/>
        </w:rPr>
        <w:t>круглого стола</w:t>
      </w:r>
      <w:r w:rsidR="00437982" w:rsidRPr="001767C5">
        <w:rPr>
          <w:sz w:val="24"/>
          <w:szCs w:val="24"/>
        </w:rPr>
        <w:t xml:space="preserve"> </w:t>
      </w:r>
      <w:r w:rsidRPr="001767C5">
        <w:rPr>
          <w:sz w:val="24"/>
          <w:szCs w:val="24"/>
        </w:rPr>
        <w:t>доклады</w:t>
      </w:r>
      <w:r w:rsidR="00097BA7" w:rsidRPr="001767C5">
        <w:rPr>
          <w:sz w:val="24"/>
          <w:szCs w:val="24"/>
        </w:rPr>
        <w:t>,</w:t>
      </w:r>
      <w:r w:rsidRPr="001767C5">
        <w:rPr>
          <w:sz w:val="24"/>
          <w:szCs w:val="24"/>
        </w:rPr>
        <w:t xml:space="preserve"> оформленные в соответствии с требованиями</w:t>
      </w:r>
      <w:r w:rsidR="00097BA7" w:rsidRPr="001767C5">
        <w:rPr>
          <w:sz w:val="24"/>
          <w:szCs w:val="24"/>
        </w:rPr>
        <w:t>,</w:t>
      </w:r>
      <w:r w:rsidRPr="001767C5">
        <w:rPr>
          <w:sz w:val="24"/>
          <w:szCs w:val="24"/>
        </w:rPr>
        <w:t xml:space="preserve"> могут быть рекомендованы к опубликованию в журнале «</w:t>
      </w:r>
      <w:proofErr w:type="spellStart"/>
      <w:r w:rsidRPr="001767C5">
        <w:rPr>
          <w:sz w:val="24"/>
          <w:szCs w:val="24"/>
        </w:rPr>
        <w:t>ГлаголЪ</w:t>
      </w:r>
      <w:proofErr w:type="spellEnd"/>
      <w:r w:rsidRPr="001767C5">
        <w:rPr>
          <w:sz w:val="24"/>
          <w:szCs w:val="24"/>
        </w:rPr>
        <w:t xml:space="preserve"> Правосудия».</w:t>
      </w:r>
      <w:r w:rsidR="00100D96" w:rsidRPr="001767C5">
        <w:rPr>
          <w:sz w:val="24"/>
          <w:szCs w:val="24"/>
        </w:rPr>
        <w:t xml:space="preserve"> Правила оформления</w:t>
      </w:r>
      <w:r w:rsidR="00097BA7" w:rsidRPr="001767C5">
        <w:rPr>
          <w:sz w:val="24"/>
          <w:szCs w:val="24"/>
        </w:rPr>
        <w:t xml:space="preserve"> статей прилага</w:t>
      </w:r>
      <w:r w:rsidR="007B3E4C" w:rsidRPr="001767C5">
        <w:rPr>
          <w:sz w:val="24"/>
          <w:szCs w:val="24"/>
        </w:rPr>
        <w:t>ю</w:t>
      </w:r>
      <w:r w:rsidR="00097BA7" w:rsidRPr="001767C5">
        <w:rPr>
          <w:sz w:val="24"/>
          <w:szCs w:val="24"/>
        </w:rPr>
        <w:t xml:space="preserve">тся </w:t>
      </w:r>
      <w:r w:rsidR="00EC019F" w:rsidRPr="001767C5">
        <w:rPr>
          <w:sz w:val="24"/>
          <w:szCs w:val="24"/>
        </w:rPr>
        <w:t>(Приложение № 2</w:t>
      </w:r>
      <w:r w:rsidR="00097BA7" w:rsidRPr="001767C5">
        <w:rPr>
          <w:sz w:val="24"/>
          <w:szCs w:val="24"/>
        </w:rPr>
        <w:t>)</w:t>
      </w:r>
      <w:r w:rsidR="00EC019F" w:rsidRPr="001767C5">
        <w:rPr>
          <w:sz w:val="24"/>
          <w:szCs w:val="24"/>
        </w:rPr>
        <w:t>.</w:t>
      </w:r>
    </w:p>
    <w:p w14:paraId="2736EDB5" w14:textId="7DBD6B4A" w:rsidR="00FF528D" w:rsidRPr="001767C5" w:rsidRDefault="0016537F" w:rsidP="009B228A">
      <w:pPr>
        <w:spacing w:line="276" w:lineRule="auto"/>
        <w:ind w:firstLine="567"/>
        <w:jc w:val="both"/>
        <w:rPr>
          <w:sz w:val="24"/>
          <w:szCs w:val="24"/>
        </w:rPr>
      </w:pPr>
      <w:r w:rsidRPr="001767C5">
        <w:rPr>
          <w:sz w:val="24"/>
          <w:szCs w:val="24"/>
        </w:rPr>
        <w:t xml:space="preserve">По дополнительным вопросам обращаться к </w:t>
      </w:r>
      <w:r w:rsidR="000438A0">
        <w:rPr>
          <w:sz w:val="24"/>
          <w:szCs w:val="24"/>
        </w:rPr>
        <w:t>Каландаришвили Христине Александровне</w:t>
      </w:r>
      <w:r w:rsidR="00FF528D" w:rsidRPr="001767C5">
        <w:rPr>
          <w:sz w:val="24"/>
          <w:szCs w:val="24"/>
        </w:rPr>
        <w:t xml:space="preserve"> – тел.</w:t>
      </w:r>
      <w:r w:rsidR="00100D96" w:rsidRPr="001767C5">
        <w:rPr>
          <w:sz w:val="24"/>
          <w:szCs w:val="24"/>
        </w:rPr>
        <w:t>:</w:t>
      </w:r>
      <w:r w:rsidR="00FF528D" w:rsidRPr="001767C5">
        <w:rPr>
          <w:sz w:val="24"/>
          <w:szCs w:val="24"/>
        </w:rPr>
        <w:t xml:space="preserve"> </w:t>
      </w:r>
      <w:r w:rsidR="00437982" w:rsidRPr="001767C5">
        <w:rPr>
          <w:sz w:val="24"/>
          <w:szCs w:val="24"/>
        </w:rPr>
        <w:t>8</w:t>
      </w:r>
      <w:r w:rsidR="00EC019F" w:rsidRPr="001767C5">
        <w:rPr>
          <w:sz w:val="24"/>
          <w:szCs w:val="24"/>
        </w:rPr>
        <w:t>(9</w:t>
      </w:r>
      <w:r w:rsidR="000438A0">
        <w:rPr>
          <w:sz w:val="24"/>
          <w:szCs w:val="24"/>
        </w:rPr>
        <w:t>14</w:t>
      </w:r>
      <w:r w:rsidR="00EC019F" w:rsidRPr="001767C5">
        <w:rPr>
          <w:sz w:val="24"/>
          <w:szCs w:val="24"/>
        </w:rPr>
        <w:t>)</w:t>
      </w:r>
      <w:r w:rsidR="000438A0">
        <w:rPr>
          <w:sz w:val="24"/>
          <w:szCs w:val="24"/>
        </w:rPr>
        <w:t>946</w:t>
      </w:r>
      <w:r w:rsidR="00EC019F" w:rsidRPr="001767C5">
        <w:rPr>
          <w:sz w:val="24"/>
          <w:szCs w:val="24"/>
        </w:rPr>
        <w:t>-</w:t>
      </w:r>
      <w:r w:rsidR="000438A0">
        <w:rPr>
          <w:sz w:val="24"/>
          <w:szCs w:val="24"/>
        </w:rPr>
        <w:t>20</w:t>
      </w:r>
      <w:r w:rsidR="00EC019F" w:rsidRPr="001767C5">
        <w:rPr>
          <w:sz w:val="24"/>
          <w:szCs w:val="24"/>
        </w:rPr>
        <w:t>-</w:t>
      </w:r>
      <w:r w:rsidR="000438A0">
        <w:rPr>
          <w:sz w:val="24"/>
          <w:szCs w:val="24"/>
        </w:rPr>
        <w:t>80</w:t>
      </w:r>
      <w:r w:rsidR="00450E34" w:rsidRPr="001767C5">
        <w:rPr>
          <w:sz w:val="24"/>
          <w:szCs w:val="24"/>
        </w:rPr>
        <w:t>.</w:t>
      </w:r>
    </w:p>
    <w:p w14:paraId="014A1153" w14:textId="77777777" w:rsidR="00351FE0" w:rsidRDefault="00351FE0" w:rsidP="005F281D">
      <w:pPr>
        <w:spacing w:line="276" w:lineRule="auto"/>
        <w:ind w:firstLine="567"/>
        <w:jc w:val="both"/>
        <w:rPr>
          <w:sz w:val="26"/>
          <w:szCs w:val="26"/>
        </w:rPr>
      </w:pPr>
    </w:p>
    <w:p w14:paraId="12D36ED5" w14:textId="77777777" w:rsidR="00AB1860" w:rsidRDefault="00AB1860" w:rsidP="005F281D">
      <w:pPr>
        <w:spacing w:line="276" w:lineRule="auto"/>
        <w:ind w:firstLine="567"/>
        <w:jc w:val="both"/>
        <w:rPr>
          <w:sz w:val="26"/>
          <w:szCs w:val="26"/>
        </w:rPr>
      </w:pPr>
    </w:p>
    <w:p w14:paraId="69F1E511" w14:textId="77777777" w:rsidR="00AB1860" w:rsidRPr="0047519A" w:rsidRDefault="00AB1860" w:rsidP="005F281D">
      <w:pPr>
        <w:spacing w:line="276" w:lineRule="auto"/>
        <w:ind w:firstLine="567"/>
        <w:jc w:val="both"/>
        <w:rPr>
          <w:sz w:val="26"/>
          <w:szCs w:val="26"/>
        </w:rPr>
      </w:pPr>
    </w:p>
    <w:p w14:paraId="11874518" w14:textId="77777777" w:rsidR="000912FD" w:rsidRDefault="0016537F" w:rsidP="005F281D">
      <w:pPr>
        <w:spacing w:line="276" w:lineRule="auto"/>
        <w:ind w:firstLine="567"/>
        <w:jc w:val="center"/>
        <w:rPr>
          <w:b/>
          <w:i/>
          <w:sz w:val="26"/>
          <w:szCs w:val="26"/>
        </w:rPr>
      </w:pPr>
      <w:r w:rsidRPr="0047519A">
        <w:rPr>
          <w:b/>
          <w:i/>
          <w:sz w:val="26"/>
          <w:szCs w:val="26"/>
        </w:rPr>
        <w:t>Будем рады видеть Вас сред</w:t>
      </w:r>
      <w:r w:rsidR="000912FD">
        <w:rPr>
          <w:b/>
          <w:i/>
          <w:sz w:val="26"/>
          <w:szCs w:val="26"/>
        </w:rPr>
        <w:t>и участников нашего мероприятия!</w:t>
      </w:r>
    </w:p>
    <w:p w14:paraId="6B5393AA" w14:textId="77777777" w:rsidR="000912FD" w:rsidRDefault="000912FD" w:rsidP="005F281D">
      <w:pPr>
        <w:spacing w:line="276" w:lineRule="auto"/>
        <w:ind w:firstLine="567"/>
        <w:rPr>
          <w:b/>
          <w:i/>
          <w:sz w:val="26"/>
          <w:szCs w:val="26"/>
        </w:rPr>
      </w:pPr>
    </w:p>
    <w:p w14:paraId="4CEB3989" w14:textId="77777777" w:rsidR="000438A0" w:rsidRDefault="000438A0" w:rsidP="005F281D">
      <w:pPr>
        <w:spacing w:line="276" w:lineRule="auto"/>
        <w:ind w:firstLine="567"/>
        <w:rPr>
          <w:b/>
          <w:i/>
          <w:sz w:val="26"/>
          <w:szCs w:val="26"/>
        </w:rPr>
      </w:pPr>
    </w:p>
    <w:p w14:paraId="7FEDA134" w14:textId="77777777" w:rsidR="00AB1860" w:rsidRDefault="00AB1860" w:rsidP="005F281D">
      <w:pPr>
        <w:spacing w:line="276" w:lineRule="auto"/>
        <w:ind w:firstLine="567"/>
        <w:rPr>
          <w:b/>
          <w:i/>
          <w:sz w:val="26"/>
          <w:szCs w:val="26"/>
        </w:rPr>
      </w:pPr>
    </w:p>
    <w:p w14:paraId="7C225337" w14:textId="77777777" w:rsidR="00310D87" w:rsidRDefault="00310D87" w:rsidP="005F281D">
      <w:pPr>
        <w:spacing w:line="276" w:lineRule="auto"/>
        <w:ind w:firstLine="567"/>
        <w:rPr>
          <w:b/>
          <w:i/>
          <w:sz w:val="26"/>
          <w:szCs w:val="26"/>
        </w:rPr>
      </w:pPr>
    </w:p>
    <w:p w14:paraId="4BDF5466" w14:textId="77777777" w:rsidR="00310D87" w:rsidRDefault="00310D87" w:rsidP="005F281D">
      <w:pPr>
        <w:spacing w:line="276" w:lineRule="auto"/>
        <w:ind w:firstLine="567"/>
        <w:rPr>
          <w:b/>
          <w:i/>
          <w:sz w:val="26"/>
          <w:szCs w:val="26"/>
        </w:rPr>
      </w:pPr>
    </w:p>
    <w:p w14:paraId="51B5AACA" w14:textId="77777777" w:rsidR="00310D87" w:rsidRDefault="00310D87" w:rsidP="005F281D">
      <w:pPr>
        <w:spacing w:line="276" w:lineRule="auto"/>
        <w:ind w:firstLine="567"/>
        <w:rPr>
          <w:b/>
          <w:i/>
          <w:sz w:val="26"/>
          <w:szCs w:val="26"/>
        </w:rPr>
      </w:pPr>
    </w:p>
    <w:p w14:paraId="52051D99" w14:textId="77777777" w:rsidR="000912FD" w:rsidRDefault="000912FD" w:rsidP="00100D96">
      <w:pPr>
        <w:tabs>
          <w:tab w:val="left" w:pos="6960"/>
        </w:tabs>
        <w:spacing w:line="276" w:lineRule="auto"/>
        <w:ind w:firstLine="567"/>
        <w:jc w:val="right"/>
        <w:rPr>
          <w:b/>
          <w:i/>
          <w:sz w:val="26"/>
          <w:szCs w:val="26"/>
        </w:rPr>
      </w:pPr>
    </w:p>
    <w:p w14:paraId="6878FE9A" w14:textId="4F5BB09E" w:rsidR="00AB1860" w:rsidRPr="00BD7587" w:rsidRDefault="00310D87" w:rsidP="00AB1860">
      <w:pPr>
        <w:tabs>
          <w:tab w:val="left" w:pos="6960"/>
        </w:tabs>
        <w:spacing w:line="276" w:lineRule="auto"/>
        <w:ind w:firstLine="567"/>
        <w:rPr>
          <w:b/>
          <w:sz w:val="28"/>
          <w:szCs w:val="28"/>
        </w:rPr>
      </w:pPr>
      <w:r w:rsidRPr="00BD7587">
        <w:rPr>
          <w:b/>
          <w:sz w:val="28"/>
          <w:szCs w:val="28"/>
        </w:rPr>
        <w:t>Оргкомитет</w:t>
      </w:r>
    </w:p>
    <w:p w14:paraId="7DD429FC" w14:textId="77777777" w:rsidR="00310D87" w:rsidRPr="00AB1860" w:rsidRDefault="00310D87" w:rsidP="00AB1860">
      <w:pPr>
        <w:tabs>
          <w:tab w:val="left" w:pos="6960"/>
        </w:tabs>
        <w:spacing w:line="276" w:lineRule="auto"/>
        <w:ind w:firstLine="567"/>
        <w:rPr>
          <w:sz w:val="24"/>
          <w:szCs w:val="24"/>
        </w:rPr>
      </w:pPr>
    </w:p>
    <w:p w14:paraId="5A4E3489" w14:textId="77777777" w:rsidR="00AB1860" w:rsidRDefault="00AB1860" w:rsidP="000912FD">
      <w:pPr>
        <w:tabs>
          <w:tab w:val="left" w:pos="6960"/>
        </w:tabs>
        <w:spacing w:line="276" w:lineRule="auto"/>
        <w:rPr>
          <w:b/>
          <w:sz w:val="26"/>
          <w:szCs w:val="26"/>
        </w:rPr>
      </w:pPr>
    </w:p>
    <w:p w14:paraId="6D0BDD99" w14:textId="5E55D738" w:rsidR="00FF528D" w:rsidRDefault="00100D96" w:rsidP="00100D96">
      <w:pPr>
        <w:tabs>
          <w:tab w:val="left" w:pos="6960"/>
        </w:tabs>
        <w:spacing w:line="276" w:lineRule="auto"/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EC019F">
        <w:rPr>
          <w:b/>
          <w:sz w:val="26"/>
          <w:szCs w:val="26"/>
        </w:rPr>
        <w:t>риложение</w:t>
      </w:r>
      <w:r>
        <w:rPr>
          <w:b/>
          <w:sz w:val="26"/>
          <w:szCs w:val="26"/>
        </w:rPr>
        <w:t xml:space="preserve"> №</w:t>
      </w:r>
      <w:r w:rsidR="00EC019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</w:p>
    <w:p w14:paraId="7B4138CE" w14:textId="77777777" w:rsidR="0016537F" w:rsidRPr="009B576B" w:rsidRDefault="0016537F" w:rsidP="0016537F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  <w:r w:rsidRPr="009B576B">
        <w:rPr>
          <w:b/>
          <w:sz w:val="26"/>
          <w:szCs w:val="26"/>
        </w:rPr>
        <w:t>Заявка на участие</w:t>
      </w:r>
    </w:p>
    <w:p w14:paraId="102D2B5A" w14:textId="77777777" w:rsidR="0016537F" w:rsidRDefault="0016537F" w:rsidP="0016537F">
      <w:pPr>
        <w:ind w:firstLine="454"/>
        <w:jc w:val="center"/>
        <w:rPr>
          <w:sz w:val="24"/>
          <w:szCs w:val="24"/>
        </w:rPr>
      </w:pPr>
      <w:r w:rsidRPr="009B576B">
        <w:rPr>
          <w:sz w:val="24"/>
          <w:szCs w:val="24"/>
        </w:rPr>
        <w:t>(отдельным файлом:</w:t>
      </w:r>
      <w:r w:rsidR="00520632">
        <w:rPr>
          <w:sz w:val="24"/>
          <w:szCs w:val="24"/>
        </w:rPr>
        <w:t xml:space="preserve"> </w:t>
      </w:r>
      <w:proofErr w:type="spellStart"/>
      <w:r w:rsidRPr="009B576B">
        <w:rPr>
          <w:sz w:val="24"/>
          <w:szCs w:val="24"/>
        </w:rPr>
        <w:t>Фамилия_Заявка</w:t>
      </w:r>
      <w:proofErr w:type="spellEnd"/>
      <w:r w:rsidRPr="009B576B">
        <w:rPr>
          <w:sz w:val="24"/>
          <w:szCs w:val="24"/>
        </w:rPr>
        <w:t>.</w:t>
      </w:r>
      <w:r w:rsidRPr="009B576B">
        <w:rPr>
          <w:sz w:val="24"/>
          <w:szCs w:val="24"/>
          <w:lang w:val="en-US"/>
        </w:rPr>
        <w:t>doc</w:t>
      </w:r>
      <w:r w:rsidRPr="009B576B">
        <w:rPr>
          <w:sz w:val="24"/>
          <w:szCs w:val="24"/>
        </w:rPr>
        <w:t>)</w:t>
      </w:r>
    </w:p>
    <w:p w14:paraId="2FE4E08E" w14:textId="77777777" w:rsidR="0016537F" w:rsidRDefault="00100D96" w:rsidP="0016537F">
      <w:pPr>
        <w:ind w:firstLine="454"/>
        <w:jc w:val="center"/>
        <w:rPr>
          <w:b/>
          <w:sz w:val="26"/>
          <w:szCs w:val="26"/>
          <w:u w:val="single"/>
        </w:rPr>
      </w:pPr>
      <w:r w:rsidRPr="00100D96">
        <w:rPr>
          <w:b/>
          <w:sz w:val="26"/>
          <w:szCs w:val="26"/>
          <w:u w:val="single"/>
        </w:rPr>
        <w:t>(в теме письма указать название конференции).</w:t>
      </w:r>
    </w:p>
    <w:p w14:paraId="7A877EA6" w14:textId="77777777" w:rsidR="00100D96" w:rsidRPr="00100D96" w:rsidRDefault="00100D96" w:rsidP="0016537F">
      <w:pPr>
        <w:ind w:firstLine="454"/>
        <w:jc w:val="center"/>
        <w:rPr>
          <w:b/>
          <w:sz w:val="24"/>
          <w:szCs w:val="24"/>
          <w:u w:val="single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245"/>
      </w:tblGrid>
      <w:tr w:rsidR="0016537F" w:rsidRPr="009B576B" w14:paraId="66C23318" w14:textId="77777777" w:rsidTr="00C333F5">
        <w:trPr>
          <w:trHeight w:val="282"/>
          <w:jc w:val="center"/>
        </w:trPr>
        <w:tc>
          <w:tcPr>
            <w:tcW w:w="3539" w:type="dxa"/>
          </w:tcPr>
          <w:p w14:paraId="3B12A90E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>Фамилия</w:t>
            </w:r>
          </w:p>
        </w:tc>
        <w:tc>
          <w:tcPr>
            <w:tcW w:w="5245" w:type="dxa"/>
          </w:tcPr>
          <w:p w14:paraId="55EC5693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537F" w:rsidRPr="009B576B" w14:paraId="12794D8C" w14:textId="77777777" w:rsidTr="00C333F5">
        <w:trPr>
          <w:trHeight w:val="282"/>
          <w:jc w:val="center"/>
        </w:trPr>
        <w:tc>
          <w:tcPr>
            <w:tcW w:w="3539" w:type="dxa"/>
          </w:tcPr>
          <w:p w14:paraId="432F1CED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>Имя</w:t>
            </w:r>
          </w:p>
        </w:tc>
        <w:tc>
          <w:tcPr>
            <w:tcW w:w="5245" w:type="dxa"/>
          </w:tcPr>
          <w:p w14:paraId="01757795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537F" w:rsidRPr="009B576B" w14:paraId="7B949A6A" w14:textId="77777777" w:rsidTr="00C333F5">
        <w:trPr>
          <w:trHeight w:val="282"/>
          <w:jc w:val="center"/>
        </w:trPr>
        <w:tc>
          <w:tcPr>
            <w:tcW w:w="3539" w:type="dxa"/>
          </w:tcPr>
          <w:p w14:paraId="52A0B319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>Отчество</w:t>
            </w:r>
          </w:p>
        </w:tc>
        <w:tc>
          <w:tcPr>
            <w:tcW w:w="5245" w:type="dxa"/>
          </w:tcPr>
          <w:p w14:paraId="7A03B71C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537F" w:rsidRPr="009B576B" w14:paraId="67CC0ED3" w14:textId="77777777" w:rsidTr="00C333F5">
        <w:trPr>
          <w:trHeight w:val="282"/>
          <w:jc w:val="center"/>
        </w:trPr>
        <w:tc>
          <w:tcPr>
            <w:tcW w:w="3539" w:type="dxa"/>
          </w:tcPr>
          <w:p w14:paraId="0EF4CE6B" w14:textId="5FCD48F1" w:rsidR="0016537F" w:rsidRPr="009B576B" w:rsidRDefault="0016537F" w:rsidP="00DA230C">
            <w:pPr>
              <w:spacing w:line="276" w:lineRule="auto"/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>Место</w:t>
            </w:r>
            <w:r w:rsidR="00351FE0">
              <w:rPr>
                <w:sz w:val="24"/>
                <w:szCs w:val="24"/>
              </w:rPr>
              <w:t xml:space="preserve"> работы</w:t>
            </w:r>
            <w:r w:rsidR="00EC019F">
              <w:rPr>
                <w:sz w:val="24"/>
                <w:szCs w:val="24"/>
              </w:rPr>
              <w:t xml:space="preserve"> </w:t>
            </w:r>
            <w:r w:rsidR="00351FE0">
              <w:rPr>
                <w:sz w:val="24"/>
                <w:szCs w:val="24"/>
              </w:rPr>
              <w:t>(</w:t>
            </w:r>
            <w:r w:rsidRPr="009B576B">
              <w:rPr>
                <w:sz w:val="24"/>
                <w:szCs w:val="24"/>
              </w:rPr>
              <w:t>учебы</w:t>
            </w:r>
            <w:r w:rsidR="00351FE0">
              <w:rPr>
                <w:sz w:val="24"/>
                <w:szCs w:val="24"/>
              </w:rPr>
              <w:t>)</w:t>
            </w:r>
            <w:r w:rsidR="00EC019F">
              <w:rPr>
                <w:sz w:val="24"/>
                <w:szCs w:val="24"/>
              </w:rPr>
              <w:t>, должность (курс обучения)</w:t>
            </w:r>
          </w:p>
        </w:tc>
        <w:tc>
          <w:tcPr>
            <w:tcW w:w="5245" w:type="dxa"/>
          </w:tcPr>
          <w:p w14:paraId="609FA6BA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537F" w:rsidRPr="009B576B" w14:paraId="335860DE" w14:textId="77777777" w:rsidTr="00C333F5">
        <w:trPr>
          <w:trHeight w:val="282"/>
          <w:jc w:val="center"/>
        </w:trPr>
        <w:tc>
          <w:tcPr>
            <w:tcW w:w="3539" w:type="dxa"/>
          </w:tcPr>
          <w:p w14:paraId="7EB4E3F3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E2E">
              <w:rPr>
                <w:sz w:val="24"/>
                <w:szCs w:val="24"/>
              </w:rPr>
              <w:t>Тема доклада</w:t>
            </w:r>
            <w:r>
              <w:rPr>
                <w:sz w:val="24"/>
                <w:szCs w:val="24"/>
              </w:rPr>
              <w:t>, статьи</w:t>
            </w:r>
          </w:p>
        </w:tc>
        <w:tc>
          <w:tcPr>
            <w:tcW w:w="5245" w:type="dxa"/>
          </w:tcPr>
          <w:p w14:paraId="7C99CCF2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537F" w:rsidRPr="009B576B" w14:paraId="11FA181C" w14:textId="77777777" w:rsidTr="00C333F5">
        <w:trPr>
          <w:trHeight w:val="282"/>
          <w:jc w:val="center"/>
        </w:trPr>
        <w:tc>
          <w:tcPr>
            <w:tcW w:w="3539" w:type="dxa"/>
          </w:tcPr>
          <w:p w14:paraId="6088EF5A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245" w:type="dxa"/>
          </w:tcPr>
          <w:p w14:paraId="00532D36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537F" w:rsidRPr="009B576B" w14:paraId="6E7FBED8" w14:textId="77777777" w:rsidTr="00C333F5">
        <w:trPr>
          <w:trHeight w:val="282"/>
          <w:jc w:val="center"/>
        </w:trPr>
        <w:tc>
          <w:tcPr>
            <w:tcW w:w="3539" w:type="dxa"/>
          </w:tcPr>
          <w:p w14:paraId="427B9316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 xml:space="preserve">Адрес </w:t>
            </w:r>
            <w:r w:rsidRPr="009B576B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45" w:type="dxa"/>
          </w:tcPr>
          <w:p w14:paraId="19C67B95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537F" w:rsidRPr="009B576B" w14:paraId="75E05AEE" w14:textId="77777777" w:rsidTr="00C333F5">
        <w:trPr>
          <w:trHeight w:val="282"/>
          <w:jc w:val="center"/>
        </w:trPr>
        <w:tc>
          <w:tcPr>
            <w:tcW w:w="3539" w:type="dxa"/>
          </w:tcPr>
          <w:p w14:paraId="35C95BC1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E2E">
              <w:rPr>
                <w:sz w:val="24"/>
                <w:szCs w:val="24"/>
              </w:rPr>
              <w:t>Наличие презентации</w:t>
            </w:r>
          </w:p>
        </w:tc>
        <w:tc>
          <w:tcPr>
            <w:tcW w:w="5245" w:type="dxa"/>
          </w:tcPr>
          <w:p w14:paraId="08D1DB8D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537F" w:rsidRPr="009B576B" w14:paraId="6A8971DE" w14:textId="77777777" w:rsidTr="00C333F5">
        <w:trPr>
          <w:trHeight w:val="282"/>
          <w:jc w:val="center"/>
        </w:trPr>
        <w:tc>
          <w:tcPr>
            <w:tcW w:w="3539" w:type="dxa"/>
          </w:tcPr>
          <w:p w14:paraId="3B0D4AD5" w14:textId="77777777" w:rsidR="0016537F" w:rsidRDefault="0016537F" w:rsidP="00DA230C">
            <w:pPr>
              <w:tabs>
                <w:tab w:val="center" w:pos="3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80E2E">
              <w:rPr>
                <w:sz w:val="24"/>
                <w:szCs w:val="24"/>
              </w:rPr>
              <w:t xml:space="preserve">ФИО, должность, </w:t>
            </w:r>
            <w:r>
              <w:rPr>
                <w:sz w:val="24"/>
                <w:szCs w:val="24"/>
              </w:rPr>
              <w:tab/>
            </w:r>
          </w:p>
          <w:p w14:paraId="07FC964A" w14:textId="77777777" w:rsidR="0016537F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E2E">
              <w:rPr>
                <w:sz w:val="24"/>
                <w:szCs w:val="24"/>
              </w:rPr>
              <w:t xml:space="preserve">уч. степень и уч. звание </w:t>
            </w:r>
          </w:p>
          <w:p w14:paraId="001E3E3F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E2E">
              <w:rPr>
                <w:sz w:val="24"/>
                <w:szCs w:val="24"/>
              </w:rPr>
              <w:t>научного руководителя</w:t>
            </w:r>
          </w:p>
        </w:tc>
        <w:tc>
          <w:tcPr>
            <w:tcW w:w="5245" w:type="dxa"/>
          </w:tcPr>
          <w:p w14:paraId="2346B48E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35E24869" w14:textId="77777777" w:rsidR="0016537F" w:rsidRDefault="0016537F" w:rsidP="0016537F">
      <w:pPr>
        <w:suppressAutoHyphens/>
        <w:ind w:firstLine="397"/>
        <w:jc w:val="center"/>
        <w:rPr>
          <w:rFonts w:ascii="Garamond" w:eastAsia="Calibri" w:hAnsi="Garamond"/>
          <w:b/>
          <w:sz w:val="28"/>
          <w:szCs w:val="23"/>
          <w:lang w:eastAsia="zh-CN"/>
        </w:rPr>
      </w:pPr>
    </w:p>
    <w:p w14:paraId="4500BA2A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47F2A4D0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42A9AB4F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021DD72F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4DD4E59D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7B799312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020C24FC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26F38C60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685CF486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511DAB9E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7A4DBEA9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139859AD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56B4F420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770644E4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468DD3CB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4A02DB0D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6A9A666D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4058423B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14F1BB16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18A2F2D1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3E49FBC4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374C5EC0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07DBCFB5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16BC1212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480E02AC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5C895AEC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1C71F2CB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5A7C0E2A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7534DB8E" w14:textId="77777777" w:rsidR="000A42F9" w:rsidRDefault="000A42F9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07D7BF0A" w14:textId="77777777" w:rsidR="000A42F9" w:rsidRDefault="000A42F9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643858D7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60B52C69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3D9FF79B" w14:textId="77777777" w:rsidR="00AB1860" w:rsidRDefault="00AB1860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21759F19" w14:textId="10257515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3F519D29" w14:textId="77777777" w:rsidR="00054995" w:rsidRDefault="00054995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3907076F" w14:textId="77777777" w:rsidR="00054995" w:rsidRDefault="00054995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3B64C902" w14:textId="6B2EB8A3" w:rsidR="001D153E" w:rsidRPr="00EC019F" w:rsidRDefault="001D153E" w:rsidP="001D153E">
      <w:pPr>
        <w:tabs>
          <w:tab w:val="left" w:pos="360"/>
        </w:tabs>
        <w:ind w:left="885" w:right="150"/>
        <w:jc w:val="right"/>
        <w:outlineLvl w:val="0"/>
        <w:rPr>
          <w:b/>
          <w:sz w:val="26"/>
          <w:szCs w:val="26"/>
        </w:rPr>
      </w:pPr>
      <w:r w:rsidRPr="00EC019F">
        <w:rPr>
          <w:b/>
          <w:sz w:val="26"/>
          <w:szCs w:val="26"/>
        </w:rPr>
        <w:t>П</w:t>
      </w:r>
      <w:r w:rsidR="00EC019F" w:rsidRPr="00EC019F">
        <w:rPr>
          <w:b/>
          <w:sz w:val="26"/>
          <w:szCs w:val="26"/>
        </w:rPr>
        <w:t>риложение</w:t>
      </w:r>
      <w:r w:rsidRPr="00EC019F">
        <w:rPr>
          <w:b/>
          <w:sz w:val="26"/>
          <w:szCs w:val="26"/>
        </w:rPr>
        <w:t xml:space="preserve"> </w:t>
      </w:r>
      <w:r w:rsidR="00EC019F" w:rsidRPr="00EC019F">
        <w:rPr>
          <w:b/>
          <w:sz w:val="26"/>
          <w:szCs w:val="26"/>
        </w:rPr>
        <w:t xml:space="preserve">№ </w:t>
      </w:r>
      <w:r w:rsidRPr="00EC019F">
        <w:rPr>
          <w:b/>
          <w:sz w:val="26"/>
          <w:szCs w:val="26"/>
        </w:rPr>
        <w:t>2</w:t>
      </w:r>
    </w:p>
    <w:p w14:paraId="24801B02" w14:textId="77777777" w:rsidR="0016537F" w:rsidRPr="00AC19FF" w:rsidRDefault="0016537F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  <w:r w:rsidRPr="00AC19FF">
        <w:rPr>
          <w:rFonts w:eastAsia="Calibri"/>
          <w:b/>
          <w:sz w:val="24"/>
          <w:szCs w:val="24"/>
          <w:lang w:eastAsia="zh-CN"/>
        </w:rPr>
        <w:t xml:space="preserve">Правила оформления статей, представляемых для публикации </w:t>
      </w:r>
    </w:p>
    <w:p w14:paraId="6198E7ED" w14:textId="77777777" w:rsidR="0016537F" w:rsidRPr="00AC19FF" w:rsidRDefault="0016537F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  <w:r w:rsidRPr="00AC19FF">
        <w:rPr>
          <w:rFonts w:eastAsia="Calibri"/>
          <w:b/>
          <w:sz w:val="24"/>
          <w:szCs w:val="24"/>
          <w:lang w:eastAsia="zh-CN"/>
        </w:rPr>
        <w:t>в журнале «</w:t>
      </w:r>
      <w:proofErr w:type="spellStart"/>
      <w:r w:rsidRPr="00AC19FF">
        <w:rPr>
          <w:rFonts w:eastAsia="Calibri"/>
          <w:b/>
          <w:sz w:val="24"/>
          <w:szCs w:val="24"/>
          <w:lang w:eastAsia="zh-CN"/>
        </w:rPr>
        <w:t>ГлаголЪ</w:t>
      </w:r>
      <w:proofErr w:type="spellEnd"/>
      <w:r w:rsidRPr="00AC19FF">
        <w:rPr>
          <w:rFonts w:eastAsia="Calibri"/>
          <w:b/>
          <w:sz w:val="24"/>
          <w:szCs w:val="24"/>
          <w:lang w:eastAsia="zh-CN"/>
        </w:rPr>
        <w:t xml:space="preserve"> Правосудия»</w:t>
      </w:r>
    </w:p>
    <w:p w14:paraId="420664E3" w14:textId="77777777" w:rsidR="0016537F" w:rsidRPr="00AC19FF" w:rsidRDefault="0016537F" w:rsidP="0016537F">
      <w:pPr>
        <w:suppressAutoHyphens/>
        <w:ind w:firstLine="567"/>
        <w:jc w:val="center"/>
        <w:rPr>
          <w:rFonts w:eastAsia="Calibri"/>
          <w:b/>
          <w:sz w:val="24"/>
          <w:szCs w:val="24"/>
          <w:lang w:eastAsia="zh-CN"/>
        </w:rPr>
      </w:pPr>
    </w:p>
    <w:p w14:paraId="0A5920A0" w14:textId="77777777" w:rsidR="0016537F" w:rsidRPr="00AC19FF" w:rsidRDefault="0016537F" w:rsidP="0016537F">
      <w:pPr>
        <w:suppressAutoHyphens/>
        <w:spacing w:line="230" w:lineRule="auto"/>
        <w:ind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Представляемая для публикации статья должна быть актуальной, обладать новизной, содержать постановку задач (проблем), описание основных результатов исследования, полученных автором, выводы; соответствовать правилам оформления. Статья должна содержать: заглавие (название), аннотацию, ключевые слова, основной текст статьи.</w:t>
      </w:r>
    </w:p>
    <w:p w14:paraId="18454A88" w14:textId="77777777" w:rsidR="0016537F" w:rsidRPr="00AC19FF" w:rsidRDefault="0016537F" w:rsidP="0016537F">
      <w:pPr>
        <w:spacing w:line="230" w:lineRule="auto"/>
        <w:ind w:firstLine="567"/>
        <w:rPr>
          <w:rFonts w:eastAsia="Calibri"/>
          <w:sz w:val="24"/>
          <w:szCs w:val="24"/>
        </w:rPr>
      </w:pPr>
      <w:r w:rsidRPr="00AC19FF">
        <w:rPr>
          <w:rFonts w:eastAsia="Calibri"/>
          <w:sz w:val="24"/>
          <w:szCs w:val="24"/>
        </w:rPr>
        <w:t xml:space="preserve">В представленной статье обязательно указываются: </w:t>
      </w:r>
    </w:p>
    <w:p w14:paraId="354903EC" w14:textId="77777777" w:rsidR="0016537F" w:rsidRPr="00AC19FF" w:rsidRDefault="00EC019F" w:rsidP="0016537F">
      <w:pPr>
        <w:numPr>
          <w:ilvl w:val="0"/>
          <w:numId w:val="2"/>
        </w:numPr>
        <w:tabs>
          <w:tab w:val="left" w:pos="567"/>
        </w:tabs>
        <w:suppressAutoHyphens/>
        <w:spacing w:line="230" w:lineRule="auto"/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16537F" w:rsidRPr="00AC19FF">
        <w:rPr>
          <w:rFonts w:eastAsia="Calibri"/>
          <w:sz w:val="24"/>
          <w:szCs w:val="24"/>
        </w:rPr>
        <w:t xml:space="preserve">Фамилия, имя, отчество всех авторов полностью, ученая степень, ученое звание, почетное звание, должность, полное название организации – место работы каждого автора в именительном падеже, страна, город (на русском и английском языках). </w:t>
      </w:r>
    </w:p>
    <w:p w14:paraId="4D283745" w14:textId="77777777" w:rsidR="0016537F" w:rsidRPr="00AC19FF" w:rsidRDefault="0016537F" w:rsidP="0016537F">
      <w:pPr>
        <w:numPr>
          <w:ilvl w:val="1"/>
          <w:numId w:val="1"/>
        </w:numPr>
        <w:tabs>
          <w:tab w:val="num" w:pos="0"/>
          <w:tab w:val="num" w:pos="567"/>
        </w:tabs>
        <w:suppressAutoHyphens/>
        <w:spacing w:line="230" w:lineRule="auto"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Адрес электронной почты для каждого автора.</w:t>
      </w:r>
    </w:p>
    <w:p w14:paraId="1ADD374C" w14:textId="77777777" w:rsidR="0016537F" w:rsidRPr="00AC19FF" w:rsidRDefault="0016537F" w:rsidP="0016537F">
      <w:pPr>
        <w:numPr>
          <w:ilvl w:val="1"/>
          <w:numId w:val="1"/>
        </w:numPr>
        <w:tabs>
          <w:tab w:val="num" w:pos="0"/>
          <w:tab w:val="num" w:pos="567"/>
        </w:tabs>
        <w:suppressAutoHyphens/>
        <w:spacing w:line="230" w:lineRule="auto"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Название статьи пишется прописными буквами и располагается по центру – на русском и английском языках.</w:t>
      </w:r>
    </w:p>
    <w:p w14:paraId="339F214C" w14:textId="77777777" w:rsidR="0016537F" w:rsidRPr="00AC19FF" w:rsidRDefault="0016537F" w:rsidP="0016537F">
      <w:pPr>
        <w:numPr>
          <w:ilvl w:val="1"/>
          <w:numId w:val="1"/>
        </w:numPr>
        <w:tabs>
          <w:tab w:val="num" w:pos="567"/>
        </w:tabs>
        <w:suppressAutoHyphens/>
        <w:spacing w:line="230" w:lineRule="auto"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 xml:space="preserve">Аннотация (объемом 200 – 250 слов), в которой описываются цели и задачи проведенного исследования, а также возможности его практического применения – на русском и английском языках. </w:t>
      </w:r>
    </w:p>
    <w:p w14:paraId="7ACD2D68" w14:textId="77777777" w:rsidR="0016537F" w:rsidRPr="00AC19FF" w:rsidRDefault="0016537F" w:rsidP="0016537F">
      <w:pPr>
        <w:numPr>
          <w:ilvl w:val="1"/>
          <w:numId w:val="1"/>
        </w:numPr>
        <w:tabs>
          <w:tab w:val="num" w:pos="0"/>
          <w:tab w:val="num" w:pos="567"/>
        </w:tabs>
        <w:suppressAutoHyphens/>
        <w:spacing w:line="230" w:lineRule="auto"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 xml:space="preserve">Ключевые слова – до 10 слов – отделяются друг от друга точкой с запятой, на русском и английском языках. </w:t>
      </w:r>
    </w:p>
    <w:p w14:paraId="2C53F5F4" w14:textId="77777777" w:rsidR="0016537F" w:rsidRPr="00AC19FF" w:rsidRDefault="0016537F" w:rsidP="0016537F">
      <w:pPr>
        <w:numPr>
          <w:ilvl w:val="1"/>
          <w:numId w:val="1"/>
        </w:numPr>
        <w:tabs>
          <w:tab w:val="num" w:pos="0"/>
          <w:tab w:val="num" w:pos="567"/>
        </w:tabs>
        <w:suppressAutoHyphens/>
        <w:spacing w:line="230" w:lineRule="auto"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Тематический рубрикатор – обязательно указывается код УДК и/или ГРНТИ и/или код ВАК (согласно действующей номенклатуре специальностей научных работников).</w:t>
      </w:r>
    </w:p>
    <w:p w14:paraId="2C0F5F31" w14:textId="77777777" w:rsidR="0016537F" w:rsidRPr="00AC19FF" w:rsidRDefault="0016537F" w:rsidP="0016537F">
      <w:pPr>
        <w:numPr>
          <w:ilvl w:val="1"/>
          <w:numId w:val="1"/>
        </w:numPr>
        <w:tabs>
          <w:tab w:val="num" w:pos="567"/>
        </w:tabs>
        <w:suppressAutoHyphens/>
        <w:spacing w:line="230" w:lineRule="auto"/>
        <w:ind w:left="0" w:firstLine="567"/>
        <w:jc w:val="both"/>
        <w:rPr>
          <w:rFonts w:eastAsia="Calibri"/>
          <w:bCs/>
          <w:sz w:val="24"/>
          <w:szCs w:val="24"/>
          <w:lang w:eastAsia="zh-CN"/>
        </w:rPr>
      </w:pPr>
      <w:r w:rsidRPr="00AC19FF">
        <w:rPr>
          <w:rFonts w:eastAsia="Calibri"/>
          <w:bCs/>
          <w:sz w:val="24"/>
          <w:szCs w:val="24"/>
          <w:lang w:eastAsia="zh-CN"/>
        </w:rPr>
        <w:t xml:space="preserve">В конце статьи – список литературы. </w:t>
      </w:r>
    </w:p>
    <w:p w14:paraId="64C3B490" w14:textId="77777777" w:rsidR="0016537F" w:rsidRPr="00AC19FF" w:rsidRDefault="0016537F" w:rsidP="0016537F">
      <w:pPr>
        <w:suppressAutoHyphens/>
        <w:spacing w:line="230" w:lineRule="auto"/>
        <w:ind w:right="-144" w:firstLine="567"/>
        <w:jc w:val="both"/>
        <w:rPr>
          <w:rFonts w:eastAsia="Calibri"/>
          <w:bCs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Объем представляемого в редакцию материала не должен превышать 15 страниц формата А4.</w:t>
      </w:r>
    </w:p>
    <w:p w14:paraId="42F2E961" w14:textId="77777777" w:rsidR="0016537F" w:rsidRPr="00AC19FF" w:rsidRDefault="0016537F" w:rsidP="0016537F">
      <w:pPr>
        <w:tabs>
          <w:tab w:val="left" w:pos="567"/>
        </w:tabs>
        <w:suppressAutoHyphens/>
        <w:spacing w:line="230" w:lineRule="auto"/>
        <w:ind w:firstLine="567"/>
        <w:jc w:val="both"/>
        <w:rPr>
          <w:rFonts w:eastAsia="Calibri"/>
          <w:sz w:val="24"/>
          <w:szCs w:val="24"/>
          <w:u w:val="single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 xml:space="preserve">Работа должна быть выполнена в текстовом редакторе </w:t>
      </w:r>
      <w:proofErr w:type="spellStart"/>
      <w:r w:rsidRPr="00AC19FF">
        <w:rPr>
          <w:rFonts w:eastAsia="Calibri"/>
          <w:sz w:val="24"/>
          <w:szCs w:val="24"/>
          <w:lang w:eastAsia="zh-CN"/>
        </w:rPr>
        <w:t>Word</w:t>
      </w:r>
      <w:proofErr w:type="spellEnd"/>
      <w:r w:rsidRPr="00AC19FF">
        <w:rPr>
          <w:rFonts w:eastAsia="Calibri"/>
          <w:sz w:val="24"/>
          <w:szCs w:val="24"/>
          <w:lang w:eastAsia="zh-CN"/>
        </w:rPr>
        <w:t xml:space="preserve">; шрифт </w:t>
      </w:r>
      <w:proofErr w:type="spellStart"/>
      <w:r w:rsidRPr="00AC19FF">
        <w:rPr>
          <w:rFonts w:eastAsia="Calibri"/>
          <w:sz w:val="24"/>
          <w:szCs w:val="24"/>
          <w:lang w:eastAsia="zh-CN"/>
        </w:rPr>
        <w:t>TimesNewRoman</w:t>
      </w:r>
      <w:proofErr w:type="spellEnd"/>
      <w:r w:rsidRPr="00AC19FF">
        <w:rPr>
          <w:rFonts w:eastAsia="Calibri"/>
          <w:sz w:val="24"/>
          <w:szCs w:val="24"/>
          <w:lang w:eastAsia="zh-CN"/>
        </w:rPr>
        <w:t xml:space="preserve"> – 14 </w:t>
      </w:r>
      <w:proofErr w:type="spellStart"/>
      <w:r w:rsidRPr="00AC19FF">
        <w:rPr>
          <w:rFonts w:eastAsia="Calibri"/>
          <w:sz w:val="24"/>
          <w:szCs w:val="24"/>
          <w:lang w:eastAsia="zh-CN"/>
        </w:rPr>
        <w:t>пт</w:t>
      </w:r>
      <w:proofErr w:type="spellEnd"/>
      <w:r w:rsidRPr="00AC19FF">
        <w:rPr>
          <w:rFonts w:eastAsia="Calibri"/>
          <w:sz w:val="24"/>
          <w:szCs w:val="24"/>
          <w:lang w:eastAsia="zh-CN"/>
        </w:rPr>
        <w:t xml:space="preserve">, межстрочный интервал 1,5; параметры страницы: поля – </w:t>
      </w:r>
      <w:smartTag w:uri="urn:schemas-microsoft-com:office:smarttags" w:element="metricconverter">
        <w:smartTagPr>
          <w:attr w:name="ProductID" w:val="2 см"/>
        </w:smartTagPr>
        <w:r w:rsidRPr="00AC19FF">
          <w:rPr>
            <w:rFonts w:eastAsia="Calibri"/>
            <w:sz w:val="24"/>
            <w:szCs w:val="24"/>
            <w:lang w:eastAsia="zh-CN"/>
          </w:rPr>
          <w:t>2 см</w:t>
        </w:r>
      </w:smartTag>
      <w:r w:rsidRPr="00AC19FF">
        <w:rPr>
          <w:rFonts w:eastAsia="Calibri"/>
          <w:sz w:val="24"/>
          <w:szCs w:val="24"/>
          <w:lang w:eastAsia="zh-CN"/>
        </w:rPr>
        <w:t xml:space="preserve">, нумерация страниц не выставляется; абзац </w:t>
      </w:r>
      <w:smartTag w:uri="urn:schemas-microsoft-com:office:smarttags" w:element="metricconverter">
        <w:smartTagPr>
          <w:attr w:name="ProductID" w:val="1 см"/>
        </w:smartTagPr>
        <w:r w:rsidRPr="00AC19FF">
          <w:rPr>
            <w:rFonts w:eastAsia="Calibri"/>
            <w:sz w:val="24"/>
            <w:szCs w:val="24"/>
            <w:lang w:eastAsia="zh-CN"/>
          </w:rPr>
          <w:t>1 см</w:t>
        </w:r>
      </w:smartTag>
      <w:r w:rsidRPr="00AC19FF">
        <w:rPr>
          <w:rFonts w:eastAsia="Calibri"/>
          <w:sz w:val="24"/>
          <w:szCs w:val="24"/>
          <w:lang w:eastAsia="zh-CN"/>
        </w:rPr>
        <w:t>.</w:t>
      </w:r>
    </w:p>
    <w:p w14:paraId="7BF00BBF" w14:textId="77777777" w:rsidR="0016537F" w:rsidRPr="00AC19FF" w:rsidRDefault="0016537F" w:rsidP="0016537F">
      <w:pPr>
        <w:tabs>
          <w:tab w:val="left" w:pos="567"/>
        </w:tabs>
        <w:suppressAutoHyphens/>
        <w:spacing w:line="230" w:lineRule="auto"/>
        <w:ind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Все аббревиатуры и сокращения при первом упоминании в тексте должны быть расшифрованы.</w:t>
      </w:r>
    </w:p>
    <w:p w14:paraId="42FF929A" w14:textId="77777777" w:rsidR="0016537F" w:rsidRPr="00AC19FF" w:rsidRDefault="0016537F" w:rsidP="0016537F">
      <w:pPr>
        <w:tabs>
          <w:tab w:val="left" w:pos="567"/>
        </w:tabs>
        <w:suppressAutoHyphens/>
        <w:spacing w:line="230" w:lineRule="auto"/>
        <w:ind w:firstLine="567"/>
        <w:jc w:val="both"/>
        <w:rPr>
          <w:rFonts w:eastAsia="Calibri"/>
          <w:b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 xml:space="preserve">Наличие списка литературы обязательно. Список литературы оформляется в алфавитном порядке в соответствии с </w:t>
      </w:r>
      <w:r w:rsidRPr="00AC19FF">
        <w:rPr>
          <w:rFonts w:eastAsia="Calibri"/>
          <w:sz w:val="24"/>
          <w:szCs w:val="24"/>
          <w:shd w:val="clear" w:color="auto" w:fill="FFFFFF"/>
          <w:lang w:eastAsia="zh-CN"/>
        </w:rPr>
        <w:t>ГОСТ Р 7.0.5-2008.</w:t>
      </w:r>
    </w:p>
    <w:p w14:paraId="61A7ED4B" w14:textId="77777777" w:rsidR="0016537F" w:rsidRPr="00AC19FF" w:rsidRDefault="0016537F" w:rsidP="0016537F">
      <w:pPr>
        <w:tabs>
          <w:tab w:val="left" w:pos="567"/>
        </w:tabs>
        <w:suppressAutoHyphens/>
        <w:spacing w:line="230" w:lineRule="auto"/>
        <w:ind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Ссылки на источники и литературу необходимо оформлять в квадратных скобках согласно списку литературы.</w:t>
      </w:r>
    </w:p>
    <w:p w14:paraId="02473DCD" w14:textId="77777777" w:rsidR="0016537F" w:rsidRPr="00AC19FF" w:rsidRDefault="0016537F" w:rsidP="0016537F">
      <w:pPr>
        <w:suppressAutoHyphens/>
        <w:spacing w:line="230" w:lineRule="auto"/>
        <w:ind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Библиографическая ссылка. Источник приводимых в рукописи цитат, статистических данных и т. п. должен быть точно указан. Цитаты (знаки препинания, правописание и пр.) должны быть выверены. Когда ссылка делается на иностранный источник, библиографические элементы необходимо указывать в той же последовательности, что и для источников на русском языке. Ссылка делается на языке оригинала без сокращений и аббревиатур.</w:t>
      </w:r>
    </w:p>
    <w:p w14:paraId="021A9600" w14:textId="77777777" w:rsidR="0016537F" w:rsidRPr="00AC19FF" w:rsidRDefault="0016537F" w:rsidP="0016537F">
      <w:pPr>
        <w:suppressAutoHyphens/>
        <w:spacing w:line="230" w:lineRule="auto"/>
        <w:ind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Ссылки на нормативные правовые акты, судебные решения, акты иных правоприменительных органов, стандарты, архивы и иные подобные источники должны быть оформлены как подстрочные сноски. В списке использованной литературы соответствующие источники не указываются.</w:t>
      </w:r>
    </w:p>
    <w:p w14:paraId="50F93E24" w14:textId="77777777" w:rsidR="0016537F" w:rsidRPr="00AC19FF" w:rsidRDefault="0016537F" w:rsidP="0016537F">
      <w:pPr>
        <w:suppressAutoHyphens/>
        <w:spacing w:line="230" w:lineRule="auto"/>
        <w:ind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Оригинальность каждой статьи проверяется редакцией с использованием соответствующих программно-аппаратных комплексов. К опубликованию допускаются статьи, уровень оригинальности текста которых составляет не менее 70 %.</w:t>
      </w:r>
    </w:p>
    <w:p w14:paraId="04D1C823" w14:textId="77777777" w:rsidR="0016537F" w:rsidRPr="00AC19FF" w:rsidRDefault="0016537F" w:rsidP="0016537F">
      <w:pPr>
        <w:suppressAutoHyphens/>
        <w:spacing w:line="230" w:lineRule="auto"/>
        <w:ind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Представляя статью для публикации, автор выражает согласие на ее сокращение и редактирование (после которого в обязательном порядке автору направляется по электронной почте отредактированный текст для подтверждения согласия на его публикацию в таком виде), размещение в тех справочно-правовых системах, в базах данных, на электронных ресурсах (в том числе в сети Интернет), с которыми у редакции есть соответствующее соглашение.</w:t>
      </w:r>
    </w:p>
    <w:p w14:paraId="7EF7A979" w14:textId="18D76872" w:rsidR="0016537F" w:rsidRPr="00AC19FF" w:rsidRDefault="0016537F" w:rsidP="0016537F">
      <w:pPr>
        <w:suppressAutoHyphens/>
        <w:spacing w:line="230" w:lineRule="auto"/>
        <w:ind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 xml:space="preserve">Статьи аспирантов и соискателей проходят </w:t>
      </w:r>
      <w:r w:rsidR="005F281D">
        <w:rPr>
          <w:rFonts w:eastAsia="Calibri"/>
          <w:sz w:val="24"/>
          <w:szCs w:val="24"/>
          <w:lang w:eastAsia="zh-CN"/>
        </w:rPr>
        <w:t>рецензирование на кафедрах ВСФ РГУП</w:t>
      </w:r>
      <w:r w:rsidRPr="00AC19FF">
        <w:rPr>
          <w:rFonts w:eastAsia="Calibri"/>
          <w:sz w:val="24"/>
          <w:szCs w:val="24"/>
          <w:lang w:eastAsia="zh-CN"/>
        </w:rPr>
        <w:t>.</w:t>
      </w:r>
    </w:p>
    <w:p w14:paraId="7E2D8116" w14:textId="77777777" w:rsidR="0016537F" w:rsidRPr="00AC19FF" w:rsidRDefault="0016537F" w:rsidP="0016537F">
      <w:pPr>
        <w:shd w:val="clear" w:color="auto" w:fill="FFFFFF"/>
        <w:suppressAutoHyphens/>
        <w:spacing w:line="230" w:lineRule="auto"/>
        <w:ind w:firstLine="567"/>
        <w:jc w:val="both"/>
        <w:textAlignment w:val="baseline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 xml:space="preserve">При направлении в редакцию статьи прилагается заполненная и подписанная оферта, которую можно скачать на сайте </w:t>
      </w:r>
      <w:r w:rsidR="00EC019F">
        <w:rPr>
          <w:rFonts w:eastAsia="Calibri"/>
          <w:sz w:val="24"/>
          <w:szCs w:val="24"/>
          <w:lang w:eastAsia="zh-CN"/>
        </w:rPr>
        <w:t>Восточно-Сибирского филиала РГУП</w:t>
      </w:r>
      <w:r w:rsidRPr="00AC19FF">
        <w:rPr>
          <w:rFonts w:eastAsia="Calibri"/>
          <w:sz w:val="24"/>
          <w:szCs w:val="24"/>
          <w:lang w:eastAsia="zh-CN"/>
        </w:rPr>
        <w:t xml:space="preserve"> после ознакомлени</w:t>
      </w:r>
      <w:r w:rsidR="00EC019F">
        <w:rPr>
          <w:rFonts w:eastAsia="Calibri"/>
          <w:sz w:val="24"/>
          <w:szCs w:val="24"/>
          <w:lang w:eastAsia="zh-CN"/>
        </w:rPr>
        <w:t>я с редакционной политикой ВСФ РГУП</w:t>
      </w:r>
      <w:r w:rsidRPr="00AC19FF">
        <w:rPr>
          <w:rFonts w:eastAsia="Calibri"/>
          <w:sz w:val="24"/>
          <w:szCs w:val="24"/>
          <w:lang w:eastAsia="zh-CN"/>
        </w:rPr>
        <w:t>.</w:t>
      </w:r>
    </w:p>
    <w:p w14:paraId="32BE2C31" w14:textId="77777777" w:rsidR="0016537F" w:rsidRPr="00AC19FF" w:rsidRDefault="0016537F" w:rsidP="0016537F">
      <w:pPr>
        <w:shd w:val="clear" w:color="auto" w:fill="FFFFFF"/>
        <w:suppressAutoHyphens/>
        <w:spacing w:line="230" w:lineRule="auto"/>
        <w:ind w:firstLine="567"/>
        <w:jc w:val="both"/>
        <w:textAlignment w:val="baseline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Материалы, не соответствующие указанным требованиям, а также опубликованные ранее или предложенные в несколько журналов, к рассмотрению и рецензированию не принимаются. Автор несет личную ответственность за оригинальность текста, а также за достоверность приведенных данных и точность цитируемых текстов.</w:t>
      </w:r>
    </w:p>
    <w:sectPr w:rsidR="0016537F" w:rsidRPr="00AC19FF" w:rsidSect="00450E34">
      <w:pgSz w:w="11906" w:h="16838"/>
      <w:pgMar w:top="426" w:right="567" w:bottom="567" w:left="113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E4440" w16cex:dateUtc="2020-09-05T09:07:00Z"/>
  <w16cex:commentExtensible w16cex:durableId="22FE457A" w16cex:dateUtc="2020-09-05T09:12:00Z"/>
  <w16cex:commentExtensible w16cex:durableId="22FE44CB" w16cex:dateUtc="2020-09-05T09:09:00Z"/>
  <w16cex:commentExtensible w16cex:durableId="22FE45DB" w16cex:dateUtc="2020-09-05T0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9E13C8" w16cid:durableId="22FE4440"/>
  <w16cid:commentId w16cid:paraId="4E520B66" w16cid:durableId="22FE457A"/>
  <w16cid:commentId w16cid:paraId="0EE5823F" w16cid:durableId="22FE44CB"/>
  <w16cid:commentId w16cid:paraId="307760CF" w16cid:durableId="22FE45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290"/>
    <w:multiLevelType w:val="hybridMultilevel"/>
    <w:tmpl w:val="5B52D332"/>
    <w:lvl w:ilvl="0" w:tplc="7958A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DDB4E5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C43A0"/>
    <w:multiLevelType w:val="hybridMultilevel"/>
    <w:tmpl w:val="3C341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2827E3"/>
    <w:multiLevelType w:val="hybridMultilevel"/>
    <w:tmpl w:val="B9EE875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3C677DBF"/>
    <w:multiLevelType w:val="hybridMultilevel"/>
    <w:tmpl w:val="DEAE4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7F"/>
    <w:rsid w:val="000438A0"/>
    <w:rsid w:val="00053307"/>
    <w:rsid w:val="00054995"/>
    <w:rsid w:val="000912FD"/>
    <w:rsid w:val="00097BA7"/>
    <w:rsid w:val="000A42F9"/>
    <w:rsid w:val="000C0EC5"/>
    <w:rsid w:val="00100D96"/>
    <w:rsid w:val="00101BAC"/>
    <w:rsid w:val="0016537F"/>
    <w:rsid w:val="001767C5"/>
    <w:rsid w:val="001B06E7"/>
    <w:rsid w:val="001D153E"/>
    <w:rsid w:val="0020162F"/>
    <w:rsid w:val="002468A6"/>
    <w:rsid w:val="00282275"/>
    <w:rsid w:val="00283327"/>
    <w:rsid w:val="003021D5"/>
    <w:rsid w:val="00310D87"/>
    <w:rsid w:val="00351FE0"/>
    <w:rsid w:val="003558D3"/>
    <w:rsid w:val="00396298"/>
    <w:rsid w:val="00437982"/>
    <w:rsid w:val="00450E34"/>
    <w:rsid w:val="004832F5"/>
    <w:rsid w:val="00520632"/>
    <w:rsid w:val="005E10DE"/>
    <w:rsid w:val="005F281D"/>
    <w:rsid w:val="00685344"/>
    <w:rsid w:val="006A6020"/>
    <w:rsid w:val="00795CD1"/>
    <w:rsid w:val="007B3E4C"/>
    <w:rsid w:val="00821CA3"/>
    <w:rsid w:val="00872D0B"/>
    <w:rsid w:val="009105D0"/>
    <w:rsid w:val="009B228A"/>
    <w:rsid w:val="009C47F8"/>
    <w:rsid w:val="009E0517"/>
    <w:rsid w:val="00A92D72"/>
    <w:rsid w:val="00AB1860"/>
    <w:rsid w:val="00B23180"/>
    <w:rsid w:val="00BD7587"/>
    <w:rsid w:val="00C17D6A"/>
    <w:rsid w:val="00CE3DFC"/>
    <w:rsid w:val="00DA230C"/>
    <w:rsid w:val="00DD00D2"/>
    <w:rsid w:val="00DE0A3B"/>
    <w:rsid w:val="00E13FD1"/>
    <w:rsid w:val="00E333DA"/>
    <w:rsid w:val="00EC019F"/>
    <w:rsid w:val="00ED7BEB"/>
    <w:rsid w:val="00F54F8A"/>
    <w:rsid w:val="00F80094"/>
    <w:rsid w:val="00F85B7F"/>
    <w:rsid w:val="00FA1BFC"/>
    <w:rsid w:val="00FC0E60"/>
    <w:rsid w:val="00FF528D"/>
    <w:rsid w:val="00FF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38B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7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51FE0"/>
    <w:pPr>
      <w:keepNext/>
      <w:ind w:left="20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6537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16537F"/>
    <w:pPr>
      <w:spacing w:before="100" w:beforeAutospacing="1" w:after="100" w:afterAutospacing="1"/>
    </w:pPr>
    <w:rPr>
      <w:color w:val="000080"/>
      <w:sz w:val="24"/>
      <w:szCs w:val="24"/>
    </w:rPr>
  </w:style>
  <w:style w:type="character" w:styleId="a6">
    <w:name w:val="Strong"/>
    <w:uiPriority w:val="22"/>
    <w:qFormat/>
    <w:rsid w:val="0016537F"/>
    <w:rPr>
      <w:b/>
      <w:bCs/>
    </w:rPr>
  </w:style>
  <w:style w:type="character" w:customStyle="1" w:styleId="2">
    <w:name w:val="Основной текст (2)_"/>
    <w:basedOn w:val="a0"/>
    <w:link w:val="20"/>
    <w:rsid w:val="001653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537F"/>
    <w:pPr>
      <w:widowControl w:val="0"/>
      <w:shd w:val="clear" w:color="auto" w:fill="FFFFFF"/>
      <w:spacing w:before="60" w:after="180" w:line="274" w:lineRule="exact"/>
      <w:ind w:hanging="460"/>
      <w:jc w:val="center"/>
    </w:pPr>
    <w:rPr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351FE0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1C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C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00D96"/>
    <w:pPr>
      <w:ind w:left="720"/>
      <w:contextualSpacing/>
    </w:pPr>
  </w:style>
  <w:style w:type="character" w:customStyle="1" w:styleId="wmi-callto">
    <w:name w:val="wmi-callto"/>
    <w:basedOn w:val="a0"/>
    <w:rsid w:val="00E13FD1"/>
  </w:style>
  <w:style w:type="paragraph" w:customStyle="1" w:styleId="aa">
    <w:name w:val="Нормальный стиль"/>
    <w:basedOn w:val="a"/>
    <w:link w:val="ab"/>
    <w:uiPriority w:val="99"/>
    <w:rsid w:val="001D153E"/>
    <w:pPr>
      <w:spacing w:line="259" w:lineRule="auto"/>
    </w:pPr>
    <w:rPr>
      <w:rFonts w:eastAsia="Calibri"/>
      <w:sz w:val="24"/>
      <w:szCs w:val="22"/>
      <w:lang w:eastAsia="en-US"/>
    </w:rPr>
  </w:style>
  <w:style w:type="character" w:customStyle="1" w:styleId="ab">
    <w:name w:val="Нормальный стиль Знак"/>
    <w:basedOn w:val="a0"/>
    <w:link w:val="aa"/>
    <w:uiPriority w:val="99"/>
    <w:locked/>
    <w:rsid w:val="001D153E"/>
    <w:rPr>
      <w:rFonts w:ascii="Times New Roman" w:eastAsia="Calibri" w:hAnsi="Times New Roman" w:cs="Times New Roman"/>
      <w:sz w:val="24"/>
    </w:rPr>
  </w:style>
  <w:style w:type="character" w:styleId="ac">
    <w:name w:val="annotation reference"/>
    <w:basedOn w:val="a0"/>
    <w:uiPriority w:val="99"/>
    <w:semiHidden/>
    <w:unhideWhenUsed/>
    <w:rsid w:val="00450E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50E34"/>
  </w:style>
  <w:style w:type="character" w:customStyle="1" w:styleId="ae">
    <w:name w:val="Текст примечания Знак"/>
    <w:basedOn w:val="a0"/>
    <w:link w:val="ad"/>
    <w:uiPriority w:val="99"/>
    <w:semiHidden/>
    <w:rsid w:val="00450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0E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50E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2275"/>
  </w:style>
  <w:style w:type="character" w:customStyle="1" w:styleId="30">
    <w:name w:val="Заголовок 3 Знак"/>
    <w:basedOn w:val="a0"/>
    <w:link w:val="3"/>
    <w:uiPriority w:val="9"/>
    <w:semiHidden/>
    <w:rsid w:val="001767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7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51FE0"/>
    <w:pPr>
      <w:keepNext/>
      <w:ind w:left="20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6537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16537F"/>
    <w:pPr>
      <w:spacing w:before="100" w:beforeAutospacing="1" w:after="100" w:afterAutospacing="1"/>
    </w:pPr>
    <w:rPr>
      <w:color w:val="000080"/>
      <w:sz w:val="24"/>
      <w:szCs w:val="24"/>
    </w:rPr>
  </w:style>
  <w:style w:type="character" w:styleId="a6">
    <w:name w:val="Strong"/>
    <w:uiPriority w:val="22"/>
    <w:qFormat/>
    <w:rsid w:val="0016537F"/>
    <w:rPr>
      <w:b/>
      <w:bCs/>
    </w:rPr>
  </w:style>
  <w:style w:type="character" w:customStyle="1" w:styleId="2">
    <w:name w:val="Основной текст (2)_"/>
    <w:basedOn w:val="a0"/>
    <w:link w:val="20"/>
    <w:rsid w:val="001653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537F"/>
    <w:pPr>
      <w:widowControl w:val="0"/>
      <w:shd w:val="clear" w:color="auto" w:fill="FFFFFF"/>
      <w:spacing w:before="60" w:after="180" w:line="274" w:lineRule="exact"/>
      <w:ind w:hanging="460"/>
      <w:jc w:val="center"/>
    </w:pPr>
    <w:rPr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351FE0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1C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C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00D96"/>
    <w:pPr>
      <w:ind w:left="720"/>
      <w:contextualSpacing/>
    </w:pPr>
  </w:style>
  <w:style w:type="character" w:customStyle="1" w:styleId="wmi-callto">
    <w:name w:val="wmi-callto"/>
    <w:basedOn w:val="a0"/>
    <w:rsid w:val="00E13FD1"/>
  </w:style>
  <w:style w:type="paragraph" w:customStyle="1" w:styleId="aa">
    <w:name w:val="Нормальный стиль"/>
    <w:basedOn w:val="a"/>
    <w:link w:val="ab"/>
    <w:uiPriority w:val="99"/>
    <w:rsid w:val="001D153E"/>
    <w:pPr>
      <w:spacing w:line="259" w:lineRule="auto"/>
    </w:pPr>
    <w:rPr>
      <w:rFonts w:eastAsia="Calibri"/>
      <w:sz w:val="24"/>
      <w:szCs w:val="22"/>
      <w:lang w:eastAsia="en-US"/>
    </w:rPr>
  </w:style>
  <w:style w:type="character" w:customStyle="1" w:styleId="ab">
    <w:name w:val="Нормальный стиль Знак"/>
    <w:basedOn w:val="a0"/>
    <w:link w:val="aa"/>
    <w:uiPriority w:val="99"/>
    <w:locked/>
    <w:rsid w:val="001D153E"/>
    <w:rPr>
      <w:rFonts w:ascii="Times New Roman" w:eastAsia="Calibri" w:hAnsi="Times New Roman" w:cs="Times New Roman"/>
      <w:sz w:val="24"/>
    </w:rPr>
  </w:style>
  <w:style w:type="character" w:styleId="ac">
    <w:name w:val="annotation reference"/>
    <w:basedOn w:val="a0"/>
    <w:uiPriority w:val="99"/>
    <w:semiHidden/>
    <w:unhideWhenUsed/>
    <w:rsid w:val="00450E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50E34"/>
  </w:style>
  <w:style w:type="character" w:customStyle="1" w:styleId="ae">
    <w:name w:val="Текст примечания Знак"/>
    <w:basedOn w:val="a0"/>
    <w:link w:val="ad"/>
    <w:uiPriority w:val="99"/>
    <w:semiHidden/>
    <w:rsid w:val="00450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0E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50E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2275"/>
  </w:style>
  <w:style w:type="character" w:customStyle="1" w:styleId="30">
    <w:name w:val="Заголовок 3 Знак"/>
    <w:basedOn w:val="a0"/>
    <w:link w:val="3"/>
    <w:uiPriority w:val="9"/>
    <w:semiHidden/>
    <w:rsid w:val="001767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esbrsuj.ru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5377-4D1F-4E3E-BEF6-F9F1AE02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Dimon</cp:lastModifiedBy>
  <cp:revision>7</cp:revision>
  <cp:lastPrinted>2020-09-30T08:01:00Z</cp:lastPrinted>
  <dcterms:created xsi:type="dcterms:W3CDTF">2021-09-30T13:42:00Z</dcterms:created>
  <dcterms:modified xsi:type="dcterms:W3CDTF">2021-10-29T05:14:00Z</dcterms:modified>
</cp:coreProperties>
</file>