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6" w:rsidRPr="00F56AB7" w:rsidRDefault="006B44FA" w:rsidP="00CF700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О</w:t>
      </w:r>
      <w:r w:rsidR="00175081">
        <w:rPr>
          <w:b/>
          <w:sz w:val="22"/>
        </w:rPr>
        <w:t xml:space="preserve"> КОНФЕРЕНЦИИ</w:t>
      </w:r>
    </w:p>
    <w:p w:rsidR="00B805D4" w:rsidRPr="004E03CA" w:rsidRDefault="006B44FA" w:rsidP="00BB2FE1">
      <w:pPr>
        <w:ind w:firstLine="284"/>
        <w:jc w:val="both"/>
      </w:pPr>
      <w:r w:rsidRPr="00815508">
        <w:rPr>
          <w:b/>
        </w:rPr>
        <w:t>Цель:</w:t>
      </w:r>
      <w:r>
        <w:t xml:space="preserve"> о</w:t>
      </w:r>
      <w:r w:rsidR="00160C96">
        <w:t xml:space="preserve">бсуждение </w:t>
      </w:r>
      <w:r w:rsidR="00C4792C">
        <w:t>и публикация достижений в области электронного приборостроения, установление</w:t>
      </w:r>
      <w:r w:rsidR="00B805D4">
        <w:t xml:space="preserve"> и укрепление профессиональных</w:t>
      </w:r>
      <w:r w:rsidR="00C4792C">
        <w:t xml:space="preserve"> связей </w:t>
      </w:r>
      <w:r w:rsidR="00B805D4">
        <w:t xml:space="preserve">между </w:t>
      </w:r>
      <w:r w:rsidR="00BF71FA">
        <w:t>уч</w:t>
      </w:r>
      <w:r w:rsidR="00BF71FA">
        <w:t>е</w:t>
      </w:r>
      <w:r w:rsidR="00BF71FA">
        <w:t>ны</w:t>
      </w:r>
      <w:r w:rsidR="00B805D4">
        <w:t>ми,</w:t>
      </w:r>
      <w:r w:rsidR="00BF71FA">
        <w:t xml:space="preserve"> </w:t>
      </w:r>
      <w:r w:rsidR="00B805D4">
        <w:t xml:space="preserve">специалистами </w:t>
      </w:r>
      <w:r w:rsidR="00BF71FA">
        <w:t>п</w:t>
      </w:r>
      <w:r w:rsidR="00B805D4">
        <w:t>редприятий</w:t>
      </w:r>
      <w:r w:rsidR="00815508">
        <w:t xml:space="preserve"> и организаций</w:t>
      </w:r>
      <w:r w:rsidR="00B805D4">
        <w:t>, а также молодыми исследователями,</w:t>
      </w:r>
      <w:r w:rsidR="00BF71FA">
        <w:t xml:space="preserve"> повышение э</w:t>
      </w:r>
      <w:r w:rsidR="00BF71FA">
        <w:t>ф</w:t>
      </w:r>
      <w:r w:rsidR="00BF71FA">
        <w:t>фективности использовани</w:t>
      </w:r>
      <w:r w:rsidR="00801973">
        <w:t>я</w:t>
      </w:r>
      <w:r w:rsidR="00BF71FA">
        <w:t xml:space="preserve"> научного</w:t>
      </w:r>
      <w:r w:rsidR="00815508">
        <w:t xml:space="preserve"> и технического</w:t>
      </w:r>
      <w:r w:rsidR="00BF71FA">
        <w:t xml:space="preserve"> потенциала в решении приоритетных научно-практических задач развития приборостроения.</w:t>
      </w:r>
    </w:p>
    <w:p w:rsidR="00160C96" w:rsidRDefault="00B805D4" w:rsidP="00BB2FE1">
      <w:pPr>
        <w:ind w:firstLine="284"/>
        <w:jc w:val="both"/>
      </w:pPr>
      <w:r>
        <w:t>Материалы конференции в виде прошедших эк</w:t>
      </w:r>
      <w:r>
        <w:t>с</w:t>
      </w:r>
      <w:r>
        <w:t xml:space="preserve">пертизу статей публикуются в </w:t>
      </w:r>
      <w:r w:rsidR="00CC78FB">
        <w:t>составе</w:t>
      </w:r>
      <w:r w:rsidR="00815508">
        <w:t xml:space="preserve"> рецензируем</w:t>
      </w:r>
      <w:r w:rsidR="00815508">
        <w:t>о</w:t>
      </w:r>
      <w:r w:rsidR="00815508">
        <w:t>го</w:t>
      </w:r>
      <w:r>
        <w:t xml:space="preserve"> электронного с</w:t>
      </w:r>
      <w:r w:rsidR="00E6579A">
        <w:t>борник</w:t>
      </w:r>
      <w:r>
        <w:t>а, который</w:t>
      </w:r>
      <w:r w:rsidR="00E6579A">
        <w:t xml:space="preserve"> </w:t>
      </w:r>
      <w:r>
        <w:t xml:space="preserve">размещается на сайте конференции и </w:t>
      </w:r>
      <w:r w:rsidR="00E6579A">
        <w:t>регистрируется</w:t>
      </w:r>
      <w:r w:rsidR="00410945" w:rsidRPr="009C4A06">
        <w:t xml:space="preserve"> </w:t>
      </w:r>
      <w:r w:rsidR="00410945">
        <w:t>в</w:t>
      </w:r>
      <w:r w:rsidR="00454D1C">
        <w:t xml:space="preserve"> РИНЦ.</w:t>
      </w:r>
    </w:p>
    <w:p w:rsidR="00A83182" w:rsidRDefault="00A83182" w:rsidP="00B805D4">
      <w:pPr>
        <w:ind w:firstLine="284"/>
        <w:jc w:val="both"/>
        <w:rPr>
          <w:rFonts w:cs="Arial"/>
        </w:rPr>
      </w:pPr>
      <w:r w:rsidRPr="005212A6">
        <w:rPr>
          <w:rFonts w:cs="Arial"/>
          <w:b/>
        </w:rPr>
        <w:t>Языки докладов:</w:t>
      </w:r>
      <w:r w:rsidRPr="005212A6">
        <w:rPr>
          <w:rFonts w:cs="Arial"/>
        </w:rPr>
        <w:t xml:space="preserve"> русский, английский.</w:t>
      </w:r>
    </w:p>
    <w:p w:rsidR="00E34CAB" w:rsidRPr="003B0E61" w:rsidRDefault="00A83182" w:rsidP="00B805D4">
      <w:pPr>
        <w:ind w:firstLine="284"/>
        <w:jc w:val="both"/>
        <w:rPr>
          <w:rFonts w:cs="Arial"/>
        </w:rPr>
      </w:pPr>
      <w:r>
        <w:rPr>
          <w:rFonts w:cs="Arial"/>
          <w:b/>
        </w:rPr>
        <w:t>Формы</w:t>
      </w:r>
      <w:r w:rsidRPr="005212A6">
        <w:rPr>
          <w:rFonts w:cs="Arial"/>
          <w:b/>
        </w:rPr>
        <w:t xml:space="preserve"> участия</w:t>
      </w:r>
      <w:r>
        <w:rPr>
          <w:rFonts w:cs="Arial"/>
          <w:b/>
        </w:rPr>
        <w:t>:</w:t>
      </w:r>
      <w:r>
        <w:rPr>
          <w:rFonts w:cs="Arial"/>
        </w:rPr>
        <w:t xml:space="preserve"> очная, </w:t>
      </w:r>
      <w:r w:rsidR="00815508">
        <w:rPr>
          <w:rFonts w:cs="Arial"/>
        </w:rPr>
        <w:t>дистан</w:t>
      </w:r>
      <w:r w:rsidR="0082024D">
        <w:rPr>
          <w:rFonts w:cs="Arial"/>
        </w:rPr>
        <w:t>ц</w:t>
      </w:r>
      <w:r w:rsidR="00815508">
        <w:rPr>
          <w:rFonts w:cs="Arial"/>
        </w:rPr>
        <w:t>ионная</w:t>
      </w:r>
      <w:r w:rsidRPr="004239B3">
        <w:rPr>
          <w:rFonts w:cs="Arial"/>
        </w:rPr>
        <w:t>.</w:t>
      </w:r>
    </w:p>
    <w:p w:rsidR="004E03CA" w:rsidRPr="008A01B7" w:rsidRDefault="00DA249B" w:rsidP="00B805D4">
      <w:pPr>
        <w:ind w:firstLine="284"/>
        <w:jc w:val="both"/>
        <w:rPr>
          <w:rFonts w:cs="Arial"/>
        </w:rPr>
      </w:pPr>
      <w:r w:rsidRPr="005C47C1">
        <w:t xml:space="preserve">Организационный взнос за участие </w:t>
      </w:r>
      <w:r>
        <w:t xml:space="preserve">в конференции составляет </w:t>
      </w:r>
      <w:r>
        <w:rPr>
          <w:b/>
        </w:rPr>
        <w:t>5</w:t>
      </w:r>
      <w:r w:rsidRPr="00D10128">
        <w:rPr>
          <w:b/>
        </w:rPr>
        <w:t>00 р.</w:t>
      </w:r>
      <w:r w:rsidRPr="00CD1E90">
        <w:t>,</w:t>
      </w:r>
      <w:r>
        <w:t xml:space="preserve"> оплата после принятия статьи к публикации.</w:t>
      </w:r>
    </w:p>
    <w:p w:rsidR="00501F30" w:rsidRDefault="00501F30" w:rsidP="00B805D4">
      <w:pPr>
        <w:ind w:firstLine="284"/>
        <w:jc w:val="both"/>
        <w:rPr>
          <w:rFonts w:cs="Arial"/>
        </w:rPr>
      </w:pPr>
    </w:p>
    <w:p w:rsidR="00704CE1" w:rsidRPr="00F56AB7" w:rsidRDefault="00704CE1" w:rsidP="00704CE1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ТЕМАТИКА СЕКЦИЙ</w:t>
      </w:r>
    </w:p>
    <w:p w:rsidR="00704CE1" w:rsidRDefault="00704CE1" w:rsidP="00704CE1">
      <w:pPr>
        <w:numPr>
          <w:ilvl w:val="0"/>
          <w:numId w:val="9"/>
        </w:numPr>
        <w:tabs>
          <w:tab w:val="clear" w:pos="1091"/>
          <w:tab w:val="num" w:pos="227"/>
          <w:tab w:val="num" w:pos="284"/>
        </w:tabs>
        <w:ind w:left="227" w:hanging="227"/>
        <w:jc w:val="both"/>
        <w:rPr>
          <w:sz w:val="19"/>
          <w:szCs w:val="19"/>
        </w:rPr>
      </w:pPr>
      <w:r w:rsidRPr="0089150D">
        <w:rPr>
          <w:sz w:val="19"/>
          <w:szCs w:val="19"/>
        </w:rPr>
        <w:t>Конструирование и производство электронных средств. Космическое приборостроение.</w:t>
      </w:r>
    </w:p>
    <w:p w:rsidR="00704CE1" w:rsidRPr="008C327F" w:rsidRDefault="00704CE1" w:rsidP="00704CE1">
      <w:pPr>
        <w:numPr>
          <w:ilvl w:val="0"/>
          <w:numId w:val="9"/>
        </w:numPr>
        <w:tabs>
          <w:tab w:val="clear" w:pos="1091"/>
          <w:tab w:val="num" w:pos="227"/>
          <w:tab w:val="num" w:pos="284"/>
        </w:tabs>
        <w:ind w:left="227" w:hanging="227"/>
        <w:jc w:val="both"/>
        <w:rPr>
          <w:sz w:val="19"/>
          <w:szCs w:val="19"/>
        </w:rPr>
      </w:pPr>
      <w:r w:rsidRPr="004B320D">
        <w:rPr>
          <w:sz w:val="19"/>
          <w:szCs w:val="19"/>
        </w:rPr>
        <w:t>Электро</w:t>
      </w:r>
      <w:r>
        <w:rPr>
          <w:sz w:val="19"/>
          <w:szCs w:val="19"/>
        </w:rPr>
        <w:t>технические системы и комплексы</w:t>
      </w:r>
      <w:r w:rsidRPr="008C327F">
        <w:rPr>
          <w:sz w:val="19"/>
          <w:szCs w:val="19"/>
        </w:rPr>
        <w:t>.</w:t>
      </w:r>
    </w:p>
    <w:p w:rsidR="00704CE1" w:rsidRPr="008C327F" w:rsidRDefault="006F0803" w:rsidP="00704CE1">
      <w:pPr>
        <w:numPr>
          <w:ilvl w:val="0"/>
          <w:numId w:val="9"/>
        </w:numPr>
        <w:tabs>
          <w:tab w:val="clear" w:pos="1091"/>
          <w:tab w:val="num" w:pos="227"/>
          <w:tab w:val="num" w:pos="284"/>
        </w:tabs>
        <w:ind w:left="227" w:hanging="227"/>
        <w:jc w:val="both"/>
        <w:rPr>
          <w:sz w:val="19"/>
          <w:szCs w:val="19"/>
        </w:rPr>
      </w:pPr>
      <w:r w:rsidRPr="006F0803">
        <w:rPr>
          <w:sz w:val="19"/>
          <w:szCs w:val="19"/>
        </w:rPr>
        <w:t>Физические методы и приборы измерений, контр</w:t>
      </w:r>
      <w:r w:rsidRPr="006F0803">
        <w:rPr>
          <w:sz w:val="19"/>
          <w:szCs w:val="19"/>
        </w:rPr>
        <w:t>о</w:t>
      </w:r>
      <w:r w:rsidRPr="006F0803">
        <w:rPr>
          <w:sz w:val="19"/>
          <w:szCs w:val="19"/>
        </w:rPr>
        <w:t>ля, диагностики</w:t>
      </w:r>
      <w:r w:rsidR="00704CE1" w:rsidRPr="008C327F">
        <w:rPr>
          <w:sz w:val="19"/>
          <w:szCs w:val="19"/>
        </w:rPr>
        <w:t>.</w:t>
      </w:r>
    </w:p>
    <w:p w:rsidR="00704CE1" w:rsidRPr="008C327F" w:rsidRDefault="00704CE1" w:rsidP="00704CE1">
      <w:pPr>
        <w:numPr>
          <w:ilvl w:val="0"/>
          <w:numId w:val="9"/>
        </w:numPr>
        <w:tabs>
          <w:tab w:val="clear" w:pos="1091"/>
          <w:tab w:val="num" w:pos="227"/>
          <w:tab w:val="num" w:pos="284"/>
        </w:tabs>
        <w:ind w:left="227" w:hanging="227"/>
        <w:jc w:val="both"/>
        <w:rPr>
          <w:sz w:val="19"/>
          <w:szCs w:val="19"/>
        </w:rPr>
      </w:pPr>
      <w:r>
        <w:rPr>
          <w:sz w:val="19"/>
          <w:szCs w:val="19"/>
        </w:rPr>
        <w:t>Р</w:t>
      </w:r>
      <w:r w:rsidRPr="004B320D">
        <w:rPr>
          <w:sz w:val="19"/>
          <w:szCs w:val="19"/>
        </w:rPr>
        <w:t>адиотехника</w:t>
      </w:r>
      <w:r>
        <w:rPr>
          <w:sz w:val="19"/>
          <w:szCs w:val="19"/>
        </w:rPr>
        <w:t>,</w:t>
      </w:r>
      <w:r w:rsidRPr="004B320D">
        <w:rPr>
          <w:sz w:val="19"/>
          <w:szCs w:val="19"/>
        </w:rPr>
        <w:t xml:space="preserve"> связь</w:t>
      </w:r>
      <w:r>
        <w:rPr>
          <w:sz w:val="19"/>
          <w:szCs w:val="19"/>
        </w:rPr>
        <w:t>, информационные технологии</w:t>
      </w:r>
      <w:r w:rsidRPr="008C327F">
        <w:rPr>
          <w:sz w:val="19"/>
          <w:szCs w:val="19"/>
        </w:rPr>
        <w:t>.</w:t>
      </w:r>
    </w:p>
    <w:p w:rsidR="00704CE1" w:rsidRDefault="00704CE1" w:rsidP="00704CE1">
      <w:pPr>
        <w:numPr>
          <w:ilvl w:val="0"/>
          <w:numId w:val="9"/>
        </w:numPr>
        <w:tabs>
          <w:tab w:val="clear" w:pos="1091"/>
          <w:tab w:val="num" w:pos="227"/>
          <w:tab w:val="num" w:pos="284"/>
        </w:tabs>
        <w:ind w:left="227" w:hanging="227"/>
        <w:jc w:val="both"/>
        <w:rPr>
          <w:sz w:val="19"/>
          <w:szCs w:val="19"/>
        </w:rPr>
      </w:pPr>
      <w:r>
        <w:rPr>
          <w:sz w:val="19"/>
          <w:szCs w:val="19"/>
        </w:rPr>
        <w:t>Физико-математические методы в приборостроении</w:t>
      </w:r>
      <w:r w:rsidRPr="008C327F">
        <w:rPr>
          <w:sz w:val="19"/>
          <w:szCs w:val="19"/>
        </w:rPr>
        <w:t>.</w:t>
      </w:r>
    </w:p>
    <w:p w:rsidR="00704CE1" w:rsidRPr="00AE3615" w:rsidRDefault="00704CE1" w:rsidP="00704CE1">
      <w:pPr>
        <w:ind w:firstLine="284"/>
      </w:pPr>
      <w:r>
        <w:t>Приглашаем подать заявку на участие в конфере</w:t>
      </w:r>
      <w:r>
        <w:t>н</w:t>
      </w:r>
      <w:r>
        <w:t xml:space="preserve">ции на сайте: </w:t>
      </w:r>
      <w:hyperlink r:id="rId8" w:history="1">
        <w:r w:rsidRPr="00AE3615">
          <w:rPr>
            <w:rStyle w:val="a5"/>
            <w:lang w:val="en-US"/>
          </w:rPr>
          <w:t>http</w:t>
        </w:r>
        <w:r w:rsidRPr="00AE3615">
          <w:rPr>
            <w:rStyle w:val="a5"/>
          </w:rPr>
          <w:t>://</w:t>
        </w:r>
        <w:proofErr w:type="spellStart"/>
        <w:r w:rsidRPr="00AE3615">
          <w:rPr>
            <w:rStyle w:val="a5"/>
            <w:lang w:val="en-US"/>
          </w:rPr>
          <w:t>pribor</w:t>
        </w:r>
        <w:proofErr w:type="spellEnd"/>
        <w:r w:rsidRPr="00AE3615">
          <w:rPr>
            <w:rStyle w:val="a5"/>
          </w:rPr>
          <w:t>21.</w:t>
        </w:r>
        <w:proofErr w:type="spellStart"/>
        <w:r w:rsidRPr="00AE3615">
          <w:rPr>
            <w:rStyle w:val="a5"/>
            <w:lang w:val="en-US"/>
          </w:rPr>
          <w:t>istu</w:t>
        </w:r>
        <w:proofErr w:type="spellEnd"/>
        <w:r w:rsidRPr="00AE3615">
          <w:rPr>
            <w:rStyle w:val="a5"/>
          </w:rPr>
          <w:t>.</w:t>
        </w:r>
        <w:proofErr w:type="spellStart"/>
        <w:r w:rsidRPr="00AE3615">
          <w:rPr>
            <w:rStyle w:val="a5"/>
            <w:lang w:val="en-US"/>
          </w:rPr>
          <w:t>ru</w:t>
        </w:r>
        <w:proofErr w:type="spellEnd"/>
      </w:hyperlink>
      <w:r w:rsidRPr="00AE3615">
        <w:t>.</w:t>
      </w:r>
    </w:p>
    <w:p w:rsidR="00704CE1" w:rsidRPr="00C320D2" w:rsidRDefault="00704CE1" w:rsidP="00B805D4">
      <w:pPr>
        <w:ind w:firstLine="284"/>
        <w:jc w:val="both"/>
        <w:rPr>
          <w:rFonts w:cs="Arial"/>
        </w:rPr>
      </w:pPr>
    </w:p>
    <w:p w:rsidR="008812A2" w:rsidRDefault="008812A2" w:rsidP="008812A2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ОФОРМЛЕНИЕ ДОКЛАДОВ И СТАТЕЙ</w:t>
      </w:r>
    </w:p>
    <w:p w:rsidR="008812A2" w:rsidRPr="00C02E31" w:rsidRDefault="008812A2" w:rsidP="008812A2">
      <w:pPr>
        <w:tabs>
          <w:tab w:val="left" w:pos="0"/>
        </w:tabs>
        <w:ind w:firstLine="284"/>
        <w:jc w:val="both"/>
      </w:pPr>
      <w:r>
        <w:t xml:space="preserve">Доклады должны сопровождаться </w:t>
      </w:r>
      <w:proofErr w:type="spellStart"/>
      <w:proofErr w:type="gramStart"/>
      <w:r>
        <w:t>слайд-презен</w:t>
      </w:r>
      <w:r>
        <w:softHyphen/>
        <w:t>та</w:t>
      </w:r>
      <w:r>
        <w:softHyphen/>
        <w:t>цией</w:t>
      </w:r>
      <w:proofErr w:type="spellEnd"/>
      <w:proofErr w:type="gramEnd"/>
      <w:r>
        <w:t xml:space="preserve">. Мы поддерживаем форматы </w:t>
      </w:r>
      <w:proofErr w:type="spellStart"/>
      <w:r>
        <w:rPr>
          <w:lang w:val="en-US"/>
        </w:rPr>
        <w:t>ppt</w:t>
      </w:r>
      <w:proofErr w:type="spellEnd"/>
      <w:r w:rsidRPr="00C02E31">
        <w:t xml:space="preserve">, </w:t>
      </w:r>
      <w:proofErr w:type="spellStart"/>
      <w:r>
        <w:rPr>
          <w:lang w:val="en-US"/>
        </w:rPr>
        <w:t>pptx</w:t>
      </w:r>
      <w:proofErr w:type="spellEnd"/>
      <w:r w:rsidRPr="00C02E31">
        <w:t xml:space="preserve">, </w:t>
      </w:r>
      <w:proofErr w:type="spellStart"/>
      <w:r>
        <w:rPr>
          <w:lang w:val="en-US"/>
        </w:rPr>
        <w:t>pdf</w:t>
      </w:r>
      <w:proofErr w:type="spellEnd"/>
      <w:r>
        <w:t>. Во</w:t>
      </w:r>
      <w:r>
        <w:t>з</w:t>
      </w:r>
      <w:r>
        <w:t>можность воспроизведения видео или открытия фа</w:t>
      </w:r>
      <w:r>
        <w:t>й</w:t>
      </w:r>
      <w:r>
        <w:t>лов в других форматах требуется согласовать заранее.</w:t>
      </w:r>
    </w:p>
    <w:p w:rsidR="008812A2" w:rsidRDefault="008812A2" w:rsidP="008812A2">
      <w:pPr>
        <w:tabs>
          <w:tab w:val="left" w:pos="0"/>
        </w:tabs>
        <w:ind w:firstLine="284"/>
        <w:jc w:val="both"/>
      </w:pPr>
      <w:r>
        <w:t xml:space="preserve">При оформлении статьи необходимо </w:t>
      </w:r>
      <w:r w:rsidRPr="00A307A2">
        <w:rPr>
          <w:b/>
        </w:rPr>
        <w:t>использ</w:t>
      </w:r>
      <w:r w:rsidRPr="00A307A2">
        <w:rPr>
          <w:b/>
        </w:rPr>
        <w:t>о</w:t>
      </w:r>
      <w:r w:rsidRPr="00A307A2">
        <w:rPr>
          <w:b/>
        </w:rPr>
        <w:t xml:space="preserve">вать </w:t>
      </w:r>
      <w:r>
        <w:rPr>
          <w:b/>
        </w:rPr>
        <w:t>файл-</w:t>
      </w:r>
      <w:r w:rsidRPr="00A307A2">
        <w:rPr>
          <w:b/>
        </w:rPr>
        <w:t xml:space="preserve">шаблон </w:t>
      </w:r>
      <w:r w:rsidRPr="00A307A2">
        <w:t>с настроенными стилями</w:t>
      </w:r>
      <w:r>
        <w:t xml:space="preserve"> и по</w:t>
      </w:r>
      <w:r>
        <w:t>д</w:t>
      </w:r>
      <w:r>
        <w:t>робными рекомендациями. Файл доступен на стран</w:t>
      </w:r>
      <w:r>
        <w:t>и</w:t>
      </w:r>
      <w:r>
        <w:t>це «Авторам» сайта конференции. Прямая ссылка:</w:t>
      </w:r>
    </w:p>
    <w:p w:rsidR="008812A2" w:rsidRPr="00445ACE" w:rsidRDefault="00CD76BB" w:rsidP="00C320D2">
      <w:pPr>
        <w:tabs>
          <w:tab w:val="left" w:pos="0"/>
        </w:tabs>
        <w:jc w:val="both"/>
        <w:rPr>
          <w:b/>
          <w:sz w:val="18"/>
          <w:szCs w:val="18"/>
        </w:rPr>
      </w:pPr>
      <w:hyperlink r:id="rId9" w:history="1">
        <w:r w:rsidR="00C320D2" w:rsidRPr="0091289E">
          <w:rPr>
            <w:rStyle w:val="a5"/>
            <w:sz w:val="18"/>
            <w:szCs w:val="18"/>
            <w:lang w:val="en-US"/>
          </w:rPr>
          <w:t>http</w:t>
        </w:r>
        <w:r w:rsidR="00C320D2" w:rsidRPr="0091289E">
          <w:rPr>
            <w:rStyle w:val="a5"/>
            <w:sz w:val="18"/>
            <w:szCs w:val="18"/>
          </w:rPr>
          <w:t>://</w:t>
        </w:r>
        <w:proofErr w:type="spellStart"/>
        <w:r w:rsidR="00C320D2" w:rsidRPr="0091289E">
          <w:rPr>
            <w:rStyle w:val="a5"/>
            <w:sz w:val="18"/>
            <w:szCs w:val="18"/>
            <w:lang w:val="en-US"/>
          </w:rPr>
          <w:t>pribor</w:t>
        </w:r>
        <w:proofErr w:type="spellEnd"/>
        <w:r w:rsidR="00C320D2" w:rsidRPr="0091289E">
          <w:rPr>
            <w:rStyle w:val="a5"/>
            <w:sz w:val="18"/>
            <w:szCs w:val="18"/>
          </w:rPr>
          <w:t>21.</w:t>
        </w:r>
        <w:proofErr w:type="spellStart"/>
        <w:r w:rsidR="00C320D2" w:rsidRPr="0091289E">
          <w:rPr>
            <w:rStyle w:val="a5"/>
            <w:sz w:val="18"/>
            <w:szCs w:val="18"/>
            <w:lang w:val="en-US"/>
          </w:rPr>
          <w:t>istu</w:t>
        </w:r>
        <w:proofErr w:type="spellEnd"/>
        <w:r w:rsidR="00C320D2" w:rsidRPr="0091289E">
          <w:rPr>
            <w:rStyle w:val="a5"/>
            <w:sz w:val="18"/>
            <w:szCs w:val="18"/>
          </w:rPr>
          <w:t>.</w:t>
        </w:r>
        <w:proofErr w:type="spellStart"/>
        <w:r w:rsidR="00C320D2" w:rsidRPr="0091289E">
          <w:rPr>
            <w:rStyle w:val="a5"/>
            <w:sz w:val="18"/>
            <w:szCs w:val="18"/>
            <w:lang w:val="en-US"/>
          </w:rPr>
          <w:t>ru</w:t>
        </w:r>
        <w:proofErr w:type="spellEnd"/>
        <w:r w:rsidR="00C320D2" w:rsidRPr="0091289E">
          <w:rPr>
            <w:rStyle w:val="a5"/>
            <w:sz w:val="18"/>
            <w:szCs w:val="18"/>
          </w:rPr>
          <w:t>/</w:t>
        </w:r>
        <w:r w:rsidR="00C320D2" w:rsidRPr="0091289E">
          <w:rPr>
            <w:rStyle w:val="a5"/>
            <w:sz w:val="18"/>
            <w:szCs w:val="18"/>
            <w:lang w:val="en-US"/>
          </w:rPr>
          <w:t>doc</w:t>
        </w:r>
        <w:r w:rsidR="00C320D2" w:rsidRPr="0091289E">
          <w:rPr>
            <w:rStyle w:val="a5"/>
            <w:sz w:val="18"/>
            <w:szCs w:val="18"/>
          </w:rPr>
          <w:t>2022/</w:t>
        </w:r>
        <w:proofErr w:type="spellStart"/>
        <w:r w:rsidR="00C320D2" w:rsidRPr="0091289E">
          <w:rPr>
            <w:rStyle w:val="a5"/>
            <w:sz w:val="18"/>
            <w:szCs w:val="18"/>
            <w:lang w:val="en-US"/>
          </w:rPr>
          <w:t>pribXXI</w:t>
        </w:r>
        <w:proofErr w:type="spellEnd"/>
        <w:r w:rsidR="00C320D2" w:rsidRPr="0091289E">
          <w:rPr>
            <w:rStyle w:val="a5"/>
            <w:sz w:val="18"/>
            <w:szCs w:val="18"/>
          </w:rPr>
          <w:t>_</w:t>
        </w:r>
        <w:proofErr w:type="spellStart"/>
        <w:r w:rsidR="00C320D2" w:rsidRPr="0091289E">
          <w:rPr>
            <w:rStyle w:val="a5"/>
            <w:sz w:val="18"/>
            <w:szCs w:val="18"/>
            <w:lang w:val="en-US"/>
          </w:rPr>
          <w:t>shablon</w:t>
        </w:r>
        <w:proofErr w:type="spellEnd"/>
        <w:r w:rsidR="00C320D2" w:rsidRPr="0091289E">
          <w:rPr>
            <w:rStyle w:val="a5"/>
            <w:sz w:val="18"/>
            <w:szCs w:val="18"/>
          </w:rPr>
          <w:t>.</w:t>
        </w:r>
        <w:r w:rsidR="00C320D2" w:rsidRPr="0091289E">
          <w:rPr>
            <w:rStyle w:val="a5"/>
            <w:sz w:val="18"/>
            <w:szCs w:val="18"/>
            <w:lang w:val="en-US"/>
          </w:rPr>
          <w:t>doc</w:t>
        </w:r>
      </w:hyperlink>
      <w:r w:rsidR="008812A2" w:rsidRPr="00445ACE">
        <w:rPr>
          <w:b/>
          <w:sz w:val="18"/>
          <w:szCs w:val="18"/>
        </w:rPr>
        <w:t>.</w:t>
      </w:r>
    </w:p>
    <w:p w:rsidR="008812A2" w:rsidRPr="008812A2" w:rsidRDefault="008812A2" w:rsidP="00B805D4">
      <w:pPr>
        <w:ind w:firstLine="284"/>
        <w:jc w:val="both"/>
        <w:rPr>
          <w:rFonts w:cs="Arial"/>
        </w:rPr>
      </w:pPr>
    </w:p>
    <w:p w:rsidR="00160C96" w:rsidRPr="009C4A06" w:rsidRDefault="00160C96">
      <w:pPr>
        <w:rPr>
          <w:sz w:val="22"/>
        </w:rPr>
      </w:pPr>
    </w:p>
    <w:p w:rsidR="00501F30" w:rsidRPr="00F56AB7" w:rsidRDefault="00501F30" w:rsidP="00501F30">
      <w:pPr>
        <w:keepNext/>
        <w:spacing w:after="120"/>
        <w:jc w:val="center"/>
        <w:rPr>
          <w:b/>
          <w:sz w:val="22"/>
        </w:rPr>
      </w:pPr>
      <w:r>
        <w:rPr>
          <w:b/>
          <w:sz w:val="22"/>
        </w:rPr>
        <w:lastRenderedPageBreak/>
        <w:t>МЕЖДУНАРОДНЫЙ ФОРУМ</w:t>
      </w:r>
    </w:p>
    <w:p w:rsidR="00704CE1" w:rsidRPr="008A01B7" w:rsidRDefault="00501F30" w:rsidP="008530A6">
      <w:pPr>
        <w:ind w:firstLine="284"/>
        <w:jc w:val="both"/>
        <w:rPr>
          <w:rFonts w:cs="Arial"/>
        </w:rPr>
      </w:pPr>
      <w:r>
        <w:t>В</w:t>
      </w:r>
      <w:r w:rsidRPr="002B39DC">
        <w:t xml:space="preserve"> </w:t>
      </w:r>
      <w:r>
        <w:t>рамках</w:t>
      </w:r>
      <w:r w:rsidRPr="002B39DC">
        <w:t xml:space="preserve"> </w:t>
      </w:r>
      <w:r>
        <w:t>конференции</w:t>
      </w:r>
      <w:r w:rsidRPr="002B39DC">
        <w:t xml:space="preserve"> </w:t>
      </w:r>
      <w:r>
        <w:t>проводится</w:t>
      </w:r>
      <w:r w:rsidRPr="002B39DC">
        <w:t xml:space="preserve"> </w:t>
      </w:r>
      <w:r>
        <w:rPr>
          <w:lang w:val="en-US"/>
        </w:rPr>
        <w:t>VII</w:t>
      </w:r>
      <w:r w:rsidR="00C320D2">
        <w:rPr>
          <w:lang w:val="en-US"/>
        </w:rPr>
        <w:t>I</w:t>
      </w:r>
      <w:r w:rsidRPr="002B39DC">
        <w:t xml:space="preserve"> </w:t>
      </w:r>
      <w:r>
        <w:t>Междун</w:t>
      </w:r>
      <w:r>
        <w:t>а</w:t>
      </w:r>
      <w:r>
        <w:t>родный</w:t>
      </w:r>
      <w:r w:rsidRPr="002B39DC">
        <w:t xml:space="preserve"> </w:t>
      </w:r>
      <w:r>
        <w:t>форум</w:t>
      </w:r>
      <w:r w:rsidRPr="002B39DC">
        <w:t xml:space="preserve"> </w:t>
      </w:r>
      <w:r w:rsidRPr="002B39DC">
        <w:rPr>
          <w:b/>
        </w:rPr>
        <w:t>«</w:t>
      </w:r>
      <w:r w:rsidRPr="00983470">
        <w:rPr>
          <w:b/>
          <w:lang w:val="en-US"/>
        </w:rPr>
        <w:t>Instrumentation</w:t>
      </w:r>
      <w:r w:rsidRPr="002B39DC">
        <w:rPr>
          <w:b/>
        </w:rPr>
        <w:t xml:space="preserve"> </w:t>
      </w:r>
      <w:r w:rsidRPr="00983470">
        <w:rPr>
          <w:b/>
          <w:lang w:val="en-US"/>
        </w:rPr>
        <w:t>Engineering</w:t>
      </w:r>
      <w:r w:rsidRPr="002B39DC">
        <w:rPr>
          <w:b/>
        </w:rPr>
        <w:t xml:space="preserve">, </w:t>
      </w:r>
      <w:r w:rsidRPr="00983470">
        <w:rPr>
          <w:b/>
          <w:lang w:val="en-US"/>
        </w:rPr>
        <w:t>Ele</w:t>
      </w:r>
      <w:r w:rsidRPr="00983470">
        <w:rPr>
          <w:b/>
          <w:lang w:val="en-US"/>
        </w:rPr>
        <w:t>c</w:t>
      </w:r>
      <w:r w:rsidRPr="00983470">
        <w:rPr>
          <w:b/>
          <w:lang w:val="en-US"/>
        </w:rPr>
        <w:t>tronics</w:t>
      </w:r>
      <w:r w:rsidRPr="002B39DC">
        <w:rPr>
          <w:b/>
        </w:rPr>
        <w:t xml:space="preserve"> </w:t>
      </w:r>
      <w:r w:rsidRPr="00983470">
        <w:rPr>
          <w:b/>
          <w:lang w:val="en-US"/>
        </w:rPr>
        <w:t>and</w:t>
      </w:r>
      <w:r w:rsidRPr="002B39DC">
        <w:rPr>
          <w:b/>
        </w:rPr>
        <w:t xml:space="preserve"> </w:t>
      </w:r>
      <w:r w:rsidRPr="00983470">
        <w:rPr>
          <w:b/>
          <w:lang w:val="en-US"/>
        </w:rPr>
        <w:t>Telecommunications</w:t>
      </w:r>
      <w:r w:rsidRPr="002B39DC">
        <w:rPr>
          <w:b/>
        </w:rPr>
        <w:t xml:space="preserve"> – 20</w:t>
      </w:r>
      <w:r>
        <w:rPr>
          <w:b/>
        </w:rPr>
        <w:t>2</w:t>
      </w:r>
      <w:r w:rsidR="00C320D2" w:rsidRPr="00C320D2">
        <w:rPr>
          <w:b/>
        </w:rPr>
        <w:t>2</w:t>
      </w:r>
      <w:r w:rsidRPr="002B39DC">
        <w:rPr>
          <w:b/>
        </w:rPr>
        <w:t>»</w:t>
      </w:r>
      <w:r w:rsidRPr="002B39DC">
        <w:t xml:space="preserve"> («</w:t>
      </w:r>
      <w:r w:rsidRPr="00983470">
        <w:t>Прибор</w:t>
      </w:r>
      <w:r w:rsidRPr="00983470">
        <w:t>о</w:t>
      </w:r>
      <w:r w:rsidRPr="00983470">
        <w:t>строение</w:t>
      </w:r>
      <w:r w:rsidRPr="002B39DC">
        <w:t xml:space="preserve">, </w:t>
      </w:r>
      <w:r w:rsidRPr="00983470">
        <w:t>электроника</w:t>
      </w:r>
      <w:r w:rsidRPr="002B39DC">
        <w:t xml:space="preserve"> </w:t>
      </w:r>
      <w:r w:rsidRPr="00983470">
        <w:t>и</w:t>
      </w:r>
      <w:r w:rsidRPr="002B39DC">
        <w:t xml:space="preserve"> </w:t>
      </w:r>
      <w:r>
        <w:t>телекоммуникации</w:t>
      </w:r>
      <w:r w:rsidRPr="002B39DC">
        <w:t xml:space="preserve"> – 20</w:t>
      </w:r>
      <w:r>
        <w:t>2</w:t>
      </w:r>
      <w:r w:rsidR="00C320D2" w:rsidRPr="00C320D2">
        <w:t>2</w:t>
      </w:r>
      <w:r w:rsidRPr="002B39DC">
        <w:t>»</w:t>
      </w:r>
      <w:r w:rsidR="00EF4F44">
        <w:t>,</w:t>
      </w:r>
      <w:r w:rsidR="004E03CA" w:rsidRPr="004E03CA">
        <w:t xml:space="preserve"> </w:t>
      </w:r>
      <w:r w:rsidR="004E03CA">
        <w:rPr>
          <w:lang w:val="en-US"/>
        </w:rPr>
        <w:t>IEET</w:t>
      </w:r>
      <w:r w:rsidR="004E03CA" w:rsidRPr="004E03CA">
        <w:t>-202</w:t>
      </w:r>
      <w:r w:rsidR="00C320D2" w:rsidRPr="00C320D2">
        <w:t>2</w:t>
      </w:r>
      <w:r w:rsidRPr="002B39DC">
        <w:t>).</w:t>
      </w:r>
      <w:r w:rsidR="00704CE1">
        <w:t xml:space="preserve"> Языки докладов: английский (предпочт</w:t>
      </w:r>
      <w:r w:rsidR="00704CE1">
        <w:t>и</w:t>
      </w:r>
      <w:r w:rsidR="00704CE1">
        <w:t>телен), русский.</w:t>
      </w:r>
      <w:r w:rsidRPr="00983470">
        <w:t xml:space="preserve"> </w:t>
      </w:r>
      <w:r>
        <w:t>Статьи</w:t>
      </w:r>
      <w:r w:rsidR="00AE3615" w:rsidRPr="00AE3615">
        <w:t xml:space="preserve"> </w:t>
      </w:r>
      <w:r w:rsidR="00AE3615">
        <w:t>публикуются</w:t>
      </w:r>
      <w:r w:rsidRPr="005212A6">
        <w:t xml:space="preserve"> </w:t>
      </w:r>
      <w:r w:rsidRPr="00F526DE">
        <w:rPr>
          <w:b/>
          <w:i/>
        </w:rPr>
        <w:t>только на ан</w:t>
      </w:r>
      <w:r w:rsidRPr="00F526DE">
        <w:rPr>
          <w:b/>
          <w:i/>
        </w:rPr>
        <w:t>г</w:t>
      </w:r>
      <w:r w:rsidRPr="00F526DE">
        <w:rPr>
          <w:b/>
          <w:i/>
        </w:rPr>
        <w:t>лийском языке</w:t>
      </w:r>
      <w:r>
        <w:t xml:space="preserve"> </w:t>
      </w:r>
      <w:r w:rsidR="00704CE1">
        <w:t xml:space="preserve">в </w:t>
      </w:r>
      <w:r>
        <w:t xml:space="preserve">после </w:t>
      </w:r>
      <w:r w:rsidRPr="00E34CAB">
        <w:t>рецензирования</w:t>
      </w:r>
      <w:r w:rsidRPr="00E6579A">
        <w:t>.</w:t>
      </w:r>
      <w:r w:rsidR="008B36D7">
        <w:t xml:space="preserve"> Предлагаем услуги по переводу статьи.</w:t>
      </w:r>
      <w:r>
        <w:t xml:space="preserve"> </w:t>
      </w:r>
      <w:r w:rsidR="00704CE1" w:rsidRPr="00704CE1">
        <w:t xml:space="preserve">Электронный сборник статей будет </w:t>
      </w:r>
      <w:r w:rsidR="00A861FD">
        <w:t xml:space="preserve">размещен в сети Интернет </w:t>
      </w:r>
      <w:r w:rsidR="00704CE1" w:rsidRPr="00704CE1">
        <w:t>в</w:t>
      </w:r>
      <w:r w:rsidR="00A861FD">
        <w:t xml:space="preserve"> виде</w:t>
      </w:r>
      <w:r w:rsidR="00704CE1" w:rsidRPr="00704CE1">
        <w:t xml:space="preserve"> о</w:t>
      </w:r>
      <w:r w:rsidR="00704CE1" w:rsidRPr="00704CE1">
        <w:t>т</w:t>
      </w:r>
      <w:r w:rsidR="00704CE1" w:rsidRPr="00704CE1">
        <w:t>дельно</w:t>
      </w:r>
      <w:r w:rsidR="00A861FD">
        <w:t>го</w:t>
      </w:r>
      <w:r w:rsidR="00704CE1" w:rsidRPr="00704CE1">
        <w:t xml:space="preserve"> </w:t>
      </w:r>
      <w:r w:rsidR="00A861FD">
        <w:t>тома</w:t>
      </w:r>
      <w:r w:rsidR="00704CE1" w:rsidRPr="00704CE1">
        <w:t xml:space="preserve"> </w:t>
      </w:r>
      <w:r w:rsidR="00350EA1">
        <w:t>издания</w:t>
      </w:r>
      <w:r w:rsidR="00704CE1" w:rsidRPr="00704CE1">
        <w:t xml:space="preserve"> AIP </w:t>
      </w:r>
      <w:proofErr w:type="spellStart"/>
      <w:r w:rsidR="00704CE1" w:rsidRPr="00704CE1">
        <w:t>Conference</w:t>
      </w:r>
      <w:proofErr w:type="spellEnd"/>
      <w:r w:rsidR="00704CE1" w:rsidRPr="00704CE1">
        <w:t xml:space="preserve"> </w:t>
      </w:r>
      <w:proofErr w:type="spellStart"/>
      <w:r w:rsidR="00704CE1" w:rsidRPr="00704CE1">
        <w:t>Proceedings</w:t>
      </w:r>
      <w:proofErr w:type="spellEnd"/>
      <w:r w:rsidR="00704CE1" w:rsidRPr="00704CE1">
        <w:t>, индексируемо</w:t>
      </w:r>
      <w:r w:rsidR="00350EA1">
        <w:t>го</w:t>
      </w:r>
      <w:r w:rsidR="00704CE1" w:rsidRPr="00704CE1">
        <w:t xml:space="preserve"> в</w:t>
      </w:r>
      <w:r w:rsidR="00A861FD">
        <w:t xml:space="preserve"> </w:t>
      </w:r>
      <w:r w:rsidR="00A861FD">
        <w:rPr>
          <w:lang w:val="en-US"/>
        </w:rPr>
        <w:t>CPCI</w:t>
      </w:r>
      <w:r w:rsidR="00704CE1" w:rsidRPr="00704CE1">
        <w:t xml:space="preserve"> </w:t>
      </w:r>
      <w:proofErr w:type="spellStart"/>
      <w:r w:rsidR="00704CE1" w:rsidRPr="00704CE1">
        <w:t>Web</w:t>
      </w:r>
      <w:proofErr w:type="spellEnd"/>
      <w:r w:rsidR="00704CE1" w:rsidRPr="00704CE1">
        <w:t xml:space="preserve"> </w:t>
      </w:r>
      <w:proofErr w:type="spellStart"/>
      <w:r w:rsidR="00704CE1" w:rsidRPr="00704CE1">
        <w:t>of</w:t>
      </w:r>
      <w:proofErr w:type="spellEnd"/>
      <w:r w:rsidR="00704CE1" w:rsidRPr="00704CE1">
        <w:t xml:space="preserve"> </w:t>
      </w:r>
      <w:proofErr w:type="spellStart"/>
      <w:r w:rsidR="00704CE1" w:rsidRPr="00704CE1">
        <w:t>Science</w:t>
      </w:r>
      <w:proofErr w:type="spellEnd"/>
      <w:r w:rsidR="00704CE1" w:rsidRPr="00704CE1">
        <w:t xml:space="preserve"> и Scopus.</w:t>
      </w:r>
      <w:r w:rsidR="00704CE1">
        <w:t xml:space="preserve"> </w:t>
      </w:r>
      <w:r w:rsidR="00704CE1" w:rsidRPr="005C47C1">
        <w:t>О</w:t>
      </w:r>
      <w:r w:rsidR="00704CE1" w:rsidRPr="005C47C1">
        <w:t>р</w:t>
      </w:r>
      <w:r w:rsidR="00704CE1" w:rsidRPr="005C47C1">
        <w:t xml:space="preserve">ганизационный взнос за участие </w:t>
      </w:r>
      <w:r w:rsidR="00704CE1">
        <w:t xml:space="preserve">в форуме составляет </w:t>
      </w:r>
      <w:r w:rsidR="00C320D2" w:rsidRPr="00C320D2">
        <w:rPr>
          <w:b/>
        </w:rPr>
        <w:t>1</w:t>
      </w:r>
      <w:r w:rsidR="008530A6" w:rsidRPr="008530A6">
        <w:rPr>
          <w:b/>
        </w:rPr>
        <w:t>2</w:t>
      </w:r>
      <w:r w:rsidR="00C320D2" w:rsidRPr="00C320D2">
        <w:rPr>
          <w:b/>
        </w:rPr>
        <w:t>0</w:t>
      </w:r>
      <w:r w:rsidR="00704CE1" w:rsidRPr="00D10128">
        <w:rPr>
          <w:b/>
        </w:rPr>
        <w:t>00 р.</w:t>
      </w:r>
      <w:r w:rsidR="00704CE1" w:rsidRPr="00CD1E90">
        <w:t>,</w:t>
      </w:r>
      <w:r w:rsidR="00704CE1">
        <w:t xml:space="preserve"> оплата после принятия статьи к публикации.</w:t>
      </w:r>
    </w:p>
    <w:p w:rsidR="00501F30" w:rsidRDefault="00501F30" w:rsidP="00C320D2">
      <w:pPr>
        <w:ind w:firstLine="284"/>
        <w:jc w:val="both"/>
      </w:pPr>
      <w:r>
        <w:t xml:space="preserve">Приглашаем посетить сайт форума </w:t>
      </w:r>
      <w:r>
        <w:rPr>
          <w:lang w:val="en-US"/>
        </w:rPr>
        <w:t>IEET</w:t>
      </w:r>
      <w:r w:rsidRPr="00CC78FB">
        <w:t>-20</w:t>
      </w:r>
      <w:r w:rsidRPr="009018DB">
        <w:t>2</w:t>
      </w:r>
      <w:r w:rsidR="00C320D2" w:rsidRPr="00C320D2">
        <w:t>2</w:t>
      </w:r>
      <w:r>
        <w:t>, о</w:t>
      </w:r>
      <w:r>
        <w:t>з</w:t>
      </w:r>
      <w:r>
        <w:t>накомиться с условиями участия и зарегистрироват</w:t>
      </w:r>
      <w:r>
        <w:t>ь</w:t>
      </w:r>
      <w:r>
        <w:t xml:space="preserve">ся: </w:t>
      </w:r>
      <w:hyperlink r:id="rId10" w:history="1">
        <w:r w:rsidRPr="00405608">
          <w:rPr>
            <w:rStyle w:val="a5"/>
            <w:lang w:val="en-US"/>
          </w:rPr>
          <w:t>http</w:t>
        </w:r>
        <w:r w:rsidRPr="00405608">
          <w:rPr>
            <w:rStyle w:val="a5"/>
          </w:rPr>
          <w:t>://</w:t>
        </w:r>
        <w:proofErr w:type="spellStart"/>
        <w:r w:rsidRPr="00405608">
          <w:rPr>
            <w:rStyle w:val="a5"/>
            <w:lang w:val="en-US"/>
          </w:rPr>
          <w:t>ieet</w:t>
        </w:r>
        <w:proofErr w:type="spellEnd"/>
        <w:r w:rsidRPr="00405608">
          <w:rPr>
            <w:rStyle w:val="a5"/>
          </w:rPr>
          <w:t>.</w:t>
        </w:r>
        <w:proofErr w:type="spellStart"/>
        <w:r w:rsidRPr="00405608">
          <w:rPr>
            <w:rStyle w:val="a5"/>
            <w:lang w:val="en-US"/>
          </w:rPr>
          <w:t>istu</w:t>
        </w:r>
        <w:proofErr w:type="spellEnd"/>
        <w:r w:rsidRPr="00405608">
          <w:rPr>
            <w:rStyle w:val="a5"/>
          </w:rPr>
          <w:t>.</w:t>
        </w:r>
        <w:proofErr w:type="spellStart"/>
        <w:r w:rsidRPr="00405608">
          <w:rPr>
            <w:rStyle w:val="a5"/>
            <w:lang w:val="en-US"/>
          </w:rPr>
          <w:t>ru</w:t>
        </w:r>
        <w:proofErr w:type="spellEnd"/>
      </w:hyperlink>
      <w:r w:rsidRPr="004B320D">
        <w:t>.</w:t>
      </w:r>
    </w:p>
    <w:p w:rsidR="004C6C0B" w:rsidRDefault="008812A2" w:rsidP="00501F30">
      <w:pPr>
        <w:ind w:firstLine="284"/>
        <w:jc w:val="both"/>
      </w:pPr>
      <w:r>
        <w:t>Просим учесть требования к статьям, размеще</w:t>
      </w:r>
      <w:r>
        <w:t>н</w:t>
      </w:r>
      <w:r>
        <w:t>ны</w:t>
      </w:r>
      <w:r w:rsidR="00350EA1">
        <w:t>е</w:t>
      </w:r>
      <w:r>
        <w:t xml:space="preserve"> в разделе «Авторам»</w:t>
      </w:r>
      <w:r w:rsidR="00350EA1">
        <w:t xml:space="preserve"> данного сайта</w:t>
      </w:r>
      <w:r>
        <w:t xml:space="preserve"> и использ</w:t>
      </w:r>
      <w:r>
        <w:t>о</w:t>
      </w:r>
      <w:r>
        <w:t xml:space="preserve">вать файл-шаблон </w:t>
      </w:r>
      <w:r w:rsidR="00350EA1">
        <w:t xml:space="preserve">статьи </w:t>
      </w:r>
      <w:r>
        <w:t xml:space="preserve">издательства </w:t>
      </w:r>
      <w:r>
        <w:rPr>
          <w:lang w:val="en-US"/>
        </w:rPr>
        <w:t>AIP</w:t>
      </w:r>
      <w:r w:rsidRPr="008812A2">
        <w:t xml:space="preserve"> </w:t>
      </w:r>
      <w:r>
        <w:rPr>
          <w:lang w:val="en-US"/>
        </w:rPr>
        <w:t>Publishing</w:t>
      </w:r>
      <w:r>
        <w:t>.</w:t>
      </w:r>
    </w:p>
    <w:p w:rsidR="008812A2" w:rsidRPr="004B320D" w:rsidRDefault="008812A2" w:rsidP="00501F30">
      <w:pPr>
        <w:ind w:firstLine="284"/>
        <w:jc w:val="both"/>
      </w:pPr>
    </w:p>
    <w:p w:rsidR="00C9580E" w:rsidRPr="000B1DC3" w:rsidRDefault="00A861FD" w:rsidP="00C9580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</w:t>
      </w:r>
      <w:r w:rsidR="00704CE1">
        <w:rPr>
          <w:b/>
          <w:bCs/>
          <w:sz w:val="22"/>
          <w:szCs w:val="22"/>
        </w:rPr>
        <w:t>МОЛОДЫХ</w:t>
      </w:r>
      <w:r>
        <w:rPr>
          <w:b/>
          <w:bCs/>
          <w:sz w:val="22"/>
          <w:szCs w:val="22"/>
        </w:rPr>
        <w:t xml:space="preserve"> УЧАСТНИКОВ</w:t>
      </w:r>
    </w:p>
    <w:p w:rsidR="00C9580E" w:rsidRPr="00C320D2" w:rsidRDefault="00F23525" w:rsidP="00F23525">
      <w:pPr>
        <w:ind w:firstLine="284"/>
        <w:jc w:val="both"/>
      </w:pPr>
      <w:r>
        <w:t xml:space="preserve">Приглашаем </w:t>
      </w:r>
      <w:r w:rsidR="00C9580E">
        <w:t>учащихся учреждений среднего о</w:t>
      </w:r>
      <w:r w:rsidR="00C9580E">
        <w:t>б</w:t>
      </w:r>
      <w:r w:rsidR="00C9580E">
        <w:t>щего</w:t>
      </w:r>
      <w:r w:rsidR="00704CE1">
        <w:t>,</w:t>
      </w:r>
      <w:r w:rsidR="00C9580E">
        <w:t xml:space="preserve"> профессионального</w:t>
      </w:r>
      <w:r w:rsidR="00704CE1">
        <w:t xml:space="preserve"> и дополнительного</w:t>
      </w:r>
      <w:r w:rsidR="00C9580E">
        <w:t xml:space="preserve"> образ</w:t>
      </w:r>
      <w:r w:rsidR="00C9580E">
        <w:t>о</w:t>
      </w:r>
      <w:r w:rsidR="00C9580E">
        <w:t>вания</w:t>
      </w:r>
      <w:r>
        <w:t xml:space="preserve"> принять участие во </w:t>
      </w:r>
      <w:r w:rsidRPr="00E96F77">
        <w:rPr>
          <w:b/>
          <w:bCs/>
          <w:lang w:val="en-US"/>
        </w:rPr>
        <w:t>II</w:t>
      </w:r>
      <w:r w:rsidRPr="00E96F77">
        <w:rPr>
          <w:b/>
          <w:bCs/>
        </w:rPr>
        <w:t xml:space="preserve"> Конкурсе научно-технических проектов и разработок</w:t>
      </w:r>
      <w:r w:rsidR="00C9580E" w:rsidRPr="00E96F77">
        <w:rPr>
          <w:b/>
          <w:bCs/>
        </w:rPr>
        <w:t xml:space="preserve"> «</w:t>
      </w:r>
      <w:r w:rsidR="00C320D2" w:rsidRPr="00E96F77">
        <w:rPr>
          <w:b/>
          <w:bCs/>
          <w:lang w:val="en-US"/>
        </w:rPr>
        <w:t>Electronic</w:t>
      </w:r>
      <w:r w:rsidR="00C320D2" w:rsidRPr="00E96F77">
        <w:rPr>
          <w:b/>
          <w:bCs/>
        </w:rPr>
        <w:t xml:space="preserve"> </w:t>
      </w:r>
      <w:proofErr w:type="spellStart"/>
      <w:r w:rsidR="00C320D2" w:rsidRPr="00E96F77">
        <w:rPr>
          <w:b/>
          <w:bCs/>
          <w:lang w:val="en-US"/>
        </w:rPr>
        <w:t>Tec</w:t>
      </w:r>
      <w:r w:rsidR="00C320D2" w:rsidRPr="00E96F77">
        <w:rPr>
          <w:b/>
          <w:bCs/>
          <w:lang w:val="en-US"/>
        </w:rPr>
        <w:t>h</w:t>
      </w:r>
      <w:r w:rsidR="00C320D2" w:rsidRPr="00E96F77">
        <w:rPr>
          <w:b/>
          <w:bCs/>
          <w:lang w:val="en-US"/>
        </w:rPr>
        <w:t>nics</w:t>
      </w:r>
      <w:proofErr w:type="spellEnd"/>
      <w:r w:rsidR="00C320D2" w:rsidRPr="00E96F77">
        <w:rPr>
          <w:b/>
          <w:bCs/>
        </w:rPr>
        <w:t xml:space="preserve"> </w:t>
      </w:r>
      <w:r w:rsidR="00C320D2" w:rsidRPr="00E96F77">
        <w:rPr>
          <w:b/>
          <w:bCs/>
          <w:lang w:val="en-US"/>
        </w:rPr>
        <w:t>Festival</w:t>
      </w:r>
      <w:r w:rsidR="00C320D2" w:rsidRPr="00E96F77">
        <w:rPr>
          <w:b/>
          <w:bCs/>
        </w:rPr>
        <w:t xml:space="preserve"> – 2022</w:t>
      </w:r>
      <w:r w:rsidR="00C9580E" w:rsidRPr="00E96F77">
        <w:rPr>
          <w:b/>
          <w:bCs/>
        </w:rPr>
        <w:t>»</w:t>
      </w:r>
      <w:r w:rsidR="00C320D2" w:rsidRPr="00E96F77">
        <w:rPr>
          <w:b/>
          <w:bCs/>
        </w:rPr>
        <w:t xml:space="preserve"> (</w:t>
      </w:r>
      <w:proofErr w:type="spellStart"/>
      <w:r w:rsidR="00C320D2" w:rsidRPr="00E96F77">
        <w:rPr>
          <w:b/>
          <w:bCs/>
          <w:lang w:val="en-US"/>
        </w:rPr>
        <w:t>eTechFest</w:t>
      </w:r>
      <w:proofErr w:type="spellEnd"/>
      <w:r w:rsidR="00C320D2" w:rsidRPr="00E96F77">
        <w:rPr>
          <w:b/>
          <w:bCs/>
        </w:rPr>
        <w:t>-2022)</w:t>
      </w:r>
      <w:r w:rsidR="00C9580E">
        <w:t>.</w:t>
      </w:r>
      <w:r>
        <w:t xml:space="preserve"> Форма участия: очная (доклад с презентацией) с возможн</w:t>
      </w:r>
      <w:r>
        <w:t>о</w:t>
      </w:r>
      <w:r>
        <w:t>стью д</w:t>
      </w:r>
      <w:r>
        <w:t>е</w:t>
      </w:r>
      <w:r>
        <w:t>монстрации видеоролика и разработанных образцов (макетов).</w:t>
      </w:r>
      <w:r w:rsidR="00A861FD">
        <w:t xml:space="preserve"> Регистрация</w:t>
      </w:r>
      <w:r>
        <w:t xml:space="preserve"> </w:t>
      </w:r>
      <w:r w:rsidR="00A861FD">
        <w:t>на сайте конфере</w:t>
      </w:r>
      <w:r w:rsidR="00A861FD">
        <w:t>н</w:t>
      </w:r>
      <w:r w:rsidR="00A861FD">
        <w:t xml:space="preserve">ции: </w:t>
      </w:r>
      <w:hyperlink r:id="rId11" w:history="1">
        <w:r w:rsidR="00A861FD" w:rsidRPr="00AE3615">
          <w:rPr>
            <w:rStyle w:val="a5"/>
            <w:lang w:val="en-US"/>
          </w:rPr>
          <w:t>http</w:t>
        </w:r>
        <w:r w:rsidR="00A861FD" w:rsidRPr="00AE3615">
          <w:rPr>
            <w:rStyle w:val="a5"/>
          </w:rPr>
          <w:t>://</w:t>
        </w:r>
        <w:proofErr w:type="spellStart"/>
        <w:r w:rsidR="00A861FD" w:rsidRPr="00AE3615">
          <w:rPr>
            <w:rStyle w:val="a5"/>
            <w:lang w:val="en-US"/>
          </w:rPr>
          <w:t>pribor</w:t>
        </w:r>
        <w:proofErr w:type="spellEnd"/>
        <w:r w:rsidR="00A861FD" w:rsidRPr="00AE3615">
          <w:rPr>
            <w:rStyle w:val="a5"/>
          </w:rPr>
          <w:t>21.</w:t>
        </w:r>
        <w:proofErr w:type="spellStart"/>
        <w:r w:rsidR="00A861FD" w:rsidRPr="00AE3615">
          <w:rPr>
            <w:rStyle w:val="a5"/>
            <w:lang w:val="en-US"/>
          </w:rPr>
          <w:t>istu</w:t>
        </w:r>
        <w:proofErr w:type="spellEnd"/>
        <w:r w:rsidR="00A861FD" w:rsidRPr="00AE3615">
          <w:rPr>
            <w:rStyle w:val="a5"/>
          </w:rPr>
          <w:t>.</w:t>
        </w:r>
        <w:proofErr w:type="spellStart"/>
        <w:r w:rsidR="00A861FD" w:rsidRPr="00AE3615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C320D2" w:rsidRDefault="00F23525" w:rsidP="00C320D2">
      <w:pPr>
        <w:ind w:firstLine="284"/>
        <w:jc w:val="both"/>
      </w:pPr>
      <w:r>
        <w:t>Участие в конкурсе бесплатное.</w:t>
      </w:r>
    </w:p>
    <w:p w:rsidR="00F23525" w:rsidRPr="004B320D" w:rsidRDefault="00F23525" w:rsidP="00C320D2">
      <w:pPr>
        <w:ind w:firstLine="284"/>
        <w:jc w:val="both"/>
      </w:pPr>
    </w:p>
    <w:p w:rsidR="0089150D" w:rsidRDefault="0089150D" w:rsidP="0089150D">
      <w:pPr>
        <w:pStyle w:val="a"/>
        <w:numPr>
          <w:ilvl w:val="0"/>
          <w:numId w:val="0"/>
        </w:num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ВАЖНЫЕ ДАТЫ</w:t>
      </w:r>
    </w:p>
    <w:p w:rsidR="0037046E" w:rsidRPr="0037046E" w:rsidRDefault="0089150D" w:rsidP="004E03CA">
      <w:pPr>
        <w:pStyle w:val="a"/>
        <w:numPr>
          <w:ilvl w:val="0"/>
          <w:numId w:val="0"/>
        </w:num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jc w:val="left"/>
        <w:rPr>
          <w:bCs/>
          <w:sz w:val="20"/>
        </w:rPr>
      </w:pPr>
      <w:r w:rsidRPr="0037046E">
        <w:rPr>
          <w:bCs/>
          <w:sz w:val="20"/>
        </w:rPr>
        <w:t>Прием заявок и статей</w:t>
      </w:r>
      <w:r w:rsidR="0037046E" w:rsidRPr="0037046E">
        <w:rPr>
          <w:bCs/>
          <w:sz w:val="20"/>
        </w:rPr>
        <w:t>:</w:t>
      </w:r>
    </w:p>
    <w:p w:rsidR="0089150D" w:rsidRPr="0037046E" w:rsidRDefault="0037046E" w:rsidP="004B54DE">
      <w:pPr>
        <w:pStyle w:val="a"/>
        <w:numPr>
          <w:ilvl w:val="0"/>
          <w:numId w:val="0"/>
        </w:num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ind w:firstLine="142"/>
        <w:jc w:val="left"/>
        <w:rPr>
          <w:bCs/>
          <w:sz w:val="20"/>
        </w:rPr>
      </w:pPr>
      <w:r w:rsidRPr="0037046E">
        <w:rPr>
          <w:bCs/>
          <w:sz w:val="20"/>
        </w:rPr>
        <w:t xml:space="preserve">– </w:t>
      </w:r>
      <w:r w:rsidR="007809A7" w:rsidRPr="0037046E">
        <w:rPr>
          <w:bCs/>
          <w:sz w:val="20"/>
        </w:rPr>
        <w:t>секции 1–</w:t>
      </w:r>
      <w:r w:rsidR="004B54DE">
        <w:rPr>
          <w:bCs/>
          <w:sz w:val="20"/>
        </w:rPr>
        <w:t>5</w:t>
      </w:r>
      <w:r w:rsidR="0089150D" w:rsidRPr="0037046E">
        <w:rPr>
          <w:bCs/>
          <w:sz w:val="20"/>
        </w:rPr>
        <w:t>: по</w:t>
      </w:r>
      <w:r w:rsidR="000A74ED" w:rsidRPr="000A74ED">
        <w:rPr>
          <w:bCs/>
          <w:sz w:val="20"/>
        </w:rPr>
        <w:t xml:space="preserve"> 30</w:t>
      </w:r>
      <w:r w:rsidR="0089150D" w:rsidRPr="0037046E">
        <w:rPr>
          <w:bCs/>
          <w:sz w:val="20"/>
        </w:rPr>
        <w:t>.</w:t>
      </w:r>
      <w:r w:rsidR="000B1DC3" w:rsidRPr="00C320D2">
        <w:rPr>
          <w:bCs/>
          <w:sz w:val="20"/>
        </w:rPr>
        <w:t>0</w:t>
      </w:r>
      <w:r w:rsidR="000A74ED" w:rsidRPr="000A74ED">
        <w:rPr>
          <w:bCs/>
          <w:sz w:val="20"/>
        </w:rPr>
        <w:t>9</w:t>
      </w:r>
      <w:r w:rsidR="0089150D" w:rsidRPr="0037046E">
        <w:rPr>
          <w:bCs/>
          <w:sz w:val="20"/>
        </w:rPr>
        <w:t>.202</w:t>
      </w:r>
      <w:r w:rsidR="00C320D2" w:rsidRPr="00C320D2">
        <w:rPr>
          <w:bCs/>
          <w:sz w:val="20"/>
        </w:rPr>
        <w:t>2</w:t>
      </w:r>
      <w:r w:rsidR="0089150D" w:rsidRPr="0037046E">
        <w:rPr>
          <w:bCs/>
          <w:sz w:val="20"/>
        </w:rPr>
        <w:t xml:space="preserve"> г.</w:t>
      </w:r>
    </w:p>
    <w:p w:rsidR="008B36D7" w:rsidRPr="0037046E" w:rsidRDefault="0037046E" w:rsidP="006F0803">
      <w:pPr>
        <w:pStyle w:val="a"/>
        <w:numPr>
          <w:ilvl w:val="0"/>
          <w:numId w:val="0"/>
        </w:num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ind w:firstLine="142"/>
        <w:jc w:val="left"/>
        <w:rPr>
          <w:bCs/>
          <w:sz w:val="20"/>
        </w:rPr>
      </w:pPr>
      <w:r w:rsidRPr="00D071EC">
        <w:rPr>
          <w:bCs/>
          <w:sz w:val="20"/>
        </w:rPr>
        <w:t xml:space="preserve">– </w:t>
      </w:r>
      <w:r w:rsidR="008B36D7" w:rsidRPr="0037046E">
        <w:rPr>
          <w:bCs/>
          <w:sz w:val="20"/>
          <w:lang w:val="en-US"/>
        </w:rPr>
        <w:t>IEET</w:t>
      </w:r>
      <w:r w:rsidR="008B36D7" w:rsidRPr="0037046E">
        <w:rPr>
          <w:bCs/>
          <w:sz w:val="20"/>
        </w:rPr>
        <w:t>-202</w:t>
      </w:r>
      <w:r w:rsidR="000A74ED" w:rsidRPr="006F0803">
        <w:rPr>
          <w:bCs/>
          <w:sz w:val="20"/>
        </w:rPr>
        <w:t>2</w:t>
      </w:r>
      <w:r w:rsidR="008B36D7" w:rsidRPr="0037046E">
        <w:rPr>
          <w:bCs/>
          <w:sz w:val="20"/>
        </w:rPr>
        <w:t>: по 3</w:t>
      </w:r>
      <w:r w:rsidR="006F0803">
        <w:rPr>
          <w:bCs/>
          <w:sz w:val="20"/>
        </w:rPr>
        <w:t>1</w:t>
      </w:r>
      <w:r w:rsidR="008B36D7" w:rsidRPr="0037046E">
        <w:rPr>
          <w:bCs/>
          <w:sz w:val="20"/>
        </w:rPr>
        <w:t>.</w:t>
      </w:r>
      <w:r w:rsidR="006F0803">
        <w:rPr>
          <w:bCs/>
          <w:sz w:val="20"/>
        </w:rPr>
        <w:t>10</w:t>
      </w:r>
      <w:r w:rsidR="008B36D7" w:rsidRPr="0037046E">
        <w:rPr>
          <w:bCs/>
          <w:sz w:val="20"/>
        </w:rPr>
        <w:t>.202</w:t>
      </w:r>
      <w:r w:rsidR="00C320D2" w:rsidRPr="00C320D2">
        <w:rPr>
          <w:bCs/>
          <w:sz w:val="20"/>
        </w:rPr>
        <w:t>2</w:t>
      </w:r>
      <w:r w:rsidR="008B36D7" w:rsidRPr="0037046E">
        <w:rPr>
          <w:bCs/>
          <w:sz w:val="20"/>
        </w:rPr>
        <w:t xml:space="preserve"> г.</w:t>
      </w:r>
    </w:p>
    <w:p w:rsidR="0089150D" w:rsidRPr="005212A6" w:rsidRDefault="00C320D2" w:rsidP="00C320D2">
      <w:p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rPr>
          <w:rFonts w:cs="Arial"/>
        </w:rPr>
      </w:pPr>
      <w:r>
        <w:rPr>
          <w:rFonts w:cs="Arial"/>
        </w:rPr>
        <w:t>Пленарные доклады</w:t>
      </w:r>
      <w:r w:rsidR="0089150D" w:rsidRPr="005212A6">
        <w:rPr>
          <w:rFonts w:cs="Arial"/>
        </w:rPr>
        <w:t xml:space="preserve">: </w:t>
      </w:r>
      <w:r w:rsidR="004E03CA">
        <w:rPr>
          <w:rFonts w:cs="Arial"/>
        </w:rPr>
        <w:t>2</w:t>
      </w:r>
      <w:r>
        <w:rPr>
          <w:rFonts w:cs="Arial"/>
        </w:rPr>
        <w:t>3</w:t>
      </w:r>
      <w:r w:rsidR="0089150D" w:rsidRPr="005212A6">
        <w:rPr>
          <w:rFonts w:cs="Arial"/>
        </w:rPr>
        <w:t>.1</w:t>
      </w:r>
      <w:r w:rsidR="004E03CA">
        <w:rPr>
          <w:rFonts w:cs="Arial"/>
        </w:rPr>
        <w:t>1</w:t>
      </w:r>
      <w:r w:rsidR="0089150D" w:rsidRPr="005212A6">
        <w:rPr>
          <w:rFonts w:cs="Arial"/>
        </w:rPr>
        <w:t>.20</w:t>
      </w:r>
      <w:r w:rsidR="0089150D">
        <w:rPr>
          <w:rFonts w:cs="Arial"/>
        </w:rPr>
        <w:t>2</w:t>
      </w:r>
      <w:r>
        <w:rPr>
          <w:rFonts w:cs="Arial"/>
        </w:rPr>
        <w:t>2</w:t>
      </w:r>
      <w:r w:rsidR="0089150D">
        <w:rPr>
          <w:rFonts w:cs="Arial"/>
        </w:rPr>
        <w:t xml:space="preserve"> </w:t>
      </w:r>
      <w:r w:rsidR="0089150D" w:rsidRPr="005212A6">
        <w:rPr>
          <w:rFonts w:cs="Arial"/>
        </w:rPr>
        <w:t>г.</w:t>
      </w:r>
    </w:p>
    <w:p w:rsidR="0089150D" w:rsidRPr="002A7C3B" w:rsidRDefault="0089150D" w:rsidP="00C320D2">
      <w:p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rPr>
          <w:rFonts w:cs="Arial"/>
        </w:rPr>
      </w:pPr>
      <w:r>
        <w:rPr>
          <w:rFonts w:cs="Arial"/>
        </w:rPr>
        <w:t xml:space="preserve">Работа секций и форума </w:t>
      </w:r>
      <w:r>
        <w:rPr>
          <w:rFonts w:cs="Arial"/>
          <w:lang w:val="en-US"/>
        </w:rPr>
        <w:t>IEET</w:t>
      </w:r>
      <w:r w:rsidRPr="005001FC">
        <w:rPr>
          <w:rFonts w:cs="Arial"/>
        </w:rPr>
        <w:t>-202</w:t>
      </w:r>
      <w:r w:rsidR="00C320D2">
        <w:rPr>
          <w:rFonts w:cs="Arial"/>
        </w:rPr>
        <w:t>2</w:t>
      </w:r>
      <w:r>
        <w:rPr>
          <w:rFonts w:cs="Arial"/>
        </w:rPr>
        <w:t xml:space="preserve">: </w:t>
      </w:r>
      <w:r w:rsidR="004E03CA">
        <w:rPr>
          <w:rFonts w:cs="Arial"/>
        </w:rPr>
        <w:t>2</w:t>
      </w:r>
      <w:r w:rsidR="00C320D2">
        <w:rPr>
          <w:rFonts w:cs="Arial"/>
        </w:rPr>
        <w:t>4</w:t>
      </w:r>
      <w:r w:rsidRPr="005212A6">
        <w:rPr>
          <w:rFonts w:cs="Arial"/>
        </w:rPr>
        <w:t>.</w:t>
      </w:r>
      <w:r>
        <w:rPr>
          <w:rFonts w:cs="Arial"/>
        </w:rPr>
        <w:t>1</w:t>
      </w:r>
      <w:r w:rsidR="004E03CA">
        <w:rPr>
          <w:rFonts w:cs="Arial"/>
        </w:rPr>
        <w:t>1</w:t>
      </w:r>
      <w:r w:rsidRPr="005212A6">
        <w:rPr>
          <w:rFonts w:cs="Arial"/>
        </w:rPr>
        <w:t>.20</w:t>
      </w:r>
      <w:r>
        <w:rPr>
          <w:rFonts w:cs="Arial"/>
        </w:rPr>
        <w:t>2</w:t>
      </w:r>
      <w:r w:rsidR="00C320D2">
        <w:rPr>
          <w:rFonts w:cs="Arial"/>
        </w:rPr>
        <w:t>2</w:t>
      </w:r>
      <w:r w:rsidRPr="005212A6">
        <w:rPr>
          <w:rFonts w:cs="Arial"/>
        </w:rPr>
        <w:t xml:space="preserve"> г.</w:t>
      </w:r>
    </w:p>
    <w:p w:rsidR="0089150D" w:rsidRPr="007809A7" w:rsidRDefault="0089150D" w:rsidP="006F0803">
      <w:p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jc w:val="both"/>
        <w:rPr>
          <w:rFonts w:cs="Arial"/>
        </w:rPr>
      </w:pPr>
      <w:r w:rsidRPr="007809A7">
        <w:rPr>
          <w:rFonts w:cs="Arial"/>
        </w:rPr>
        <w:t>Публикация сборник</w:t>
      </w:r>
      <w:r w:rsidR="004E03CA" w:rsidRPr="007809A7">
        <w:rPr>
          <w:rFonts w:cs="Arial"/>
        </w:rPr>
        <w:t>а</w:t>
      </w:r>
      <w:r w:rsidRPr="007809A7">
        <w:rPr>
          <w:rFonts w:cs="Arial"/>
        </w:rPr>
        <w:t xml:space="preserve"> статей: </w:t>
      </w:r>
      <w:r w:rsidR="006F0803">
        <w:rPr>
          <w:rFonts w:cs="Arial"/>
        </w:rPr>
        <w:t>1</w:t>
      </w:r>
      <w:r w:rsidRPr="007809A7">
        <w:rPr>
          <w:rFonts w:cs="Arial"/>
        </w:rPr>
        <w:t xml:space="preserve"> </w:t>
      </w:r>
      <w:r w:rsidR="006F0803">
        <w:rPr>
          <w:rFonts w:cs="Arial"/>
        </w:rPr>
        <w:t xml:space="preserve">кв. </w:t>
      </w:r>
      <w:r w:rsidRPr="007809A7">
        <w:rPr>
          <w:rFonts w:cs="Arial"/>
        </w:rPr>
        <w:t>202</w:t>
      </w:r>
      <w:r w:rsidR="006F0803">
        <w:rPr>
          <w:rFonts w:cs="Arial"/>
        </w:rPr>
        <w:t>3</w:t>
      </w:r>
      <w:r w:rsidRPr="007809A7">
        <w:rPr>
          <w:rFonts w:cs="Arial"/>
        </w:rPr>
        <w:t xml:space="preserve"> г.</w:t>
      </w:r>
    </w:p>
    <w:p w:rsidR="004E03CA" w:rsidRPr="007809A7" w:rsidRDefault="004E03CA" w:rsidP="006F0803">
      <w:pPr>
        <w:pBdr>
          <w:top w:val="single" w:sz="4" w:space="1" w:color="BFBFBF" w:themeColor="background1" w:themeShade="BF"/>
          <w:left w:val="single" w:sz="4" w:space="6" w:color="BFBFBF" w:themeColor="background1" w:themeShade="BF"/>
          <w:bottom w:val="single" w:sz="4" w:space="1" w:color="BFBFBF" w:themeColor="background1" w:themeShade="BF"/>
          <w:right w:val="single" w:sz="4" w:space="6" w:color="BFBFBF" w:themeColor="background1" w:themeShade="BF"/>
        </w:pBdr>
        <w:jc w:val="both"/>
        <w:rPr>
          <w:rFonts w:cs="Arial"/>
          <w:sz w:val="22"/>
          <w:szCs w:val="24"/>
        </w:rPr>
      </w:pPr>
      <w:r w:rsidRPr="007809A7">
        <w:rPr>
          <w:rFonts w:cs="Arial"/>
        </w:rPr>
        <w:t xml:space="preserve">Публикация сборника </w:t>
      </w:r>
      <w:r w:rsidRPr="007809A7">
        <w:rPr>
          <w:rFonts w:cs="Arial"/>
          <w:lang w:val="en-US"/>
        </w:rPr>
        <w:t>IEET</w:t>
      </w:r>
      <w:r w:rsidRPr="007809A7">
        <w:rPr>
          <w:rFonts w:cs="Arial"/>
        </w:rPr>
        <w:t>-202</w:t>
      </w:r>
      <w:r w:rsidR="00C320D2">
        <w:rPr>
          <w:rFonts w:cs="Arial"/>
        </w:rPr>
        <w:t>2</w:t>
      </w:r>
      <w:r w:rsidRPr="007809A7">
        <w:rPr>
          <w:rFonts w:cs="Arial"/>
        </w:rPr>
        <w:t>:</w:t>
      </w:r>
      <w:r w:rsidR="00C320D2">
        <w:rPr>
          <w:rFonts w:cs="Arial"/>
        </w:rPr>
        <w:t xml:space="preserve"> </w:t>
      </w:r>
      <w:r w:rsidR="00281803" w:rsidRPr="007809A7">
        <w:rPr>
          <w:rFonts w:cs="Arial"/>
        </w:rPr>
        <w:t>202</w:t>
      </w:r>
      <w:r w:rsidR="00C320D2">
        <w:rPr>
          <w:rFonts w:cs="Arial"/>
        </w:rPr>
        <w:t>3</w:t>
      </w:r>
      <w:r w:rsidR="00281803" w:rsidRPr="007809A7">
        <w:rPr>
          <w:rFonts w:cs="Arial"/>
        </w:rPr>
        <w:t xml:space="preserve"> г.</w:t>
      </w:r>
    </w:p>
    <w:p w:rsidR="009973E6" w:rsidRPr="00DA6CE4" w:rsidRDefault="00C320D2" w:rsidP="002A7C3B">
      <w:pPr>
        <w:pStyle w:val="a"/>
        <w:numPr>
          <w:ilvl w:val="0"/>
          <w:numId w:val="0"/>
        </w:numPr>
        <w:spacing w:after="120"/>
        <w:ind w:left="142" w:right="102" w:firstLine="284"/>
        <w:jc w:val="center"/>
        <w:rPr>
          <w:b/>
          <w:sz w:val="22"/>
        </w:rPr>
      </w:pPr>
      <w:r>
        <w:rPr>
          <w:b/>
          <w:sz w:val="22"/>
        </w:rPr>
        <w:br w:type="column"/>
      </w:r>
      <w:r w:rsidR="009973E6">
        <w:rPr>
          <w:b/>
          <w:sz w:val="22"/>
        </w:rPr>
        <w:lastRenderedPageBreak/>
        <w:t>ЭТАПЫ РЕГИСТРАЦИИ</w:t>
      </w:r>
    </w:p>
    <w:p w:rsidR="002F05BA" w:rsidRDefault="00DA6CE4" w:rsidP="00105985">
      <w:pPr>
        <w:spacing w:line="288" w:lineRule="auto"/>
        <w:ind w:firstLine="284"/>
        <w:jc w:val="both"/>
      </w:pPr>
      <w:r w:rsidRPr="002F0478">
        <w:t xml:space="preserve">1. </w:t>
      </w:r>
      <w:r w:rsidRPr="002F0478">
        <w:rPr>
          <w:b/>
          <w:i/>
        </w:rPr>
        <w:t>Зарегистрируйтесь</w:t>
      </w:r>
      <w:r w:rsidRPr="002F0478">
        <w:t xml:space="preserve"> на сайте</w:t>
      </w:r>
      <w:r w:rsidR="00907A89">
        <w:t>.</w:t>
      </w:r>
      <w:r w:rsidRPr="002F0478">
        <w:t xml:space="preserve"> </w:t>
      </w:r>
      <w:r w:rsidR="004B54DE">
        <w:t>П</w:t>
      </w:r>
      <w:r w:rsidR="00907A89">
        <w:t>редставител</w:t>
      </w:r>
      <w:r w:rsidR="004B54DE">
        <w:t>ь</w:t>
      </w:r>
      <w:r w:rsidR="00907A89">
        <w:t xml:space="preserve"> авторов </w:t>
      </w:r>
      <w:r w:rsidR="004B54DE">
        <w:t>регистрируется в</w:t>
      </w:r>
      <w:r w:rsidR="00907A89">
        <w:t xml:space="preserve"> личн</w:t>
      </w:r>
      <w:r w:rsidR="004B54DE">
        <w:t>ом</w:t>
      </w:r>
      <w:r w:rsidR="00907A89">
        <w:t xml:space="preserve"> кабинет</w:t>
      </w:r>
      <w:r w:rsidR="004B54DE">
        <w:t>е</w:t>
      </w:r>
      <w:r w:rsidR="00907A89">
        <w:t xml:space="preserve">, в котором </w:t>
      </w:r>
      <w:r w:rsidR="002F05BA">
        <w:t>формир</w:t>
      </w:r>
      <w:r w:rsidR="004B54DE">
        <w:t>ует</w:t>
      </w:r>
      <w:r w:rsidR="002F05BA">
        <w:t xml:space="preserve"> заявки</w:t>
      </w:r>
      <w:r w:rsidR="004B54DE">
        <w:t xml:space="preserve"> на участие.</w:t>
      </w:r>
      <w:r w:rsidR="002F05BA">
        <w:t xml:space="preserve"> </w:t>
      </w:r>
      <w:r w:rsidR="004B54DE">
        <w:t>Р</w:t>
      </w:r>
      <w:r w:rsidRPr="002F0478">
        <w:t>едактировать</w:t>
      </w:r>
      <w:r w:rsidR="002F05BA">
        <w:t xml:space="preserve"> данные</w:t>
      </w:r>
      <w:r w:rsidR="004B54DE">
        <w:t xml:space="preserve"> можно</w:t>
      </w:r>
      <w:r w:rsidR="006D023C">
        <w:t xml:space="preserve"> </w:t>
      </w:r>
      <w:r w:rsidRPr="002F0478">
        <w:t>до оконча</w:t>
      </w:r>
      <w:r w:rsidR="002F05BA">
        <w:t>ния периода</w:t>
      </w:r>
      <w:r w:rsidRPr="002F0478">
        <w:t xml:space="preserve"> регистра</w:t>
      </w:r>
      <w:r w:rsidR="00907A89">
        <w:t>ции.</w:t>
      </w:r>
    </w:p>
    <w:p w:rsidR="002F05BA" w:rsidRPr="002F05BA" w:rsidRDefault="00907A89" w:rsidP="00105985">
      <w:pPr>
        <w:spacing w:line="288" w:lineRule="auto"/>
        <w:ind w:firstLine="284"/>
        <w:jc w:val="both"/>
      </w:pPr>
      <w:r>
        <w:t>Сайт конференции</w:t>
      </w:r>
      <w:r w:rsidR="00DA6CE4" w:rsidRPr="002F0478">
        <w:t>:</w:t>
      </w:r>
      <w:r w:rsidR="002F05BA" w:rsidRPr="002F05BA">
        <w:t xml:space="preserve"> </w:t>
      </w:r>
      <w:hyperlink r:id="rId12" w:history="1">
        <w:r w:rsidR="00DA6CE4" w:rsidRPr="00442E6A">
          <w:rPr>
            <w:rFonts w:ascii="Consolas" w:hAnsi="Consolas"/>
            <w:b/>
            <w:color w:val="04207A"/>
          </w:rPr>
          <w:t>http://pribor21.istu.ru/</w:t>
        </w:r>
      </w:hyperlink>
    </w:p>
    <w:p w:rsidR="002F05BA" w:rsidRPr="002F05BA" w:rsidRDefault="002F05BA" w:rsidP="00105985">
      <w:pPr>
        <w:spacing w:line="288" w:lineRule="auto"/>
        <w:ind w:firstLine="284"/>
        <w:jc w:val="both"/>
      </w:pPr>
      <w:r>
        <w:t>Сайт форума</w:t>
      </w:r>
      <w:r w:rsidR="004E03CA">
        <w:t xml:space="preserve"> </w:t>
      </w:r>
      <w:r w:rsidR="004E03CA">
        <w:rPr>
          <w:lang w:val="en-US"/>
        </w:rPr>
        <w:t>IEET</w:t>
      </w:r>
      <w:r>
        <w:t>:</w:t>
      </w:r>
      <w:r w:rsidRPr="002F05BA">
        <w:t xml:space="preserve"> </w:t>
      </w:r>
      <w:hyperlink r:id="rId13" w:history="1">
        <w:r w:rsidRPr="00442E6A">
          <w:rPr>
            <w:rStyle w:val="a5"/>
            <w:lang w:val="en-US"/>
          </w:rPr>
          <w:t>http</w:t>
        </w:r>
        <w:r w:rsidRPr="00442E6A">
          <w:rPr>
            <w:rStyle w:val="a5"/>
          </w:rPr>
          <w:t>://</w:t>
        </w:r>
        <w:proofErr w:type="spellStart"/>
        <w:r w:rsidRPr="00442E6A">
          <w:rPr>
            <w:rStyle w:val="a5"/>
            <w:lang w:val="en-US"/>
          </w:rPr>
          <w:t>ieet</w:t>
        </w:r>
        <w:proofErr w:type="spellEnd"/>
        <w:r w:rsidRPr="00442E6A">
          <w:rPr>
            <w:rStyle w:val="a5"/>
          </w:rPr>
          <w:t>.</w:t>
        </w:r>
        <w:proofErr w:type="spellStart"/>
        <w:r w:rsidRPr="00442E6A">
          <w:rPr>
            <w:rStyle w:val="a5"/>
            <w:lang w:val="en-US"/>
          </w:rPr>
          <w:t>istu</w:t>
        </w:r>
        <w:proofErr w:type="spellEnd"/>
        <w:r w:rsidRPr="00442E6A">
          <w:rPr>
            <w:rStyle w:val="a5"/>
          </w:rPr>
          <w:t>.</w:t>
        </w:r>
        <w:proofErr w:type="spellStart"/>
        <w:r w:rsidRPr="00442E6A">
          <w:rPr>
            <w:rStyle w:val="a5"/>
            <w:lang w:val="en-US"/>
          </w:rPr>
          <w:t>ru</w:t>
        </w:r>
        <w:proofErr w:type="spellEnd"/>
        <w:r w:rsidRPr="00442E6A">
          <w:rPr>
            <w:rStyle w:val="a5"/>
          </w:rPr>
          <w:t>/</w:t>
        </w:r>
      </w:hyperlink>
    </w:p>
    <w:p w:rsidR="00907A89" w:rsidRDefault="00907A89" w:rsidP="00105985">
      <w:pPr>
        <w:spacing w:line="288" w:lineRule="auto"/>
        <w:ind w:firstLine="284"/>
        <w:jc w:val="both"/>
      </w:pPr>
      <w:r>
        <w:t>2</w:t>
      </w:r>
      <w:r w:rsidRPr="002F0478">
        <w:t xml:space="preserve">. </w:t>
      </w:r>
      <w:r w:rsidR="00201FE2">
        <w:t>Создайте новую заявку (кнопка «Новый до</w:t>
      </w:r>
      <w:r w:rsidR="00201FE2">
        <w:t>к</w:t>
      </w:r>
      <w:r w:rsidR="00201FE2">
        <w:t>лад»)</w:t>
      </w:r>
      <w:r w:rsidR="000321AC">
        <w:t xml:space="preserve"> и</w:t>
      </w:r>
      <w:r w:rsidR="00201FE2">
        <w:t xml:space="preserve"> </w:t>
      </w:r>
      <w:r w:rsidR="000321AC">
        <w:t>заполните её поля</w:t>
      </w:r>
      <w:r>
        <w:t>.</w:t>
      </w:r>
      <w:r w:rsidR="008812A2">
        <w:t xml:space="preserve"> Изначально заявка нах</w:t>
      </w:r>
      <w:r w:rsidR="008812A2">
        <w:t>о</w:t>
      </w:r>
      <w:r w:rsidR="008812A2">
        <w:t>дится в статусе черновика. Для перевода её в статус «Подана», нажмите на ссылку «Подать заявку».</w:t>
      </w:r>
    </w:p>
    <w:p w:rsidR="005366AD" w:rsidRPr="005366AD" w:rsidRDefault="005366AD" w:rsidP="00105985">
      <w:pPr>
        <w:spacing w:line="288" w:lineRule="auto"/>
        <w:ind w:firstLine="284"/>
        <w:jc w:val="both"/>
      </w:pPr>
      <w:r>
        <w:t>3. После проверки корректности данных организ</w:t>
      </w:r>
      <w:r>
        <w:t>а</w:t>
      </w:r>
      <w:r>
        <w:t>торами</w:t>
      </w:r>
      <w:r w:rsidR="000321AC">
        <w:t xml:space="preserve"> </w:t>
      </w:r>
      <w:r>
        <w:t>заявка получит статус «Принята»</w:t>
      </w:r>
      <w:r w:rsidRPr="005366AD">
        <w:t xml:space="preserve">, </w:t>
      </w:r>
      <w:r>
        <w:t>а на сайте</w:t>
      </w:r>
      <w:r w:rsidR="00201FE2">
        <w:t xml:space="preserve"> конференции – в разделе «Программа» – появится название доклада (без авторов).</w:t>
      </w:r>
    </w:p>
    <w:p w:rsidR="00DA6CE4" w:rsidRPr="002F0478" w:rsidRDefault="002F05BA" w:rsidP="00105985">
      <w:pPr>
        <w:spacing w:line="288" w:lineRule="auto"/>
        <w:ind w:firstLine="284"/>
        <w:jc w:val="both"/>
      </w:pPr>
      <w:r>
        <w:t>4</w:t>
      </w:r>
      <w:r w:rsidR="00DA6CE4" w:rsidRPr="002F0478">
        <w:t xml:space="preserve">. До окончания срока регистрации </w:t>
      </w:r>
      <w:r w:rsidR="00907A89">
        <w:t>отправьте</w:t>
      </w:r>
      <w:r w:rsidR="00DA6CE4" w:rsidRPr="002F0478">
        <w:t xml:space="preserve"> файл со </w:t>
      </w:r>
      <w:r w:rsidR="00DA6CE4" w:rsidRPr="002F0478">
        <w:rPr>
          <w:b/>
          <w:i/>
        </w:rPr>
        <w:t>статьей,</w:t>
      </w:r>
      <w:r w:rsidR="00DA6CE4" w:rsidRPr="002F0478">
        <w:t xml:space="preserve"> оформленной с использованием файла-шаблона.</w:t>
      </w:r>
    </w:p>
    <w:p w:rsidR="00DA6CE4" w:rsidRPr="002F0478" w:rsidRDefault="002F05BA" w:rsidP="00105985">
      <w:pPr>
        <w:spacing w:line="288" w:lineRule="auto"/>
        <w:ind w:firstLine="284"/>
        <w:jc w:val="both"/>
      </w:pPr>
      <w:r>
        <w:t>5</w:t>
      </w:r>
      <w:r w:rsidR="00907A89">
        <w:t>.</w:t>
      </w:r>
      <w:r w:rsidR="00DA6CE4" w:rsidRPr="002F0478">
        <w:t xml:space="preserve"> </w:t>
      </w:r>
      <w:r w:rsidR="00907A89">
        <w:t xml:space="preserve">Результаты экспертизы статей </w:t>
      </w:r>
      <w:r w:rsidR="000321AC">
        <w:t>отображаются</w:t>
      </w:r>
      <w:r w:rsidR="00907A89">
        <w:t xml:space="preserve"> в личном кабинете</w:t>
      </w:r>
      <w:r w:rsidR="0073736A">
        <w:t xml:space="preserve"> автора в разделе «Состояние зая</w:t>
      </w:r>
      <w:r w:rsidR="0073736A">
        <w:t>в</w:t>
      </w:r>
      <w:r w:rsidR="0073736A">
        <w:t>ки»</w:t>
      </w:r>
      <w:r w:rsidR="00DA6CE4" w:rsidRPr="0011235D">
        <w:t>.</w:t>
      </w:r>
      <w:r w:rsidR="00907A89">
        <w:t xml:space="preserve"> При необходимости отправьте доработанную статью</w:t>
      </w:r>
      <w:r w:rsidR="0073736A">
        <w:t xml:space="preserve"> или ответьте на замечания по </w:t>
      </w:r>
      <w:r w:rsidR="0073736A">
        <w:rPr>
          <w:lang w:val="en-US"/>
        </w:rPr>
        <w:t>e</w:t>
      </w:r>
      <w:r w:rsidR="0073736A" w:rsidRPr="0073736A">
        <w:t>-</w:t>
      </w:r>
      <w:r w:rsidR="0073736A">
        <w:rPr>
          <w:lang w:val="en-US"/>
        </w:rPr>
        <w:t>mail</w:t>
      </w:r>
      <w:r w:rsidR="00907A89">
        <w:t>.</w:t>
      </w:r>
      <w:r w:rsidR="00122DE5">
        <w:t xml:space="preserve"> Статьи оцениваются на правильность оформления, а также рецензируются двумя экспертами (имена авторов и рецензентов скрыты).</w:t>
      </w:r>
    </w:p>
    <w:p w:rsidR="00DA6CE4" w:rsidRDefault="002F05BA" w:rsidP="00105985">
      <w:pPr>
        <w:spacing w:line="288" w:lineRule="auto"/>
        <w:ind w:firstLine="284"/>
        <w:jc w:val="both"/>
      </w:pPr>
      <w:r>
        <w:t>6</w:t>
      </w:r>
      <w:r w:rsidR="00DA6CE4" w:rsidRPr="002F0478">
        <w:t xml:space="preserve">. </w:t>
      </w:r>
      <w:proofErr w:type="gramStart"/>
      <w:r w:rsidR="00DA6CE4" w:rsidRPr="002F0478">
        <w:t xml:space="preserve">Если статья принята, </w:t>
      </w:r>
      <w:r w:rsidR="002F0478" w:rsidRPr="002F0478">
        <w:t>то</w:t>
      </w:r>
      <w:r w:rsidR="002F0478">
        <w:t>: а)</w:t>
      </w:r>
      <w:r w:rsidR="002F0478" w:rsidRPr="002F0478">
        <w:t xml:space="preserve"> </w:t>
      </w:r>
      <w:r w:rsidR="002F0478" w:rsidRPr="002F0478">
        <w:rPr>
          <w:b/>
          <w:i/>
        </w:rPr>
        <w:t xml:space="preserve">оплатите </w:t>
      </w:r>
      <w:proofErr w:type="spellStart"/>
      <w:r w:rsidR="002F0478" w:rsidRPr="002F0478">
        <w:rPr>
          <w:b/>
          <w:i/>
        </w:rPr>
        <w:t>оргвзнос</w:t>
      </w:r>
      <w:proofErr w:type="spellEnd"/>
      <w:r w:rsidR="002F0478" w:rsidRPr="002F0478">
        <w:t xml:space="preserve"> и прикрепите к заявке разборчивую фотографию или снимок экрана с по</w:t>
      </w:r>
      <w:r w:rsidR="002F0478">
        <w:t>дтверждением оплаты (квитанция); б) прикрепите к заявке скан-копию (в разрешении 300</w:t>
      </w:r>
      <w:r w:rsidR="001D352E">
        <w:t> </w:t>
      </w:r>
      <w:r w:rsidR="002F0478">
        <w:rPr>
          <w:lang w:val="en-US"/>
        </w:rPr>
        <w:t>dpi</w:t>
      </w:r>
      <w:r w:rsidR="002F0478" w:rsidRPr="002F0478">
        <w:t>)</w:t>
      </w:r>
      <w:r w:rsidR="002F0478">
        <w:t xml:space="preserve"> </w:t>
      </w:r>
      <w:r w:rsidR="002F0478" w:rsidRPr="002F0478">
        <w:rPr>
          <w:b/>
          <w:i/>
        </w:rPr>
        <w:t>экспертного заключения</w:t>
      </w:r>
      <w:r w:rsidR="002F0478">
        <w:t xml:space="preserve"> о возможности о</w:t>
      </w:r>
      <w:r w:rsidR="002F0478">
        <w:t>т</w:t>
      </w:r>
      <w:r w:rsidR="002F0478">
        <w:t>крытого опубликования статьи –</w:t>
      </w:r>
      <w:r w:rsidR="0073736A">
        <w:t xml:space="preserve"> </w:t>
      </w:r>
      <w:r w:rsidR="002F0478">
        <w:t xml:space="preserve">для </w:t>
      </w:r>
      <w:r w:rsidR="0011235D">
        <w:t>работ, выпо</w:t>
      </w:r>
      <w:r w:rsidR="0011235D">
        <w:t>л</w:t>
      </w:r>
      <w:r w:rsidR="0011235D">
        <w:t>ненных на территории</w:t>
      </w:r>
      <w:r w:rsidR="002F0478">
        <w:t xml:space="preserve"> </w:t>
      </w:r>
      <w:r w:rsidR="0011235D">
        <w:t xml:space="preserve">или </w:t>
      </w:r>
      <w:r w:rsidR="0073736A">
        <w:t xml:space="preserve">с участием </w:t>
      </w:r>
      <w:r w:rsidR="0011235D">
        <w:t>граждан РФ</w:t>
      </w:r>
      <w:r w:rsidR="0073736A">
        <w:t>, а также по тематикам, открытость которых неочевидна</w:t>
      </w:r>
      <w:r w:rsidR="002F0478">
        <w:t>.</w:t>
      </w:r>
      <w:proofErr w:type="gramEnd"/>
    </w:p>
    <w:p w:rsidR="00C40079" w:rsidRDefault="002F05BA" w:rsidP="00105985">
      <w:pPr>
        <w:spacing w:line="288" w:lineRule="auto"/>
        <w:ind w:firstLine="284"/>
        <w:jc w:val="both"/>
        <w:rPr>
          <w:b/>
          <w:i/>
        </w:rPr>
      </w:pPr>
      <w:r>
        <w:t>7</w:t>
      </w:r>
      <w:r w:rsidR="0004135A">
        <w:t xml:space="preserve">. </w:t>
      </w:r>
      <w:r w:rsidR="00C40079">
        <w:t>Перечень докладов конференции</w:t>
      </w:r>
      <w:r w:rsidR="0082024D">
        <w:t xml:space="preserve"> динамически</w:t>
      </w:r>
      <w:r w:rsidR="0004135A">
        <w:t xml:space="preserve"> </w:t>
      </w:r>
      <w:r w:rsidR="00D10128">
        <w:t>отображается на сайте.</w:t>
      </w:r>
      <w:r w:rsidR="0073736A">
        <w:t xml:space="preserve"> За две недели до мероприятия формируется программа конференции.</w:t>
      </w:r>
      <w:r w:rsidR="00D10128">
        <w:t xml:space="preserve"> </w:t>
      </w:r>
      <w:r w:rsidR="006D023C" w:rsidRPr="0011235D">
        <w:rPr>
          <w:b/>
          <w:i/>
        </w:rPr>
        <w:t>Убедитесь в наличии Вашего доклада</w:t>
      </w:r>
      <w:r w:rsidR="0082024D">
        <w:rPr>
          <w:b/>
          <w:i/>
        </w:rPr>
        <w:t xml:space="preserve"> в программе</w:t>
      </w:r>
      <w:r w:rsidR="0011235D">
        <w:rPr>
          <w:b/>
          <w:i/>
        </w:rPr>
        <w:t>!</w:t>
      </w:r>
    </w:p>
    <w:p w:rsidR="005734E0" w:rsidRPr="00DA6CE4" w:rsidRDefault="00C40079" w:rsidP="00105985">
      <w:pPr>
        <w:spacing w:after="120" w:line="288" w:lineRule="auto"/>
        <w:jc w:val="center"/>
        <w:rPr>
          <w:b/>
          <w:sz w:val="22"/>
        </w:rPr>
      </w:pPr>
      <w:r>
        <w:rPr>
          <w:b/>
          <w:sz w:val="22"/>
        </w:rPr>
        <w:br w:type="column"/>
      </w:r>
      <w:r w:rsidR="005734E0">
        <w:rPr>
          <w:b/>
          <w:sz w:val="22"/>
        </w:rPr>
        <w:lastRenderedPageBreak/>
        <w:t>РАЗМЕЩЕНИЕ ГОСТЕЙ</w:t>
      </w:r>
    </w:p>
    <w:p w:rsidR="005734E0" w:rsidRDefault="00F23525" w:rsidP="00F23525">
      <w:pPr>
        <w:ind w:firstLine="284"/>
        <w:jc w:val="both"/>
      </w:pPr>
      <w:r>
        <w:t>О</w:t>
      </w:r>
      <w:r w:rsidR="005734E0">
        <w:t>ргкомитет конференции</w:t>
      </w:r>
      <w:r w:rsidR="001A6096">
        <w:t xml:space="preserve"> </w:t>
      </w:r>
      <w:r w:rsidR="005734E0">
        <w:t>име</w:t>
      </w:r>
      <w:r>
        <w:t>ет</w:t>
      </w:r>
      <w:r w:rsidR="005734E0">
        <w:t xml:space="preserve"> возможность бр</w:t>
      </w:r>
      <w:r w:rsidR="005734E0">
        <w:t>о</w:t>
      </w:r>
      <w:r w:rsidR="005734E0">
        <w:t>нирования</w:t>
      </w:r>
      <w:r w:rsidR="001A6096">
        <w:t xml:space="preserve"> гостевых</w:t>
      </w:r>
      <w:r w:rsidR="005734E0">
        <w:t xml:space="preserve"> одноместных и двухместных н</w:t>
      </w:r>
      <w:r w:rsidR="005734E0">
        <w:t>о</w:t>
      </w:r>
      <w:r w:rsidR="005734E0">
        <w:t>меров в общежитии университета рядом с местом проведения</w:t>
      </w:r>
      <w:r w:rsidR="0082024D">
        <w:t xml:space="preserve"> конференции</w:t>
      </w:r>
      <w:r w:rsidR="005734E0">
        <w:t xml:space="preserve"> </w:t>
      </w:r>
      <w:r w:rsidR="0082024D">
        <w:t xml:space="preserve">– </w:t>
      </w:r>
      <w:r w:rsidR="005734E0">
        <w:t>при условии, что авторы заблаговременно сообщили о</w:t>
      </w:r>
      <w:r w:rsidR="001A6096">
        <w:t xml:space="preserve"> такой</w:t>
      </w:r>
      <w:r w:rsidR="005734E0">
        <w:t xml:space="preserve"> потребности. </w:t>
      </w:r>
      <w:r w:rsidR="00F4021D">
        <w:t xml:space="preserve">Иностранным гражданам необходимо </w:t>
      </w:r>
      <w:r w:rsidR="001A6096">
        <w:t>учесть допо</w:t>
      </w:r>
      <w:r w:rsidR="001A6096">
        <w:t>л</w:t>
      </w:r>
      <w:r w:rsidR="001A6096">
        <w:t>нительное время на процедуры</w:t>
      </w:r>
      <w:r w:rsidR="00F4021D">
        <w:t xml:space="preserve"> миграционного учета.</w:t>
      </w:r>
    </w:p>
    <w:p w:rsidR="009330EA" w:rsidRDefault="009330EA" w:rsidP="00245CE6">
      <w:pPr>
        <w:jc w:val="center"/>
        <w:rPr>
          <w:b/>
        </w:rPr>
      </w:pPr>
    </w:p>
    <w:p w:rsidR="00310B08" w:rsidRDefault="00310B08" w:rsidP="00310B08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КОНТАКТЫ</w:t>
      </w:r>
    </w:p>
    <w:p w:rsidR="005A73B9" w:rsidRDefault="00EE57A4" w:rsidP="000F4E00">
      <w:pPr>
        <w:spacing w:before="240" w:after="120" w:line="288" w:lineRule="auto"/>
        <w:jc w:val="center"/>
        <w:rPr>
          <w:sz w:val="22"/>
        </w:rPr>
      </w:pPr>
      <w:r>
        <w:rPr>
          <w:sz w:val="22"/>
        </w:rPr>
        <w:t xml:space="preserve">426069, г. Ижевск, ул. Студенческая, 7, к. </w:t>
      </w:r>
      <w:r w:rsidRPr="00815746">
        <w:rPr>
          <w:sz w:val="22"/>
        </w:rPr>
        <w:t>1-</w:t>
      </w:r>
      <w:r>
        <w:rPr>
          <w:sz w:val="22"/>
        </w:rPr>
        <w:t>510</w:t>
      </w:r>
      <w:r w:rsidR="00541D96">
        <w:rPr>
          <w:sz w:val="22"/>
        </w:rPr>
        <w:br/>
      </w:r>
      <w:r w:rsidR="00E655A9">
        <w:rPr>
          <w:sz w:val="22"/>
        </w:rPr>
        <w:t>ФГБОУ ВО «</w:t>
      </w:r>
      <w:proofErr w:type="spellStart"/>
      <w:r w:rsidR="00E655A9">
        <w:rPr>
          <w:sz w:val="22"/>
        </w:rPr>
        <w:t>ИжГТУ</w:t>
      </w:r>
      <w:proofErr w:type="spellEnd"/>
      <w:r w:rsidR="00E655A9">
        <w:rPr>
          <w:sz w:val="22"/>
        </w:rPr>
        <w:t xml:space="preserve"> имени М.Т. Калашникова»</w:t>
      </w:r>
      <w:r w:rsidR="00541D96">
        <w:rPr>
          <w:sz w:val="22"/>
        </w:rPr>
        <w:br/>
      </w:r>
      <w:r>
        <w:rPr>
          <w:b/>
          <w:sz w:val="22"/>
        </w:rPr>
        <w:t xml:space="preserve">Мурашову Сергею </w:t>
      </w:r>
      <w:r w:rsidRPr="00A94803">
        <w:rPr>
          <w:b/>
          <w:sz w:val="22"/>
        </w:rPr>
        <w:t>А</w:t>
      </w:r>
      <w:r>
        <w:rPr>
          <w:b/>
          <w:sz w:val="22"/>
        </w:rPr>
        <w:t>ндреевичу</w:t>
      </w:r>
      <w:r w:rsidR="00541D96">
        <w:rPr>
          <w:b/>
          <w:sz w:val="22"/>
        </w:rPr>
        <w:br/>
      </w:r>
      <w:r w:rsidRPr="00541D96">
        <w:rPr>
          <w:sz w:val="22"/>
          <w:lang w:val="en-US"/>
        </w:rPr>
        <w:t>E</w:t>
      </w:r>
      <w:r w:rsidRPr="00541D96">
        <w:rPr>
          <w:sz w:val="22"/>
        </w:rPr>
        <w:t>-</w:t>
      </w:r>
      <w:r w:rsidRPr="00541D96">
        <w:rPr>
          <w:sz w:val="22"/>
          <w:lang w:val="en-US"/>
        </w:rPr>
        <w:t>mail</w:t>
      </w:r>
      <w:r w:rsidRPr="00541D96">
        <w:rPr>
          <w:sz w:val="22"/>
        </w:rPr>
        <w:t xml:space="preserve">: </w:t>
      </w:r>
      <w:hyperlink r:id="rId14" w:history="1">
        <w:r w:rsidR="00541D96" w:rsidRPr="00010D24">
          <w:rPr>
            <w:rStyle w:val="a5"/>
            <w:sz w:val="22"/>
            <w:lang w:val="en-US"/>
          </w:rPr>
          <w:t>pribor</w:t>
        </w:r>
        <w:r w:rsidR="00541D96" w:rsidRPr="00010D24">
          <w:rPr>
            <w:rStyle w:val="a5"/>
            <w:sz w:val="22"/>
          </w:rPr>
          <w:t>-</w:t>
        </w:r>
        <w:r w:rsidR="00541D96" w:rsidRPr="00010D24">
          <w:rPr>
            <w:rStyle w:val="a5"/>
            <w:sz w:val="22"/>
            <w:lang w:val="en-US"/>
          </w:rPr>
          <w:t>XXI</w:t>
        </w:r>
        <w:r w:rsidR="00541D96" w:rsidRPr="00010D24">
          <w:rPr>
            <w:rStyle w:val="a5"/>
            <w:sz w:val="22"/>
            <w:szCs w:val="22"/>
          </w:rPr>
          <w:t>@</w:t>
        </w:r>
        <w:r w:rsidR="00541D96" w:rsidRPr="00010D24">
          <w:rPr>
            <w:rStyle w:val="a5"/>
            <w:sz w:val="22"/>
            <w:szCs w:val="22"/>
            <w:lang w:val="en-US"/>
          </w:rPr>
          <w:t>yandex</w:t>
        </w:r>
        <w:r w:rsidR="00541D96" w:rsidRPr="00010D24">
          <w:rPr>
            <w:rStyle w:val="a5"/>
            <w:sz w:val="22"/>
          </w:rPr>
          <w:t>.</w:t>
        </w:r>
        <w:r w:rsidR="00541D96" w:rsidRPr="00010D24">
          <w:rPr>
            <w:rStyle w:val="a5"/>
            <w:sz w:val="22"/>
            <w:lang w:val="en-US"/>
          </w:rPr>
          <w:t>ru</w:t>
        </w:r>
      </w:hyperlink>
      <w:r w:rsidR="00541D96">
        <w:rPr>
          <w:sz w:val="22"/>
        </w:rPr>
        <w:br/>
      </w:r>
      <w:r w:rsidR="004C4542">
        <w:rPr>
          <w:sz w:val="22"/>
        </w:rPr>
        <w:t xml:space="preserve">Тел. </w:t>
      </w:r>
      <w:proofErr w:type="spellStart"/>
      <w:r w:rsidR="004C4542">
        <w:rPr>
          <w:sz w:val="22"/>
        </w:rPr>
        <w:t>моб</w:t>
      </w:r>
      <w:proofErr w:type="spellEnd"/>
      <w:r w:rsidR="004C4542">
        <w:rPr>
          <w:sz w:val="22"/>
        </w:rPr>
        <w:t>.: +7</w:t>
      </w:r>
      <w:r w:rsidRPr="00541D96">
        <w:rPr>
          <w:sz w:val="22"/>
        </w:rPr>
        <w:t>-950-171-19-01</w:t>
      </w:r>
    </w:p>
    <w:p w:rsidR="002F05BA" w:rsidRDefault="00CD76BB" w:rsidP="000F4E00">
      <w:pPr>
        <w:jc w:val="center"/>
      </w:pPr>
      <w:hyperlink r:id="rId15" w:history="1">
        <w:r w:rsidR="005A73B9" w:rsidRPr="000F4E00">
          <w:rPr>
            <w:rStyle w:val="a5"/>
            <w:rFonts w:cs="Consolas"/>
            <w:sz w:val="26"/>
            <w:szCs w:val="26"/>
            <w:lang w:val="en-US"/>
          </w:rPr>
          <w:t>http</w:t>
        </w:r>
        <w:r w:rsidR="005A73B9" w:rsidRPr="000F4E00">
          <w:rPr>
            <w:rStyle w:val="a5"/>
            <w:rFonts w:cs="Consolas"/>
            <w:sz w:val="26"/>
            <w:szCs w:val="26"/>
          </w:rPr>
          <w:t>://</w:t>
        </w:r>
        <w:proofErr w:type="spellStart"/>
        <w:r w:rsidR="005A73B9" w:rsidRPr="000F4E00">
          <w:rPr>
            <w:rStyle w:val="a5"/>
            <w:rFonts w:cs="Consolas"/>
            <w:sz w:val="26"/>
            <w:szCs w:val="26"/>
            <w:lang w:val="en-US"/>
          </w:rPr>
          <w:t>pribor</w:t>
        </w:r>
        <w:proofErr w:type="spellEnd"/>
        <w:r w:rsidR="005A73B9" w:rsidRPr="000F4E00">
          <w:rPr>
            <w:rStyle w:val="a5"/>
            <w:rFonts w:cs="Consolas"/>
            <w:sz w:val="26"/>
            <w:szCs w:val="26"/>
          </w:rPr>
          <w:t>21.</w:t>
        </w:r>
        <w:proofErr w:type="spellStart"/>
        <w:r w:rsidR="005A73B9" w:rsidRPr="000F4E00">
          <w:rPr>
            <w:rStyle w:val="a5"/>
            <w:rFonts w:cs="Consolas"/>
            <w:sz w:val="26"/>
            <w:szCs w:val="26"/>
            <w:lang w:val="en-US"/>
          </w:rPr>
          <w:t>istu</w:t>
        </w:r>
        <w:proofErr w:type="spellEnd"/>
        <w:r w:rsidR="005A73B9" w:rsidRPr="000F4E00">
          <w:rPr>
            <w:rStyle w:val="a5"/>
            <w:rFonts w:cs="Consolas"/>
            <w:sz w:val="26"/>
            <w:szCs w:val="26"/>
          </w:rPr>
          <w:t>.</w:t>
        </w:r>
        <w:proofErr w:type="spellStart"/>
        <w:r w:rsidR="005A73B9" w:rsidRPr="000F4E00">
          <w:rPr>
            <w:rStyle w:val="a5"/>
            <w:rFonts w:cs="Consolas"/>
            <w:sz w:val="26"/>
            <w:szCs w:val="26"/>
            <w:lang w:val="en-US"/>
          </w:rPr>
          <w:t>ru</w:t>
        </w:r>
        <w:proofErr w:type="spellEnd"/>
        <w:r w:rsidR="005A73B9" w:rsidRPr="000F4E00">
          <w:rPr>
            <w:rStyle w:val="a5"/>
            <w:rFonts w:cs="Consolas"/>
            <w:sz w:val="26"/>
            <w:szCs w:val="26"/>
          </w:rPr>
          <w:t>/</w:t>
        </w:r>
      </w:hyperlink>
    </w:p>
    <w:p w:rsidR="000F4E00" w:rsidRDefault="00CD76BB" w:rsidP="000F4E00">
      <w:pPr>
        <w:jc w:val="center"/>
        <w:rPr>
          <w:b/>
        </w:rPr>
      </w:pPr>
      <w:hyperlink r:id="rId16" w:history="1">
        <w:r w:rsidR="002F05BA" w:rsidRPr="002F05BA">
          <w:rPr>
            <w:rStyle w:val="a5"/>
            <w:rFonts w:cs="Consolas"/>
            <w:sz w:val="26"/>
            <w:szCs w:val="26"/>
          </w:rPr>
          <w:t>http://ieet.istu.ru/</w:t>
        </w:r>
      </w:hyperlink>
      <w:r w:rsidR="00541D96" w:rsidRPr="000F4E00">
        <w:rPr>
          <w:color w:val="04207A"/>
          <w:sz w:val="26"/>
          <w:szCs w:val="26"/>
        </w:rPr>
        <w:br/>
      </w:r>
    </w:p>
    <w:p w:rsidR="007C6392" w:rsidRDefault="007C6392" w:rsidP="000F4E00">
      <w:pPr>
        <w:spacing w:before="120" w:after="240" w:line="288" w:lineRule="auto"/>
        <w:jc w:val="center"/>
        <w:rPr>
          <w:b/>
          <w:sz w:val="22"/>
        </w:rPr>
      </w:pPr>
      <w:r>
        <w:rPr>
          <w:b/>
          <w:sz w:val="22"/>
        </w:rPr>
        <w:t>ПАРТНЕРЫ</w:t>
      </w:r>
    </w:p>
    <w:p w:rsidR="00E655A9" w:rsidRDefault="00AF4DE6" w:rsidP="00541D96">
      <w:pPr>
        <w:spacing w:after="120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33655</wp:posOffset>
            </wp:positionV>
            <wp:extent cx="742950" cy="295275"/>
            <wp:effectExtent l="19050" t="0" r="0" b="0"/>
            <wp:wrapNone/>
            <wp:docPr id="18" name="Рисунок 17" descr="m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E00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5080</wp:posOffset>
            </wp:positionV>
            <wp:extent cx="1276350" cy="352425"/>
            <wp:effectExtent l="19050" t="0" r="0" b="0"/>
            <wp:wrapNone/>
            <wp:docPr id="7" name="Рисунок 6" descr="Milandr_221x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ndr_221x6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5A9" w:rsidRPr="00E655A9">
        <w:rPr>
          <w:b/>
        </w:rPr>
        <w:br w:type="column"/>
      </w:r>
      <w:r w:rsidR="00541D96">
        <w:rPr>
          <w:b/>
          <w:sz w:val="22"/>
        </w:rPr>
        <w:lastRenderedPageBreak/>
        <w:t>СХ</w:t>
      </w:r>
      <w:r w:rsidR="00E655A9">
        <w:rPr>
          <w:b/>
          <w:sz w:val="22"/>
        </w:rPr>
        <w:t>ЕМА ПРОЕЗДА</w:t>
      </w:r>
    </w:p>
    <w:p w:rsidR="009C43B8" w:rsidRPr="009C43B8" w:rsidRDefault="00E655A9" w:rsidP="00E655A9">
      <w:pPr>
        <w:ind w:firstLine="284"/>
        <w:jc w:val="both"/>
      </w:pPr>
      <w:r>
        <w:t xml:space="preserve">Адрес: г. Ижевск, ул. </w:t>
      </w:r>
      <w:proofErr w:type="gramStart"/>
      <w:r>
        <w:t>Студенческая</w:t>
      </w:r>
      <w:proofErr w:type="gramEnd"/>
      <w:r>
        <w:t>, 7. Ижевский государственный технический университет имени М.</w:t>
      </w:r>
      <w:r w:rsidR="008F3E16">
        <w:t> </w:t>
      </w:r>
      <w:r>
        <w:t>Т.</w:t>
      </w:r>
      <w:r w:rsidR="008F3E16">
        <w:t> </w:t>
      </w:r>
      <w:r>
        <w:t>Калашникова.</w:t>
      </w:r>
    </w:p>
    <w:p w:rsidR="00E655A9" w:rsidRDefault="008F3E16" w:rsidP="00E655A9">
      <w:pPr>
        <w:ind w:firstLine="284"/>
        <w:jc w:val="both"/>
      </w:pPr>
      <w:r>
        <w:t>Проезд:</w:t>
      </w:r>
    </w:p>
    <w:p w:rsidR="00E655A9" w:rsidRDefault="008F3E16" w:rsidP="00E655A9">
      <w:pPr>
        <w:ind w:firstLine="284"/>
        <w:jc w:val="both"/>
      </w:pPr>
      <w:r>
        <w:t>–</w:t>
      </w:r>
      <w:r w:rsidR="00E655A9">
        <w:t xml:space="preserve"> трамваями: 1, 4 (в часы пик), 7, 10 до остановки «Ул. 6-я </w:t>
      </w:r>
      <w:proofErr w:type="spellStart"/>
      <w:r w:rsidR="00E655A9">
        <w:t>Подлесная</w:t>
      </w:r>
      <w:proofErr w:type="spellEnd"/>
      <w:r w:rsidR="00E655A9">
        <w:t>»</w:t>
      </w:r>
    </w:p>
    <w:p w:rsidR="00E655A9" w:rsidRDefault="008F3E16" w:rsidP="00E655A9">
      <w:pPr>
        <w:ind w:firstLine="284"/>
        <w:jc w:val="both"/>
      </w:pPr>
      <w:r>
        <w:t>–</w:t>
      </w:r>
      <w:r w:rsidR="00E655A9">
        <w:t xml:space="preserve"> троллейбусами: 6, </w:t>
      </w:r>
      <w:r w:rsidR="000A74ED" w:rsidRPr="000A74ED">
        <w:t>6</w:t>
      </w:r>
      <w:r w:rsidR="000A74ED">
        <w:t xml:space="preserve">д, </w:t>
      </w:r>
      <w:r w:rsidR="00E655A9">
        <w:t>9 до остановки «</w:t>
      </w:r>
      <w:proofErr w:type="spellStart"/>
      <w:r w:rsidR="00E655A9">
        <w:t>ИжГТУ</w:t>
      </w:r>
      <w:proofErr w:type="spellEnd"/>
      <w:r w:rsidR="00E655A9">
        <w:t xml:space="preserve"> имени М.</w:t>
      </w:r>
      <w:r>
        <w:t> </w:t>
      </w:r>
      <w:r w:rsidR="00E655A9">
        <w:t>Т. Калашникова»</w:t>
      </w:r>
    </w:p>
    <w:p w:rsidR="00E655A9" w:rsidRDefault="008F3E16" w:rsidP="000A74ED">
      <w:pPr>
        <w:ind w:firstLine="284"/>
        <w:jc w:val="both"/>
      </w:pPr>
      <w:r>
        <w:t>–</w:t>
      </w:r>
      <w:r w:rsidR="00E655A9">
        <w:t xml:space="preserve"> автобусами: 29, 36, 7</w:t>
      </w:r>
      <w:r w:rsidR="000A74ED" w:rsidRPr="000A74ED">
        <w:t>9</w:t>
      </w:r>
      <w:r w:rsidR="00E655A9">
        <w:t xml:space="preserve"> до остановки «</w:t>
      </w:r>
      <w:proofErr w:type="spellStart"/>
      <w:r w:rsidR="00E655A9">
        <w:t>ИжГТУ</w:t>
      </w:r>
      <w:proofErr w:type="spellEnd"/>
      <w:r w:rsidR="00E655A9">
        <w:t xml:space="preserve"> имени М.</w:t>
      </w:r>
      <w:r>
        <w:t> </w:t>
      </w:r>
      <w:r w:rsidR="00E655A9">
        <w:t>Т. Калашникова»</w:t>
      </w:r>
    </w:p>
    <w:p w:rsidR="00E655A9" w:rsidRDefault="008F3E16" w:rsidP="00E655A9">
      <w:pPr>
        <w:ind w:firstLine="284"/>
        <w:jc w:val="both"/>
      </w:pPr>
      <w:r>
        <w:t>–</w:t>
      </w:r>
      <w:r w:rsidR="00E655A9">
        <w:t xml:space="preserve"> маршрутным</w:t>
      </w:r>
      <w:r>
        <w:t>и</w:t>
      </w:r>
      <w:r w:rsidR="00E655A9">
        <w:t xml:space="preserve"> такси: 18, 52 до остановки «</w:t>
      </w:r>
      <w:proofErr w:type="spellStart"/>
      <w:r w:rsidR="00E655A9">
        <w:t>И</w:t>
      </w:r>
      <w:r w:rsidR="00E655A9">
        <w:t>ж</w:t>
      </w:r>
      <w:r w:rsidR="00E655A9">
        <w:t>ГТУ</w:t>
      </w:r>
      <w:proofErr w:type="spellEnd"/>
      <w:r w:rsidR="00E655A9">
        <w:t xml:space="preserve"> имени М.</w:t>
      </w:r>
      <w:r>
        <w:t> </w:t>
      </w:r>
      <w:r w:rsidR="00E655A9">
        <w:t>Т. Калашникова».</w:t>
      </w:r>
    </w:p>
    <w:p w:rsidR="00E655A9" w:rsidRDefault="00E655A9" w:rsidP="00E655A9">
      <w:pPr>
        <w:ind w:firstLine="284"/>
        <w:jc w:val="both"/>
      </w:pPr>
    </w:p>
    <w:p w:rsidR="00E655A9" w:rsidRPr="00E655A9" w:rsidRDefault="00CD76BB" w:rsidP="00541D96">
      <w:pPr>
        <w:jc w:val="center"/>
        <w:rPr>
          <w:b/>
        </w:rPr>
      </w:pPr>
      <w:r w:rsidRPr="00CD76BB">
        <w:rPr>
          <w:b/>
          <w:color w:val="C00000"/>
        </w:rPr>
        <w:pict>
          <v:group id="_x0000_s1026" editas="canvas" style="position:absolute;left:0;text-align:left;margin-left:-11.65pt;margin-top:6.3pt;width:258pt;height:197.95pt;z-index:251658240" coordorigin="3943,10206" coordsize="5160,3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43;top:10206;width:5160;height:3959" o:preferrelative="f">
              <v:fill o:detectmouseclick="t"/>
              <v:path o:extrusionok="t" o:connecttype="none"/>
              <o:lock v:ext="edit" aspectratio="f" text="t"/>
            </v:shape>
            <v:shape id="_x0000_s1028" type="#_x0000_t75" style="position:absolute;left:3944;top:10349;width:5159;height:3516">
              <v:imagedata r:id="rId19" o:title="Карта для программы конференции v2" cropleft="1665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056;top:11504;width:1068;height:374;mso-wrap-style:none;v-text-anchor:middle" filled="f" fillcolor="white [3212]" stroked="f">
              <v:fill opacity=".5"/>
              <v:textbox style="mso-next-textbox:#_x0000_s1029;mso-fit-shape-to-text:t">
                <w:txbxContent>
                  <w:p w:rsidR="00802AA1" w:rsidRDefault="00802AA1" w:rsidP="00802AA1">
                    <w:r>
                      <w:t>Корпус 2</w:t>
                    </w:r>
                  </w:p>
                </w:txbxContent>
              </v:textbox>
            </v:shape>
            <v:shape id="_x0000_s1030" type="#_x0000_t202" style="position:absolute;left:4522;top:13077;width:1068;height:374;mso-wrap-style:none;v-text-anchor:middle" filled="f" fillcolor="white [3212]" stroked="f">
              <v:fill opacity=".5"/>
              <v:textbox style="mso-next-textbox:#_x0000_s1030;mso-fit-shape-to-text:t">
                <w:txbxContent>
                  <w:p w:rsidR="00802AA1" w:rsidRDefault="00802AA1" w:rsidP="00802AA1">
                    <w:r>
                      <w:t>Корпус 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90;top:11017;width:337;height:487;flip:y" o:connectortype="straight"/>
            <v:shape id="_x0000_s1032" type="#_x0000_t32" style="position:absolute;left:5078;top:12788;width:125;height:411;flip:x" o:connectortype="straight"/>
            <v:oval id="_x0000_s1039" style="position:absolute;left:5867;top:10912;width:142;height:142" fillcolor="red" stroked="f"/>
            <v:shape id="_x0000_s1043" type="#_x0000_t202" style="position:absolute;left:3943;top:13123;width:5160;height:1042;v-text-anchor:middle" stroked="f">
              <v:fill opacity="0" color2="white [3212]" rotate="t" focus="100%" type="gradient"/>
              <v:textbox style="mso-next-textbox:#_x0000_s1043">
                <w:txbxContent>
                  <w:p w:rsidR="00802AA1" w:rsidRDefault="00802AA1" w:rsidP="00802AA1"/>
                  <w:p w:rsidR="00802AA1" w:rsidRDefault="00802AA1" w:rsidP="00802AA1">
                    <w:r>
                      <w:t>Место проведения конференции:</w:t>
                    </w:r>
                  </w:p>
                  <w:p w:rsidR="00802AA1" w:rsidRDefault="00802AA1" w:rsidP="00802AA1">
                    <w:r>
                      <w:t>Ижевский государственный технический университет имени М. Т. Калашникова</w:t>
                    </w:r>
                  </w:p>
                </w:txbxContent>
              </v:textbox>
            </v:shape>
            <v:shape id="_x0000_s1044" type="#_x0000_t202" style="position:absolute;left:6451;top:10912;width:2325;height:1885" strokecolor="#bfbfbf [2412]">
              <v:fill opacity="26214f"/>
              <v:textbox style="mso-next-textbox:#_x0000_s1044;mso-fit-shape-to-text:t" inset="1mm,.3mm,.5mm,.3mm">
                <w:txbxContent>
                  <w:p w:rsidR="00802AA1" w:rsidRPr="000A74ED" w:rsidRDefault="00802AA1" w:rsidP="000A74ED">
                    <w:pPr>
                      <w:rPr>
                        <w:rFonts w:ascii="Arial Narrow" w:hAnsi="Arial Narrow"/>
                        <w:b/>
                        <w:lang w:val="en-US"/>
                      </w:rPr>
                    </w:pPr>
                    <w:r w:rsidRPr="003E4B1B">
                      <w:rPr>
                        <w:rFonts w:ascii="Arial Narrow" w:hAnsi="Arial Narrow"/>
                        <w:b/>
                      </w:rPr>
                      <w:t>А</w:t>
                    </w:r>
                    <w:r w:rsidRPr="00F1122E">
                      <w:rPr>
                        <w:rFonts w:ascii="Arial Narrow" w:hAnsi="Arial Narrow"/>
                        <w:b/>
                      </w:rPr>
                      <w:t>: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 xml:space="preserve"> 29, 36, 7</w:t>
                    </w:r>
                    <w:r w:rsidR="000A74ED">
                      <w:rPr>
                        <w:rFonts w:ascii="Arial Narrow" w:hAnsi="Arial Narrow"/>
                        <w:b/>
                        <w:lang w:val="en-US"/>
                      </w:rPr>
                      <w:t>9</w:t>
                    </w:r>
                  </w:p>
                  <w:p w:rsidR="00802AA1" w:rsidRPr="003E4B1B" w:rsidRDefault="00802AA1" w:rsidP="00802AA1">
                    <w:pPr>
                      <w:rPr>
                        <w:rFonts w:ascii="Arial Narrow" w:hAnsi="Arial Narrow"/>
                        <w:b/>
                      </w:rPr>
                    </w:pPr>
                    <w:r w:rsidRPr="003E4B1B">
                      <w:rPr>
                        <w:rFonts w:ascii="Arial Narrow" w:hAnsi="Arial Narrow"/>
                        <w:b/>
                      </w:rPr>
                      <w:t>Т</w:t>
                    </w:r>
                    <w:r>
                      <w:rPr>
                        <w:rFonts w:ascii="Arial Narrow" w:hAnsi="Arial Narrow"/>
                        <w:b/>
                      </w:rPr>
                      <w:t>б: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 xml:space="preserve"> 6, 9</w:t>
                    </w:r>
                  </w:p>
                  <w:p w:rsidR="00802AA1" w:rsidRPr="003E4B1B" w:rsidRDefault="00802AA1" w:rsidP="00802AA1">
                    <w:pPr>
                      <w:rPr>
                        <w:rFonts w:ascii="Arial Narrow" w:hAnsi="Arial Narrow"/>
                        <w:b/>
                      </w:rPr>
                    </w:pPr>
                    <w:r w:rsidRPr="003E4B1B">
                      <w:rPr>
                        <w:rFonts w:ascii="Arial Narrow" w:hAnsi="Arial Narrow"/>
                        <w:b/>
                      </w:rPr>
                      <w:t>М</w:t>
                    </w:r>
                    <w:r>
                      <w:rPr>
                        <w:rFonts w:ascii="Arial Narrow" w:hAnsi="Arial Narrow"/>
                        <w:b/>
                      </w:rPr>
                      <w:t>: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 xml:space="preserve"> 18, 52</w:t>
                    </w:r>
                  </w:p>
                  <w:p w:rsidR="00802AA1" w:rsidRPr="003E4B1B" w:rsidRDefault="00802AA1" w:rsidP="00802AA1">
                    <w:pPr>
                      <w:rPr>
                        <w:rFonts w:ascii="Arial Narrow" w:hAnsi="Arial Narrow"/>
                        <w:b/>
                      </w:rPr>
                    </w:pPr>
                    <w:proofErr w:type="gramStart"/>
                    <w:r w:rsidRPr="003E4B1B">
                      <w:rPr>
                        <w:rFonts w:ascii="Arial Narrow" w:hAnsi="Arial Narrow"/>
                        <w:b/>
                      </w:rPr>
                      <w:t>(ост.</w:t>
                    </w:r>
                    <w:proofErr w:type="gramEnd"/>
                    <w:r w:rsidRPr="003E4B1B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gramStart"/>
                    <w:r w:rsidR="00F1122E">
                      <w:rPr>
                        <w:rFonts w:ascii="Arial Narrow" w:hAnsi="Arial Narrow"/>
                        <w:b/>
                      </w:rPr>
                      <w:t>«</w:t>
                    </w:r>
                    <w:proofErr w:type="spellStart"/>
                    <w:r w:rsidRPr="003E4B1B">
                      <w:rPr>
                        <w:rFonts w:ascii="Arial Narrow" w:hAnsi="Arial Narrow"/>
                        <w:b/>
                      </w:rPr>
                      <w:t>ИжГТУ</w:t>
                    </w:r>
                    <w:proofErr w:type="spellEnd"/>
                    <w:r w:rsidRPr="003E4B1B">
                      <w:rPr>
                        <w:rFonts w:ascii="Arial Narrow" w:hAnsi="Arial Narrow"/>
                        <w:b/>
                      </w:rPr>
                      <w:t xml:space="preserve"> имени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br/>
                      <w:t>М.</w:t>
                    </w:r>
                    <w:r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>Т. Калашникова</w:t>
                    </w:r>
                    <w:r w:rsidR="00F1122E">
                      <w:rPr>
                        <w:rFonts w:ascii="Arial Narrow" w:hAnsi="Arial Narrow"/>
                        <w:b/>
                      </w:rPr>
                      <w:t>»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>)</w:t>
                    </w:r>
                    <w:proofErr w:type="gramEnd"/>
                  </w:p>
                  <w:p w:rsidR="00802AA1" w:rsidRDefault="00802AA1" w:rsidP="00802AA1">
                    <w:pPr>
                      <w:rPr>
                        <w:rFonts w:ascii="Arial Narrow" w:hAnsi="Arial Narrow"/>
                        <w:b/>
                      </w:rPr>
                    </w:pPr>
                  </w:p>
                  <w:p w:rsidR="00802AA1" w:rsidRPr="003E4B1B" w:rsidRDefault="00F1122E" w:rsidP="00802AA1">
                    <w:pPr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</w:rPr>
                      <w:t>Тм</w:t>
                    </w:r>
                    <w:proofErr w:type="spellEnd"/>
                    <w:r w:rsidR="00802AA1">
                      <w:rPr>
                        <w:rFonts w:ascii="Arial Narrow" w:hAnsi="Arial Narrow"/>
                        <w:b/>
                      </w:rPr>
                      <w:t>:</w:t>
                    </w:r>
                    <w:r w:rsidR="00802AA1" w:rsidRPr="003E4B1B">
                      <w:rPr>
                        <w:rFonts w:ascii="Arial Narrow" w:hAnsi="Arial Narrow"/>
                        <w:b/>
                      </w:rPr>
                      <w:t xml:space="preserve"> 1, 4, 7, 10</w:t>
                    </w:r>
                  </w:p>
                  <w:p w:rsidR="00802AA1" w:rsidRPr="003E4B1B" w:rsidRDefault="00802AA1" w:rsidP="00802AA1">
                    <w:pPr>
                      <w:rPr>
                        <w:rFonts w:ascii="Arial Narrow" w:hAnsi="Arial Narrow"/>
                        <w:b/>
                      </w:rPr>
                    </w:pPr>
                    <w:proofErr w:type="gramStart"/>
                    <w:r w:rsidRPr="003E4B1B">
                      <w:rPr>
                        <w:rFonts w:ascii="Arial Narrow" w:hAnsi="Arial Narrow"/>
                        <w:b/>
                      </w:rPr>
                      <w:t>(ост.</w:t>
                    </w:r>
                    <w:proofErr w:type="gramEnd"/>
                    <w:r w:rsidRPr="003E4B1B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gramStart"/>
                    <w:r w:rsidR="00F1122E">
                      <w:rPr>
                        <w:rFonts w:ascii="Arial Narrow" w:hAnsi="Arial Narrow"/>
                        <w:b/>
                      </w:rPr>
                      <w:t>«У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 xml:space="preserve">л. 6-я </w:t>
                    </w:r>
                    <w:proofErr w:type="spellStart"/>
                    <w:r w:rsidRPr="003E4B1B">
                      <w:rPr>
                        <w:rFonts w:ascii="Arial Narrow" w:hAnsi="Arial Narrow"/>
                        <w:b/>
                      </w:rPr>
                      <w:t>Подлесная</w:t>
                    </w:r>
                    <w:proofErr w:type="spellEnd"/>
                    <w:r w:rsidR="00F1122E">
                      <w:rPr>
                        <w:rFonts w:ascii="Arial Narrow" w:hAnsi="Arial Narrow"/>
                        <w:b/>
                      </w:rPr>
                      <w:t>»</w:t>
                    </w:r>
                    <w:r w:rsidRPr="003E4B1B">
                      <w:rPr>
                        <w:rFonts w:ascii="Arial Narrow" w:hAnsi="Arial Narrow"/>
                        <w:b/>
                      </w:rPr>
                      <w:t>)</w:t>
                    </w:r>
                    <w:proofErr w:type="gramEnd"/>
                  </w:p>
                </w:txbxContent>
              </v:textbox>
            </v:shape>
            <v:oval id="_x0000_s1045" style="position:absolute;left:5137;top:12653;width:142;height:142" fillcolor="red" stroked="f"/>
          </v:group>
        </w:pict>
      </w:r>
    </w:p>
    <w:p w:rsidR="00E655A9" w:rsidRPr="00E655A9" w:rsidRDefault="00E655A9" w:rsidP="00274159">
      <w:pPr>
        <w:jc w:val="center"/>
        <w:rPr>
          <w:b/>
        </w:rPr>
      </w:pPr>
    </w:p>
    <w:p w:rsidR="00944166" w:rsidRPr="000F4E00" w:rsidRDefault="00350EA1" w:rsidP="00274159">
      <w:pPr>
        <w:jc w:val="center"/>
        <w:rPr>
          <w:rFonts w:ascii="Trebuchet MS" w:hAnsi="Trebuchet MS"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2465070</wp:posOffset>
            </wp:positionV>
            <wp:extent cx="3276600" cy="1905000"/>
            <wp:effectExtent l="19050" t="0" r="0" b="0"/>
            <wp:wrapNone/>
            <wp:docPr id="1" name="Рисунок 0" descr="photo_2021-09-21_13-5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9-21_13-53-3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348" w:rsidRPr="00E655A9">
        <w:rPr>
          <w:b/>
        </w:rPr>
        <w:br w:type="column"/>
      </w:r>
      <w:proofErr w:type="spellStart"/>
      <w:r w:rsidR="000F4E00">
        <w:rPr>
          <w:rFonts w:ascii="Trebuchet MS" w:hAnsi="Trebuchet MS"/>
        </w:rPr>
        <w:lastRenderedPageBreak/>
        <w:t>Минобрнауки</w:t>
      </w:r>
      <w:proofErr w:type="spellEnd"/>
      <w:r w:rsidR="000F4E00">
        <w:rPr>
          <w:rFonts w:ascii="Trebuchet MS" w:hAnsi="Trebuchet MS"/>
        </w:rPr>
        <w:t xml:space="preserve"> России</w:t>
      </w:r>
    </w:p>
    <w:p w:rsidR="00944166" w:rsidRPr="000F4E00" w:rsidRDefault="00113DF8" w:rsidP="00B4052E">
      <w:pPr>
        <w:spacing w:after="40"/>
        <w:jc w:val="center"/>
        <w:rPr>
          <w:rFonts w:ascii="Trebuchet MS" w:hAnsi="Trebuchet MS"/>
        </w:rPr>
      </w:pPr>
      <w:r w:rsidRPr="000F4E00">
        <w:rPr>
          <w:rFonts w:ascii="Trebuchet MS" w:hAnsi="Trebuchet MS"/>
        </w:rPr>
        <w:t xml:space="preserve">Федеральное </w:t>
      </w:r>
      <w:r w:rsidR="00F94A2A" w:rsidRPr="000F4E00">
        <w:rPr>
          <w:rFonts w:ascii="Trebuchet MS" w:hAnsi="Trebuchet MS"/>
        </w:rPr>
        <w:t>г</w:t>
      </w:r>
      <w:r w:rsidR="00944166" w:rsidRPr="000F4E00">
        <w:rPr>
          <w:rFonts w:ascii="Trebuchet MS" w:hAnsi="Trebuchet MS"/>
        </w:rPr>
        <w:t>осударственное</w:t>
      </w:r>
      <w:r w:rsidRPr="000F4E00">
        <w:rPr>
          <w:rFonts w:ascii="Trebuchet MS" w:hAnsi="Trebuchet MS"/>
        </w:rPr>
        <w:t xml:space="preserve"> бюджетное</w:t>
      </w:r>
      <w:r w:rsidR="008F0B02" w:rsidRPr="000F4E00">
        <w:rPr>
          <w:rFonts w:ascii="Trebuchet MS" w:hAnsi="Trebuchet MS"/>
        </w:rPr>
        <w:br/>
      </w:r>
      <w:r w:rsidR="00944166" w:rsidRPr="000F4E00">
        <w:rPr>
          <w:rFonts w:ascii="Trebuchet MS" w:hAnsi="Trebuchet MS"/>
        </w:rPr>
        <w:t>образовательное учреждение</w:t>
      </w:r>
      <w:r w:rsidR="00B4052E" w:rsidRPr="000F4E00">
        <w:rPr>
          <w:rFonts w:ascii="Trebuchet MS" w:hAnsi="Trebuchet MS"/>
        </w:rPr>
        <w:br/>
      </w:r>
      <w:r w:rsidR="00944166" w:rsidRPr="000F4E00">
        <w:rPr>
          <w:rFonts w:ascii="Trebuchet MS" w:hAnsi="Trebuchet MS"/>
        </w:rPr>
        <w:t>высшего</w:t>
      </w:r>
      <w:r w:rsidR="00B4052E" w:rsidRPr="000F4E00">
        <w:rPr>
          <w:rFonts w:ascii="Trebuchet MS" w:hAnsi="Trebuchet MS"/>
        </w:rPr>
        <w:t xml:space="preserve"> </w:t>
      </w:r>
      <w:r w:rsidR="00944166" w:rsidRPr="000F4E00">
        <w:rPr>
          <w:rFonts w:ascii="Trebuchet MS" w:hAnsi="Trebuchet MS"/>
        </w:rPr>
        <w:t>образования</w:t>
      </w:r>
      <w:r w:rsidR="008F0B02" w:rsidRPr="000F4E00">
        <w:rPr>
          <w:rFonts w:ascii="Trebuchet MS" w:hAnsi="Trebuchet MS"/>
        </w:rPr>
        <w:br/>
      </w:r>
      <w:r w:rsidR="002233BE" w:rsidRPr="000F4E00">
        <w:rPr>
          <w:rFonts w:ascii="Trebuchet MS" w:hAnsi="Trebuchet MS"/>
        </w:rPr>
        <w:t>«</w:t>
      </w:r>
      <w:r w:rsidR="00944166" w:rsidRPr="000F4E00">
        <w:rPr>
          <w:rFonts w:ascii="Trebuchet MS" w:hAnsi="Trebuchet MS"/>
        </w:rPr>
        <w:t xml:space="preserve">Ижевский </w:t>
      </w:r>
      <w:r w:rsidR="00962F82" w:rsidRPr="000F4E00">
        <w:rPr>
          <w:rFonts w:ascii="Trebuchet MS" w:hAnsi="Trebuchet MS"/>
        </w:rPr>
        <w:t>г</w:t>
      </w:r>
      <w:r w:rsidR="00944166" w:rsidRPr="000F4E00">
        <w:rPr>
          <w:rFonts w:ascii="Trebuchet MS" w:hAnsi="Trebuchet MS"/>
        </w:rPr>
        <w:t>осударственный технический</w:t>
      </w:r>
      <w:r w:rsidR="008F0B02" w:rsidRPr="000F4E00">
        <w:rPr>
          <w:rFonts w:ascii="Trebuchet MS" w:hAnsi="Trebuchet MS"/>
        </w:rPr>
        <w:br/>
      </w:r>
      <w:r w:rsidR="00944166" w:rsidRPr="000F4E00">
        <w:rPr>
          <w:rFonts w:ascii="Trebuchet MS" w:hAnsi="Trebuchet MS"/>
        </w:rPr>
        <w:t>университет</w:t>
      </w:r>
      <w:r w:rsidR="00900D90" w:rsidRPr="000F4E00">
        <w:rPr>
          <w:rFonts w:ascii="Trebuchet MS" w:hAnsi="Trebuchet MS"/>
        </w:rPr>
        <w:t xml:space="preserve"> имени М.Т.</w:t>
      </w:r>
      <w:r w:rsidR="00CB6D74" w:rsidRPr="000F4E00">
        <w:rPr>
          <w:rFonts w:ascii="Trebuchet MS" w:hAnsi="Trebuchet MS"/>
        </w:rPr>
        <w:t xml:space="preserve"> </w:t>
      </w:r>
      <w:r w:rsidR="00900D90" w:rsidRPr="000F4E00">
        <w:rPr>
          <w:rFonts w:ascii="Trebuchet MS" w:hAnsi="Trebuchet MS"/>
        </w:rPr>
        <w:t>Калашникова</w:t>
      </w:r>
      <w:r w:rsidR="002233BE" w:rsidRPr="000F4E00">
        <w:rPr>
          <w:rFonts w:ascii="Trebuchet MS" w:hAnsi="Trebuchet MS"/>
        </w:rPr>
        <w:t>»</w:t>
      </w:r>
    </w:p>
    <w:p w:rsidR="00310B08" w:rsidRPr="00EE57A4" w:rsidRDefault="00310B08" w:rsidP="00A27EE8">
      <w:pPr>
        <w:ind w:hanging="70"/>
        <w:jc w:val="center"/>
        <w:rPr>
          <w:b/>
        </w:rPr>
      </w:pPr>
    </w:p>
    <w:p w:rsidR="00160C96" w:rsidRDefault="00310B08" w:rsidP="00310B08">
      <w:pPr>
        <w:jc w:val="center"/>
        <w:rPr>
          <w:sz w:val="2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52236" cy="770255"/>
            <wp:effectExtent l="19050" t="0" r="5014" b="0"/>
            <wp:docPr id="3" name="Рисунок 2" descr="logo-i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u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36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</w:t>
      </w:r>
      <w:r w:rsidR="00414EE0">
        <w:rPr>
          <w:noProof/>
          <w:sz w:val="22"/>
        </w:rPr>
        <w:drawing>
          <wp:inline distT="0" distB="0" distL="0" distR="0">
            <wp:extent cx="856272" cy="856272"/>
            <wp:effectExtent l="19050" t="0" r="978" b="0"/>
            <wp:docPr id="2" name="Рисунок 1" descr="logo2020_281x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281x28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72" cy="8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08" w:rsidRDefault="00310B08" w:rsidP="00310B08">
      <w:pPr>
        <w:jc w:val="center"/>
        <w:rPr>
          <w:sz w:val="22"/>
        </w:rPr>
      </w:pPr>
    </w:p>
    <w:p w:rsidR="00310B08" w:rsidRDefault="00310B08" w:rsidP="00310B08">
      <w:pPr>
        <w:jc w:val="center"/>
        <w:rPr>
          <w:sz w:val="22"/>
        </w:rPr>
      </w:pPr>
    </w:p>
    <w:p w:rsidR="00310B08" w:rsidRDefault="00310B08" w:rsidP="00310B08">
      <w:pPr>
        <w:jc w:val="center"/>
        <w:rPr>
          <w:sz w:val="22"/>
        </w:rPr>
      </w:pPr>
    </w:p>
    <w:p w:rsidR="00310B08" w:rsidRDefault="00310B08" w:rsidP="00310B08">
      <w:pPr>
        <w:jc w:val="center"/>
        <w:rPr>
          <w:sz w:val="22"/>
        </w:rPr>
      </w:pPr>
    </w:p>
    <w:p w:rsidR="00CD379A" w:rsidRPr="00CC2735" w:rsidRDefault="009F6868" w:rsidP="00CD379A">
      <w:pPr>
        <w:jc w:val="center"/>
        <w:rPr>
          <w:rFonts w:ascii="Trebuchet MS" w:hAnsi="Trebuchet MS"/>
          <w:b/>
          <w:sz w:val="22"/>
          <w:szCs w:val="22"/>
        </w:rPr>
      </w:pPr>
      <w:r w:rsidRPr="00CC2735">
        <w:rPr>
          <w:rFonts w:ascii="Trebuchet MS" w:hAnsi="Trebuchet MS"/>
          <w:b/>
          <w:sz w:val="22"/>
          <w:szCs w:val="22"/>
          <w:lang w:val="en-US"/>
        </w:rPr>
        <w:t>X</w:t>
      </w:r>
      <w:r w:rsidR="003D243F" w:rsidRPr="00CC2735">
        <w:rPr>
          <w:rFonts w:ascii="Trebuchet MS" w:hAnsi="Trebuchet MS"/>
          <w:b/>
          <w:sz w:val="22"/>
          <w:szCs w:val="22"/>
          <w:lang w:val="en-US"/>
        </w:rPr>
        <w:t>V</w:t>
      </w:r>
      <w:r w:rsidR="009018DB" w:rsidRPr="00CC2735">
        <w:rPr>
          <w:rFonts w:ascii="Trebuchet MS" w:hAnsi="Trebuchet MS"/>
          <w:b/>
          <w:sz w:val="22"/>
          <w:szCs w:val="22"/>
          <w:lang w:val="en-US"/>
        </w:rPr>
        <w:t>I</w:t>
      </w:r>
      <w:r w:rsidR="004C4542">
        <w:rPr>
          <w:rFonts w:ascii="Trebuchet MS" w:hAnsi="Trebuchet MS"/>
          <w:b/>
          <w:sz w:val="22"/>
          <w:szCs w:val="22"/>
          <w:lang w:val="en-US"/>
        </w:rPr>
        <w:t>I</w:t>
      </w:r>
      <w:r w:rsidR="00C320D2">
        <w:rPr>
          <w:rFonts w:ascii="Trebuchet MS" w:hAnsi="Trebuchet MS"/>
          <w:b/>
          <w:sz w:val="22"/>
          <w:szCs w:val="22"/>
          <w:lang w:val="en-US"/>
        </w:rPr>
        <w:t>I</w:t>
      </w:r>
      <w:r w:rsidR="00160C96" w:rsidRPr="00CC2735">
        <w:rPr>
          <w:rFonts w:ascii="Trebuchet MS" w:hAnsi="Trebuchet MS"/>
          <w:b/>
          <w:sz w:val="22"/>
          <w:szCs w:val="22"/>
        </w:rPr>
        <w:t xml:space="preserve"> </w:t>
      </w:r>
      <w:r w:rsidR="003A1A8B" w:rsidRPr="00CC2735">
        <w:rPr>
          <w:rFonts w:ascii="Trebuchet MS" w:hAnsi="Trebuchet MS"/>
          <w:b/>
          <w:sz w:val="22"/>
          <w:szCs w:val="22"/>
        </w:rPr>
        <w:t>Всероссийская</w:t>
      </w:r>
      <w:r w:rsidR="008F45CE" w:rsidRPr="00CC2735">
        <w:rPr>
          <w:rFonts w:ascii="Trebuchet MS" w:hAnsi="Trebuchet MS"/>
          <w:b/>
          <w:sz w:val="22"/>
          <w:szCs w:val="22"/>
        </w:rPr>
        <w:t xml:space="preserve"> научно-техническая</w:t>
      </w:r>
      <w:r w:rsidR="00026766" w:rsidRPr="00CC2735">
        <w:rPr>
          <w:rFonts w:ascii="Trebuchet MS" w:hAnsi="Trebuchet MS"/>
          <w:b/>
          <w:sz w:val="22"/>
          <w:szCs w:val="22"/>
        </w:rPr>
        <w:br/>
      </w:r>
      <w:r w:rsidR="008F45CE" w:rsidRPr="00CC2735">
        <w:rPr>
          <w:rFonts w:ascii="Trebuchet MS" w:hAnsi="Trebuchet MS"/>
          <w:b/>
          <w:sz w:val="22"/>
          <w:szCs w:val="22"/>
        </w:rPr>
        <w:t>конференция</w:t>
      </w:r>
    </w:p>
    <w:p w:rsidR="00310B08" w:rsidRPr="00F0651C" w:rsidRDefault="00310B08" w:rsidP="00CD379A">
      <w:pPr>
        <w:jc w:val="center"/>
        <w:rPr>
          <w:rFonts w:ascii="Helvetica" w:hAnsi="Helvetica"/>
          <w:b/>
          <w:sz w:val="22"/>
          <w:szCs w:val="22"/>
        </w:rPr>
      </w:pPr>
    </w:p>
    <w:p w:rsidR="00315096" w:rsidRPr="00026766" w:rsidRDefault="00315096" w:rsidP="00026766">
      <w:pPr>
        <w:jc w:val="center"/>
        <w:rPr>
          <w:b/>
          <w:sz w:val="22"/>
          <w:szCs w:val="22"/>
        </w:rPr>
      </w:pPr>
    </w:p>
    <w:p w:rsidR="00C53CE5" w:rsidRPr="002C38CB" w:rsidRDefault="00F1122E" w:rsidP="00C53CE5">
      <w:pPr>
        <w:jc w:val="center"/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«</w:t>
      </w:r>
      <w:r w:rsidR="00944166" w:rsidRPr="002C38CB">
        <w:rPr>
          <w:rFonts w:ascii="Helvetica" w:hAnsi="Helvetica"/>
          <w:sz w:val="30"/>
          <w:szCs w:val="30"/>
        </w:rPr>
        <w:t xml:space="preserve">Приборостроение в </w:t>
      </w:r>
      <w:r w:rsidR="00944166" w:rsidRPr="002C38CB">
        <w:rPr>
          <w:rFonts w:ascii="Helvetica" w:hAnsi="Helvetica"/>
          <w:sz w:val="30"/>
          <w:szCs w:val="30"/>
          <w:lang w:val="en-US"/>
        </w:rPr>
        <w:t>XXI</w:t>
      </w:r>
      <w:r w:rsidR="00944166" w:rsidRPr="002C38CB">
        <w:rPr>
          <w:rFonts w:ascii="Helvetica" w:hAnsi="Helvetica"/>
          <w:sz w:val="30"/>
          <w:szCs w:val="30"/>
        </w:rPr>
        <w:t xml:space="preserve"> веке.</w:t>
      </w:r>
    </w:p>
    <w:p w:rsidR="00160C96" w:rsidRDefault="00944166" w:rsidP="00C53CE5">
      <w:pPr>
        <w:jc w:val="center"/>
        <w:rPr>
          <w:rFonts w:ascii="Helvetica" w:hAnsi="Helvetica"/>
          <w:sz w:val="30"/>
          <w:szCs w:val="30"/>
        </w:rPr>
      </w:pPr>
      <w:r w:rsidRPr="002C38CB">
        <w:rPr>
          <w:rFonts w:ascii="Helvetica" w:hAnsi="Helvetica"/>
          <w:sz w:val="30"/>
          <w:szCs w:val="30"/>
        </w:rPr>
        <w:t xml:space="preserve">Интеграция науки, </w:t>
      </w:r>
      <w:r w:rsidRPr="00F0651C">
        <w:rPr>
          <w:rFonts w:ascii="Helvetica" w:hAnsi="Helvetica"/>
          <w:sz w:val="30"/>
          <w:szCs w:val="30"/>
        </w:rPr>
        <w:t>образования и производства</w:t>
      </w:r>
      <w:r w:rsidR="00F1122E">
        <w:rPr>
          <w:rFonts w:ascii="Helvetica" w:hAnsi="Helvetica"/>
          <w:sz w:val="30"/>
          <w:szCs w:val="30"/>
        </w:rPr>
        <w:t>»</w:t>
      </w:r>
      <w:r w:rsidR="003A31F3">
        <w:rPr>
          <w:rFonts w:ascii="Helvetica" w:hAnsi="Helvetica"/>
          <w:sz w:val="30"/>
          <w:szCs w:val="30"/>
        </w:rPr>
        <w:t>,</w:t>
      </w:r>
    </w:p>
    <w:p w:rsidR="003A31F3" w:rsidRDefault="003A31F3" w:rsidP="00C53CE5">
      <w:pPr>
        <w:jc w:val="center"/>
        <w:rPr>
          <w:rFonts w:ascii="Helvetica" w:hAnsi="Helvetica"/>
          <w:i/>
          <w:sz w:val="24"/>
          <w:szCs w:val="24"/>
        </w:rPr>
      </w:pPr>
    </w:p>
    <w:p w:rsidR="003A31F3" w:rsidRPr="003A31F3" w:rsidRDefault="003A31F3" w:rsidP="00C53CE5">
      <w:pPr>
        <w:jc w:val="center"/>
        <w:rPr>
          <w:rFonts w:ascii="Calibri" w:hAnsi="Calibri"/>
          <w:i/>
          <w:sz w:val="24"/>
          <w:szCs w:val="24"/>
        </w:rPr>
      </w:pPr>
    </w:p>
    <w:p w:rsidR="00DA6CF3" w:rsidRPr="00897BC5" w:rsidRDefault="000F4E0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-4837430</wp:posOffset>
            </wp:positionH>
            <wp:positionV relativeFrom="paragraph">
              <wp:posOffset>108585</wp:posOffset>
            </wp:positionV>
            <wp:extent cx="552450" cy="552450"/>
            <wp:effectExtent l="19050" t="0" r="0" b="0"/>
            <wp:wrapSquare wrapText="bothSides"/>
            <wp:docPr id="10" name="Рисунок 9" descr="ronkt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ktd_logo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CF3" w:rsidRDefault="003160B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-7056755</wp:posOffset>
            </wp:positionH>
            <wp:positionV relativeFrom="paragraph">
              <wp:posOffset>33655</wp:posOffset>
            </wp:positionV>
            <wp:extent cx="1543050" cy="276225"/>
            <wp:effectExtent l="19050" t="0" r="0" b="0"/>
            <wp:wrapSquare wrapText="bothSides"/>
            <wp:docPr id="9" name="Рисунок 8" descr="SimInTe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nTech_logo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70">
        <w:rPr>
          <w:noProof/>
          <w:sz w:val="22"/>
          <w:szCs w:val="22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-7047230</wp:posOffset>
            </wp:positionH>
            <wp:positionV relativeFrom="paragraph">
              <wp:posOffset>1756410</wp:posOffset>
            </wp:positionV>
            <wp:extent cx="1276350" cy="342900"/>
            <wp:effectExtent l="19050" t="0" r="0" b="0"/>
            <wp:wrapNone/>
            <wp:docPr id="15" name="Рисунок 14" descr="ростеле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елеком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70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-5123180</wp:posOffset>
            </wp:positionH>
            <wp:positionV relativeFrom="paragraph">
              <wp:posOffset>1813560</wp:posOffset>
            </wp:positionV>
            <wp:extent cx="1104900" cy="314325"/>
            <wp:effectExtent l="19050" t="0" r="0" b="0"/>
            <wp:wrapNone/>
            <wp:docPr id="13" name="Рисунок 12" descr="logo_irz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rz_black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B08" w:rsidRPr="00897BC5" w:rsidRDefault="00310B08">
      <w:pPr>
        <w:jc w:val="center"/>
        <w:rPr>
          <w:sz w:val="22"/>
          <w:szCs w:val="22"/>
        </w:rPr>
      </w:pPr>
    </w:p>
    <w:p w:rsidR="00160C96" w:rsidRPr="00CC2735" w:rsidRDefault="000F4E00" w:rsidP="00C320D2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noProof/>
          <w:sz w:val="22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-6856730</wp:posOffset>
            </wp:positionH>
            <wp:positionV relativeFrom="paragraph">
              <wp:posOffset>121920</wp:posOffset>
            </wp:positionV>
            <wp:extent cx="1419225" cy="495300"/>
            <wp:effectExtent l="19050" t="0" r="9525" b="0"/>
            <wp:wrapSquare wrapText="bothSides"/>
            <wp:docPr id="4" name="Рисунок 3" descr="Keysight_Signature_Pref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ight_Signature_Pref_Color_CMYK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-5256530</wp:posOffset>
            </wp:positionH>
            <wp:positionV relativeFrom="paragraph">
              <wp:posOffset>245745</wp:posOffset>
            </wp:positionV>
            <wp:extent cx="1254760" cy="257175"/>
            <wp:effectExtent l="19050" t="0" r="2540" b="0"/>
            <wp:wrapNone/>
            <wp:docPr id="16" name="Рисунок 15" descr="mega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fon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5BA" w:rsidRPr="00414EE0">
        <w:rPr>
          <w:rFonts w:ascii="Trebuchet MS" w:hAnsi="Trebuchet MS"/>
          <w:i/>
          <w:sz w:val="22"/>
          <w:szCs w:val="22"/>
        </w:rPr>
        <w:t>2</w:t>
      </w:r>
      <w:r w:rsidR="00C320D2" w:rsidRPr="00C320D2">
        <w:rPr>
          <w:rFonts w:ascii="Trebuchet MS" w:hAnsi="Trebuchet MS"/>
          <w:i/>
          <w:sz w:val="22"/>
          <w:szCs w:val="22"/>
        </w:rPr>
        <w:t>3</w:t>
      </w:r>
      <w:r w:rsidR="002233BE" w:rsidRPr="00CC2735">
        <w:rPr>
          <w:rFonts w:ascii="Trebuchet MS" w:hAnsi="Trebuchet MS"/>
          <w:i/>
          <w:sz w:val="22"/>
          <w:szCs w:val="22"/>
        </w:rPr>
        <w:t>–</w:t>
      </w:r>
      <w:r w:rsidR="002F05BA" w:rsidRPr="00414EE0">
        <w:rPr>
          <w:rFonts w:ascii="Trebuchet MS" w:hAnsi="Trebuchet MS"/>
          <w:i/>
          <w:sz w:val="22"/>
          <w:szCs w:val="22"/>
        </w:rPr>
        <w:t>2</w:t>
      </w:r>
      <w:r w:rsidR="00C320D2" w:rsidRPr="00C320D2">
        <w:rPr>
          <w:rFonts w:ascii="Trebuchet MS" w:hAnsi="Trebuchet MS"/>
          <w:i/>
          <w:sz w:val="22"/>
          <w:szCs w:val="22"/>
        </w:rPr>
        <w:t>5</w:t>
      </w:r>
      <w:r w:rsidR="009018DB" w:rsidRPr="00CC2735">
        <w:rPr>
          <w:rFonts w:ascii="Trebuchet MS" w:hAnsi="Trebuchet MS"/>
          <w:i/>
          <w:sz w:val="22"/>
          <w:szCs w:val="22"/>
        </w:rPr>
        <w:t xml:space="preserve"> </w:t>
      </w:r>
      <w:r w:rsidR="002F05BA">
        <w:rPr>
          <w:rFonts w:ascii="Trebuchet MS" w:hAnsi="Trebuchet MS"/>
          <w:i/>
          <w:sz w:val="22"/>
          <w:szCs w:val="22"/>
        </w:rPr>
        <w:t>ноя</w:t>
      </w:r>
      <w:r w:rsidR="00113DF8" w:rsidRPr="00CC2735">
        <w:rPr>
          <w:rFonts w:ascii="Trebuchet MS" w:hAnsi="Trebuchet MS"/>
          <w:i/>
          <w:sz w:val="22"/>
          <w:szCs w:val="22"/>
        </w:rPr>
        <w:t>бря</w:t>
      </w:r>
      <w:r w:rsidR="00160C96" w:rsidRPr="00CC2735">
        <w:rPr>
          <w:rFonts w:ascii="Trebuchet MS" w:hAnsi="Trebuchet MS"/>
          <w:i/>
          <w:sz w:val="22"/>
          <w:szCs w:val="22"/>
        </w:rPr>
        <w:t xml:space="preserve"> 20</w:t>
      </w:r>
      <w:r w:rsidR="009018DB" w:rsidRPr="00CC2735">
        <w:rPr>
          <w:rFonts w:ascii="Trebuchet MS" w:hAnsi="Trebuchet MS"/>
          <w:i/>
          <w:sz w:val="22"/>
          <w:szCs w:val="22"/>
        </w:rPr>
        <w:t>2</w:t>
      </w:r>
      <w:r w:rsidR="00C320D2" w:rsidRPr="00C320D2">
        <w:rPr>
          <w:rFonts w:ascii="Trebuchet MS" w:hAnsi="Trebuchet MS"/>
          <w:i/>
          <w:sz w:val="22"/>
          <w:szCs w:val="22"/>
        </w:rPr>
        <w:t>2</w:t>
      </w:r>
      <w:r w:rsidR="00160C96" w:rsidRPr="00CC2735">
        <w:rPr>
          <w:rFonts w:ascii="Trebuchet MS" w:hAnsi="Trebuchet MS"/>
          <w:i/>
          <w:sz w:val="22"/>
          <w:szCs w:val="22"/>
        </w:rPr>
        <w:t xml:space="preserve"> года</w:t>
      </w:r>
    </w:p>
    <w:p w:rsidR="00160C96" w:rsidRDefault="00160C96">
      <w:pPr>
        <w:jc w:val="center"/>
        <w:rPr>
          <w:sz w:val="22"/>
          <w:szCs w:val="22"/>
        </w:rPr>
      </w:pPr>
    </w:p>
    <w:p w:rsidR="00C97277" w:rsidRDefault="00C97277">
      <w:pPr>
        <w:jc w:val="center"/>
        <w:rPr>
          <w:sz w:val="22"/>
        </w:rPr>
      </w:pPr>
    </w:p>
    <w:p w:rsidR="00310B08" w:rsidRPr="00113DF8" w:rsidRDefault="00B31869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-7085330</wp:posOffset>
            </wp:positionH>
            <wp:positionV relativeFrom="paragraph">
              <wp:posOffset>114300</wp:posOffset>
            </wp:positionV>
            <wp:extent cx="1200150" cy="342900"/>
            <wp:effectExtent l="19050" t="0" r="0" b="0"/>
            <wp:wrapSquare wrapText="bothSides"/>
            <wp:docPr id="6" name="Рисунок 5" descr="Akmetr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metron logo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C96" w:rsidRPr="00CC2735" w:rsidRDefault="000F4E00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-4999355</wp:posOffset>
            </wp:positionH>
            <wp:positionV relativeFrom="paragraph">
              <wp:posOffset>115570</wp:posOffset>
            </wp:positionV>
            <wp:extent cx="866775" cy="447675"/>
            <wp:effectExtent l="19050" t="0" r="9525" b="0"/>
            <wp:wrapNone/>
            <wp:docPr id="12" name="Рисунок 11" descr="logo_kupo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pol_black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277" w:rsidRPr="00CC2735">
        <w:rPr>
          <w:rFonts w:ascii="Trebuchet MS" w:hAnsi="Trebuchet MS"/>
        </w:rPr>
        <w:t>И</w:t>
      </w:r>
      <w:r w:rsidR="00160C96" w:rsidRPr="00CC2735">
        <w:rPr>
          <w:rFonts w:ascii="Trebuchet MS" w:hAnsi="Trebuchet MS"/>
        </w:rPr>
        <w:t>нформационное</w:t>
      </w:r>
    </w:p>
    <w:p w:rsidR="00160C96" w:rsidRPr="00CC2735" w:rsidRDefault="00160C96">
      <w:pPr>
        <w:jc w:val="center"/>
        <w:rPr>
          <w:rFonts w:ascii="Trebuchet MS" w:hAnsi="Trebuchet MS"/>
        </w:rPr>
      </w:pPr>
      <w:r w:rsidRPr="00CC2735">
        <w:rPr>
          <w:rFonts w:ascii="Trebuchet MS" w:hAnsi="Trebuchet MS"/>
        </w:rPr>
        <w:t>сообщение</w:t>
      </w:r>
    </w:p>
    <w:p w:rsidR="008F0B02" w:rsidRPr="00CC2735" w:rsidRDefault="00D70D70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-6551930</wp:posOffset>
            </wp:positionH>
            <wp:positionV relativeFrom="paragraph">
              <wp:posOffset>116205</wp:posOffset>
            </wp:positionV>
            <wp:extent cx="1057275" cy="352425"/>
            <wp:effectExtent l="19050" t="0" r="9525" b="0"/>
            <wp:wrapNone/>
            <wp:docPr id="14" name="Рисунок 13" descr="logo_ax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xion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B08" w:rsidRPr="00CC2735" w:rsidRDefault="00310B08">
      <w:pPr>
        <w:rPr>
          <w:rFonts w:ascii="Trebuchet MS" w:hAnsi="Trebuchet MS"/>
          <w:b/>
          <w:sz w:val="22"/>
        </w:rPr>
      </w:pPr>
    </w:p>
    <w:p w:rsidR="00AA4DEF" w:rsidRPr="00CC2735" w:rsidRDefault="00AA4DEF">
      <w:pPr>
        <w:rPr>
          <w:rFonts w:ascii="Trebuchet MS" w:hAnsi="Trebuchet MS"/>
          <w:b/>
          <w:sz w:val="22"/>
        </w:rPr>
      </w:pPr>
    </w:p>
    <w:p w:rsidR="00160C96" w:rsidRPr="00CC2735" w:rsidRDefault="00C97277">
      <w:pPr>
        <w:pStyle w:val="1"/>
        <w:rPr>
          <w:rFonts w:ascii="Trebuchet MS" w:hAnsi="Trebuchet MS"/>
          <w:sz w:val="22"/>
          <w:szCs w:val="22"/>
        </w:rPr>
      </w:pPr>
      <w:r w:rsidRPr="00CC2735">
        <w:rPr>
          <w:rFonts w:ascii="Trebuchet MS" w:hAnsi="Trebuchet MS"/>
          <w:sz w:val="22"/>
          <w:szCs w:val="22"/>
        </w:rPr>
        <w:t>Ижевск</w:t>
      </w:r>
    </w:p>
    <w:p w:rsidR="00C97277" w:rsidRPr="00C320D2" w:rsidRDefault="00413047" w:rsidP="00C97277">
      <w:pPr>
        <w:jc w:val="center"/>
        <w:rPr>
          <w:rFonts w:ascii="Trebuchet MS" w:hAnsi="Trebuchet MS"/>
          <w:b/>
          <w:sz w:val="22"/>
          <w:szCs w:val="22"/>
        </w:rPr>
      </w:pPr>
      <w:r w:rsidRPr="00CC2735">
        <w:rPr>
          <w:rFonts w:ascii="Trebuchet MS" w:hAnsi="Trebuchet MS"/>
          <w:b/>
          <w:sz w:val="22"/>
          <w:szCs w:val="22"/>
        </w:rPr>
        <w:t>20</w:t>
      </w:r>
      <w:r w:rsidR="009018DB" w:rsidRPr="00CC2735">
        <w:rPr>
          <w:rFonts w:ascii="Trebuchet MS" w:hAnsi="Trebuchet MS"/>
          <w:b/>
          <w:sz w:val="22"/>
          <w:szCs w:val="22"/>
        </w:rPr>
        <w:t>2</w:t>
      </w:r>
      <w:r w:rsidR="00C320D2" w:rsidRPr="00C320D2">
        <w:rPr>
          <w:rFonts w:ascii="Trebuchet MS" w:hAnsi="Trebuchet MS"/>
          <w:b/>
          <w:sz w:val="22"/>
          <w:szCs w:val="22"/>
        </w:rPr>
        <w:t>2</w:t>
      </w:r>
    </w:p>
    <w:sectPr w:rsidR="00C97277" w:rsidRPr="00C320D2" w:rsidSect="006122D2">
      <w:pgSz w:w="16838" w:h="11906" w:orient="landscape" w:code="9"/>
      <w:pgMar w:top="680" w:right="567" w:bottom="680" w:left="567" w:header="720" w:footer="720" w:gutter="0"/>
      <w:cols w:num="3"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8E" w:rsidRDefault="00CB068E">
      <w:r>
        <w:separator/>
      </w:r>
    </w:p>
  </w:endnote>
  <w:endnote w:type="continuationSeparator" w:id="0">
    <w:p w:rsidR="00CB068E" w:rsidRDefault="00C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  <w:embedBold r:id="rId1" w:subsetted="1" w:fontKey="{050D1214-2296-4917-9628-F8795B160A46}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  <w:embedRegular r:id="rId2" w:subsetted="1" w:fontKey="{158ABBD4-F61C-4886-B04C-90DA4B054D75}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8E" w:rsidRDefault="00CB068E">
      <w:r>
        <w:separator/>
      </w:r>
    </w:p>
  </w:footnote>
  <w:footnote w:type="continuationSeparator" w:id="0">
    <w:p w:rsidR="00CB068E" w:rsidRDefault="00CB0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E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9A2A77"/>
    <w:multiLevelType w:val="multilevel"/>
    <w:tmpl w:val="91B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3774C"/>
    <w:multiLevelType w:val="hybridMultilevel"/>
    <w:tmpl w:val="23AE3E34"/>
    <w:lvl w:ilvl="0" w:tplc="041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22D80"/>
    <w:multiLevelType w:val="multilevel"/>
    <w:tmpl w:val="65F4B70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360B0978"/>
    <w:multiLevelType w:val="hybridMultilevel"/>
    <w:tmpl w:val="7C4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17B15"/>
    <w:multiLevelType w:val="multilevel"/>
    <w:tmpl w:val="611CF5D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61E9C"/>
    <w:multiLevelType w:val="singleLevel"/>
    <w:tmpl w:val="6C9E693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  <w:sz w:val="24"/>
        <w:szCs w:val="24"/>
      </w:rPr>
    </w:lvl>
  </w:abstractNum>
  <w:abstractNum w:abstractNumId="9">
    <w:nsid w:val="7F146D15"/>
    <w:multiLevelType w:val="multilevel"/>
    <w:tmpl w:val="1AB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96"/>
    <w:rsid w:val="00001DC2"/>
    <w:rsid w:val="00001EC1"/>
    <w:rsid w:val="0000200C"/>
    <w:rsid w:val="00003E73"/>
    <w:rsid w:val="000077EC"/>
    <w:rsid w:val="00010D24"/>
    <w:rsid w:val="00013516"/>
    <w:rsid w:val="000153E5"/>
    <w:rsid w:val="00015699"/>
    <w:rsid w:val="000228C5"/>
    <w:rsid w:val="00026766"/>
    <w:rsid w:val="0003032F"/>
    <w:rsid w:val="00030DB8"/>
    <w:rsid w:val="000321AC"/>
    <w:rsid w:val="000340F1"/>
    <w:rsid w:val="00035D8F"/>
    <w:rsid w:val="000375DF"/>
    <w:rsid w:val="00037E45"/>
    <w:rsid w:val="0004135A"/>
    <w:rsid w:val="0005291D"/>
    <w:rsid w:val="000529B7"/>
    <w:rsid w:val="00054BD2"/>
    <w:rsid w:val="00055E72"/>
    <w:rsid w:val="0005710A"/>
    <w:rsid w:val="00060244"/>
    <w:rsid w:val="00064C7E"/>
    <w:rsid w:val="00072C19"/>
    <w:rsid w:val="00073113"/>
    <w:rsid w:val="00074B00"/>
    <w:rsid w:val="00077B6B"/>
    <w:rsid w:val="000855E4"/>
    <w:rsid w:val="00090D90"/>
    <w:rsid w:val="0009433B"/>
    <w:rsid w:val="000A3A38"/>
    <w:rsid w:val="000A4DA4"/>
    <w:rsid w:val="000A74ED"/>
    <w:rsid w:val="000B133C"/>
    <w:rsid w:val="000B1DC3"/>
    <w:rsid w:val="000B3EB6"/>
    <w:rsid w:val="000C0968"/>
    <w:rsid w:val="000C16BB"/>
    <w:rsid w:val="000C74CD"/>
    <w:rsid w:val="000D07E7"/>
    <w:rsid w:val="000D0EB6"/>
    <w:rsid w:val="000D25F5"/>
    <w:rsid w:val="000D3624"/>
    <w:rsid w:val="000D3BFF"/>
    <w:rsid w:val="000D42D3"/>
    <w:rsid w:val="000E21E8"/>
    <w:rsid w:val="000E373F"/>
    <w:rsid w:val="000E5363"/>
    <w:rsid w:val="000E5A38"/>
    <w:rsid w:val="000F179E"/>
    <w:rsid w:val="000F4E00"/>
    <w:rsid w:val="000F6BC5"/>
    <w:rsid w:val="001009F3"/>
    <w:rsid w:val="0010141E"/>
    <w:rsid w:val="00105985"/>
    <w:rsid w:val="0011235D"/>
    <w:rsid w:val="00113DF8"/>
    <w:rsid w:val="00122DE5"/>
    <w:rsid w:val="001237CC"/>
    <w:rsid w:val="00123AEF"/>
    <w:rsid w:val="001253AA"/>
    <w:rsid w:val="00131A0B"/>
    <w:rsid w:val="001444B2"/>
    <w:rsid w:val="00146BF3"/>
    <w:rsid w:val="00153B36"/>
    <w:rsid w:val="00154463"/>
    <w:rsid w:val="00156776"/>
    <w:rsid w:val="00160C96"/>
    <w:rsid w:val="001633BB"/>
    <w:rsid w:val="00171D2D"/>
    <w:rsid w:val="00174166"/>
    <w:rsid w:val="00175081"/>
    <w:rsid w:val="00175409"/>
    <w:rsid w:val="0017646D"/>
    <w:rsid w:val="001766E6"/>
    <w:rsid w:val="00177646"/>
    <w:rsid w:val="0018124C"/>
    <w:rsid w:val="00190E1F"/>
    <w:rsid w:val="00193511"/>
    <w:rsid w:val="00195BB0"/>
    <w:rsid w:val="001A4873"/>
    <w:rsid w:val="001A6096"/>
    <w:rsid w:val="001B1B58"/>
    <w:rsid w:val="001B7778"/>
    <w:rsid w:val="001C064B"/>
    <w:rsid w:val="001C336B"/>
    <w:rsid w:val="001C5B4C"/>
    <w:rsid w:val="001D352E"/>
    <w:rsid w:val="001D5792"/>
    <w:rsid w:val="001E3403"/>
    <w:rsid w:val="001E5613"/>
    <w:rsid w:val="001F088C"/>
    <w:rsid w:val="001F22B8"/>
    <w:rsid w:val="00201FE2"/>
    <w:rsid w:val="00206570"/>
    <w:rsid w:val="002129D9"/>
    <w:rsid w:val="00220A64"/>
    <w:rsid w:val="00220B21"/>
    <w:rsid w:val="00222365"/>
    <w:rsid w:val="002233BE"/>
    <w:rsid w:val="002343BB"/>
    <w:rsid w:val="00237812"/>
    <w:rsid w:val="002439C3"/>
    <w:rsid w:val="00245CE6"/>
    <w:rsid w:val="00271D15"/>
    <w:rsid w:val="00273535"/>
    <w:rsid w:val="00274159"/>
    <w:rsid w:val="00277BF4"/>
    <w:rsid w:val="00281803"/>
    <w:rsid w:val="0029038A"/>
    <w:rsid w:val="00292538"/>
    <w:rsid w:val="0029538B"/>
    <w:rsid w:val="002A53C6"/>
    <w:rsid w:val="002A7C3B"/>
    <w:rsid w:val="002B39DC"/>
    <w:rsid w:val="002B655B"/>
    <w:rsid w:val="002B78B4"/>
    <w:rsid w:val="002C1109"/>
    <w:rsid w:val="002C38CB"/>
    <w:rsid w:val="002C3C19"/>
    <w:rsid w:val="002D3B38"/>
    <w:rsid w:val="002D6B69"/>
    <w:rsid w:val="002F0478"/>
    <w:rsid w:val="002F05BA"/>
    <w:rsid w:val="002F0A3F"/>
    <w:rsid w:val="002F22BD"/>
    <w:rsid w:val="00302AE3"/>
    <w:rsid w:val="003070FC"/>
    <w:rsid w:val="00310B08"/>
    <w:rsid w:val="003122E8"/>
    <w:rsid w:val="003128D0"/>
    <w:rsid w:val="00313385"/>
    <w:rsid w:val="00315096"/>
    <w:rsid w:val="003160B9"/>
    <w:rsid w:val="003218BF"/>
    <w:rsid w:val="00323822"/>
    <w:rsid w:val="00324554"/>
    <w:rsid w:val="00326996"/>
    <w:rsid w:val="0033556A"/>
    <w:rsid w:val="00342E04"/>
    <w:rsid w:val="00347B02"/>
    <w:rsid w:val="00350EA1"/>
    <w:rsid w:val="0035453F"/>
    <w:rsid w:val="003614C7"/>
    <w:rsid w:val="003623CD"/>
    <w:rsid w:val="0036605D"/>
    <w:rsid w:val="0037046E"/>
    <w:rsid w:val="00373C4F"/>
    <w:rsid w:val="0037516E"/>
    <w:rsid w:val="00380402"/>
    <w:rsid w:val="003835B1"/>
    <w:rsid w:val="00392A58"/>
    <w:rsid w:val="00393743"/>
    <w:rsid w:val="00393B0A"/>
    <w:rsid w:val="003A171C"/>
    <w:rsid w:val="003A1A8B"/>
    <w:rsid w:val="003A31F3"/>
    <w:rsid w:val="003A7AB4"/>
    <w:rsid w:val="003B0E61"/>
    <w:rsid w:val="003C3337"/>
    <w:rsid w:val="003C7318"/>
    <w:rsid w:val="003D1AE0"/>
    <w:rsid w:val="003D243F"/>
    <w:rsid w:val="003D2749"/>
    <w:rsid w:val="003D3DE3"/>
    <w:rsid w:val="003E6616"/>
    <w:rsid w:val="003F404C"/>
    <w:rsid w:val="003F5A08"/>
    <w:rsid w:val="00402B0D"/>
    <w:rsid w:val="00405608"/>
    <w:rsid w:val="00406B79"/>
    <w:rsid w:val="00410945"/>
    <w:rsid w:val="00413047"/>
    <w:rsid w:val="00414EE0"/>
    <w:rsid w:val="00416613"/>
    <w:rsid w:val="004239B3"/>
    <w:rsid w:val="00435948"/>
    <w:rsid w:val="00442E6A"/>
    <w:rsid w:val="00443A3A"/>
    <w:rsid w:val="00445ACE"/>
    <w:rsid w:val="00454D1C"/>
    <w:rsid w:val="00455B60"/>
    <w:rsid w:val="0047232A"/>
    <w:rsid w:val="00492627"/>
    <w:rsid w:val="004A1C08"/>
    <w:rsid w:val="004A1D90"/>
    <w:rsid w:val="004A2A09"/>
    <w:rsid w:val="004B320D"/>
    <w:rsid w:val="004B398D"/>
    <w:rsid w:val="004B54DE"/>
    <w:rsid w:val="004C1685"/>
    <w:rsid w:val="004C4542"/>
    <w:rsid w:val="004C6C0B"/>
    <w:rsid w:val="004D50D2"/>
    <w:rsid w:val="004D7F5B"/>
    <w:rsid w:val="004E03CA"/>
    <w:rsid w:val="004E601B"/>
    <w:rsid w:val="004F79B0"/>
    <w:rsid w:val="005001FC"/>
    <w:rsid w:val="00501F30"/>
    <w:rsid w:val="00506EEB"/>
    <w:rsid w:val="0051614D"/>
    <w:rsid w:val="005212A6"/>
    <w:rsid w:val="00531E6E"/>
    <w:rsid w:val="005366AD"/>
    <w:rsid w:val="00541D96"/>
    <w:rsid w:val="00547896"/>
    <w:rsid w:val="005505BB"/>
    <w:rsid w:val="00551A88"/>
    <w:rsid w:val="005621D7"/>
    <w:rsid w:val="00567AEB"/>
    <w:rsid w:val="005734E0"/>
    <w:rsid w:val="0058038C"/>
    <w:rsid w:val="005A0AC1"/>
    <w:rsid w:val="005A73B9"/>
    <w:rsid w:val="005C2E37"/>
    <w:rsid w:val="005C47A2"/>
    <w:rsid w:val="005C47C1"/>
    <w:rsid w:val="005E3A7F"/>
    <w:rsid w:val="005E73DA"/>
    <w:rsid w:val="005F2AD7"/>
    <w:rsid w:val="005F4F68"/>
    <w:rsid w:val="005F573A"/>
    <w:rsid w:val="006001E4"/>
    <w:rsid w:val="00600D92"/>
    <w:rsid w:val="006037E5"/>
    <w:rsid w:val="00603D4F"/>
    <w:rsid w:val="00604E6E"/>
    <w:rsid w:val="00606740"/>
    <w:rsid w:val="006122D2"/>
    <w:rsid w:val="006347F8"/>
    <w:rsid w:val="0063783B"/>
    <w:rsid w:val="00640C74"/>
    <w:rsid w:val="00654BD3"/>
    <w:rsid w:val="00655A87"/>
    <w:rsid w:val="00661316"/>
    <w:rsid w:val="006723A6"/>
    <w:rsid w:val="00672A50"/>
    <w:rsid w:val="00675CB8"/>
    <w:rsid w:val="00675D8B"/>
    <w:rsid w:val="006926C1"/>
    <w:rsid w:val="00692AD2"/>
    <w:rsid w:val="00694D48"/>
    <w:rsid w:val="006975AF"/>
    <w:rsid w:val="006A625B"/>
    <w:rsid w:val="006A717D"/>
    <w:rsid w:val="006B44FA"/>
    <w:rsid w:val="006D023C"/>
    <w:rsid w:val="006D1B94"/>
    <w:rsid w:val="006D76FE"/>
    <w:rsid w:val="006E1079"/>
    <w:rsid w:val="006F0803"/>
    <w:rsid w:val="006F3261"/>
    <w:rsid w:val="006F7B7E"/>
    <w:rsid w:val="00701481"/>
    <w:rsid w:val="007036B8"/>
    <w:rsid w:val="00704CE1"/>
    <w:rsid w:val="007072D2"/>
    <w:rsid w:val="007139DC"/>
    <w:rsid w:val="0071476E"/>
    <w:rsid w:val="00720D95"/>
    <w:rsid w:val="00720F42"/>
    <w:rsid w:val="00731BC9"/>
    <w:rsid w:val="0073317D"/>
    <w:rsid w:val="007348C7"/>
    <w:rsid w:val="0073736A"/>
    <w:rsid w:val="007649E0"/>
    <w:rsid w:val="007661E2"/>
    <w:rsid w:val="007803DA"/>
    <w:rsid w:val="007809A7"/>
    <w:rsid w:val="007913D1"/>
    <w:rsid w:val="00794012"/>
    <w:rsid w:val="007A0FE4"/>
    <w:rsid w:val="007A13D6"/>
    <w:rsid w:val="007B7DDE"/>
    <w:rsid w:val="007B7F6D"/>
    <w:rsid w:val="007C0C93"/>
    <w:rsid w:val="007C6392"/>
    <w:rsid w:val="007C7390"/>
    <w:rsid w:val="007D4ED1"/>
    <w:rsid w:val="007D6DC3"/>
    <w:rsid w:val="007E049D"/>
    <w:rsid w:val="007F529E"/>
    <w:rsid w:val="007F7446"/>
    <w:rsid w:val="008006FB"/>
    <w:rsid w:val="00801973"/>
    <w:rsid w:val="00802AA1"/>
    <w:rsid w:val="00813C2E"/>
    <w:rsid w:val="00815508"/>
    <w:rsid w:val="00815746"/>
    <w:rsid w:val="008170D4"/>
    <w:rsid w:val="0082024D"/>
    <w:rsid w:val="00826B86"/>
    <w:rsid w:val="00827B9F"/>
    <w:rsid w:val="008308BA"/>
    <w:rsid w:val="00830D7B"/>
    <w:rsid w:val="0084586E"/>
    <w:rsid w:val="00850A8D"/>
    <w:rsid w:val="008530A6"/>
    <w:rsid w:val="00857047"/>
    <w:rsid w:val="008574D5"/>
    <w:rsid w:val="0087067B"/>
    <w:rsid w:val="0087599D"/>
    <w:rsid w:val="008812A2"/>
    <w:rsid w:val="00886603"/>
    <w:rsid w:val="0089150D"/>
    <w:rsid w:val="00895F6C"/>
    <w:rsid w:val="00897BC5"/>
    <w:rsid w:val="008A01B7"/>
    <w:rsid w:val="008A499B"/>
    <w:rsid w:val="008A7A4F"/>
    <w:rsid w:val="008B0930"/>
    <w:rsid w:val="008B36D7"/>
    <w:rsid w:val="008B5AF7"/>
    <w:rsid w:val="008B5F31"/>
    <w:rsid w:val="008B6124"/>
    <w:rsid w:val="008B75E2"/>
    <w:rsid w:val="008C2F2D"/>
    <w:rsid w:val="008C327F"/>
    <w:rsid w:val="008C3C42"/>
    <w:rsid w:val="008D45AB"/>
    <w:rsid w:val="008E1CAB"/>
    <w:rsid w:val="008F05DC"/>
    <w:rsid w:val="008F0B02"/>
    <w:rsid w:val="008F3E16"/>
    <w:rsid w:val="008F45CE"/>
    <w:rsid w:val="00900D90"/>
    <w:rsid w:val="009018DB"/>
    <w:rsid w:val="00901FFD"/>
    <w:rsid w:val="00904858"/>
    <w:rsid w:val="00906CFA"/>
    <w:rsid w:val="00907A89"/>
    <w:rsid w:val="00916E0E"/>
    <w:rsid w:val="009232C8"/>
    <w:rsid w:val="00926F8F"/>
    <w:rsid w:val="009330EA"/>
    <w:rsid w:val="00934B97"/>
    <w:rsid w:val="00935B62"/>
    <w:rsid w:val="00942616"/>
    <w:rsid w:val="00944166"/>
    <w:rsid w:val="00946713"/>
    <w:rsid w:val="009472C0"/>
    <w:rsid w:val="009503AF"/>
    <w:rsid w:val="00950577"/>
    <w:rsid w:val="009555F3"/>
    <w:rsid w:val="009611F3"/>
    <w:rsid w:val="00962501"/>
    <w:rsid w:val="00962F82"/>
    <w:rsid w:val="00963D4B"/>
    <w:rsid w:val="009651E8"/>
    <w:rsid w:val="009719C1"/>
    <w:rsid w:val="00972FEB"/>
    <w:rsid w:val="00982798"/>
    <w:rsid w:val="00983470"/>
    <w:rsid w:val="00984F2F"/>
    <w:rsid w:val="00987557"/>
    <w:rsid w:val="0099064F"/>
    <w:rsid w:val="009910FE"/>
    <w:rsid w:val="00991BFB"/>
    <w:rsid w:val="009973E6"/>
    <w:rsid w:val="009B2F28"/>
    <w:rsid w:val="009C4084"/>
    <w:rsid w:val="009C42DF"/>
    <w:rsid w:val="009C43B8"/>
    <w:rsid w:val="009C4A06"/>
    <w:rsid w:val="009C5946"/>
    <w:rsid w:val="009E0BF8"/>
    <w:rsid w:val="009E7194"/>
    <w:rsid w:val="009F0093"/>
    <w:rsid w:val="009F0DF7"/>
    <w:rsid w:val="009F2357"/>
    <w:rsid w:val="009F355F"/>
    <w:rsid w:val="009F6868"/>
    <w:rsid w:val="009F7F7E"/>
    <w:rsid w:val="00A006F2"/>
    <w:rsid w:val="00A0489D"/>
    <w:rsid w:val="00A22ADC"/>
    <w:rsid w:val="00A23884"/>
    <w:rsid w:val="00A27EE8"/>
    <w:rsid w:val="00A307A2"/>
    <w:rsid w:val="00A314E1"/>
    <w:rsid w:val="00A32257"/>
    <w:rsid w:val="00A34900"/>
    <w:rsid w:val="00A35F68"/>
    <w:rsid w:val="00A41B27"/>
    <w:rsid w:val="00A4642A"/>
    <w:rsid w:val="00A54542"/>
    <w:rsid w:val="00A63D29"/>
    <w:rsid w:val="00A64E26"/>
    <w:rsid w:val="00A719A0"/>
    <w:rsid w:val="00A7579C"/>
    <w:rsid w:val="00A83182"/>
    <w:rsid w:val="00A861FD"/>
    <w:rsid w:val="00A8775C"/>
    <w:rsid w:val="00A94803"/>
    <w:rsid w:val="00AA4DEF"/>
    <w:rsid w:val="00AA7C48"/>
    <w:rsid w:val="00AB4DD4"/>
    <w:rsid w:val="00AC0EB5"/>
    <w:rsid w:val="00AC6812"/>
    <w:rsid w:val="00AD1AB9"/>
    <w:rsid w:val="00AE03F1"/>
    <w:rsid w:val="00AE3615"/>
    <w:rsid w:val="00AF30F6"/>
    <w:rsid w:val="00AF4348"/>
    <w:rsid w:val="00AF4DE6"/>
    <w:rsid w:val="00AF6145"/>
    <w:rsid w:val="00B00A09"/>
    <w:rsid w:val="00B010C8"/>
    <w:rsid w:val="00B02DD1"/>
    <w:rsid w:val="00B05155"/>
    <w:rsid w:val="00B064EC"/>
    <w:rsid w:val="00B12F20"/>
    <w:rsid w:val="00B14B2C"/>
    <w:rsid w:val="00B2264D"/>
    <w:rsid w:val="00B22FFF"/>
    <w:rsid w:val="00B24E34"/>
    <w:rsid w:val="00B31869"/>
    <w:rsid w:val="00B33234"/>
    <w:rsid w:val="00B4052E"/>
    <w:rsid w:val="00B44E17"/>
    <w:rsid w:val="00B51B0E"/>
    <w:rsid w:val="00B52816"/>
    <w:rsid w:val="00B71DDC"/>
    <w:rsid w:val="00B805D4"/>
    <w:rsid w:val="00B81EAA"/>
    <w:rsid w:val="00B852F9"/>
    <w:rsid w:val="00B86BCC"/>
    <w:rsid w:val="00B9034D"/>
    <w:rsid w:val="00B90B73"/>
    <w:rsid w:val="00B9418F"/>
    <w:rsid w:val="00B95B6E"/>
    <w:rsid w:val="00B978DD"/>
    <w:rsid w:val="00BA024A"/>
    <w:rsid w:val="00BA3FDE"/>
    <w:rsid w:val="00BB2819"/>
    <w:rsid w:val="00BB2861"/>
    <w:rsid w:val="00BB2FE1"/>
    <w:rsid w:val="00BC0E11"/>
    <w:rsid w:val="00BC4F3F"/>
    <w:rsid w:val="00BE2AB7"/>
    <w:rsid w:val="00BF010D"/>
    <w:rsid w:val="00BF4848"/>
    <w:rsid w:val="00BF71FA"/>
    <w:rsid w:val="00C02E31"/>
    <w:rsid w:val="00C037B0"/>
    <w:rsid w:val="00C0556B"/>
    <w:rsid w:val="00C1336C"/>
    <w:rsid w:val="00C156F4"/>
    <w:rsid w:val="00C15CEE"/>
    <w:rsid w:val="00C16146"/>
    <w:rsid w:val="00C20011"/>
    <w:rsid w:val="00C26B9B"/>
    <w:rsid w:val="00C320D2"/>
    <w:rsid w:val="00C321F0"/>
    <w:rsid w:val="00C35CDF"/>
    <w:rsid w:val="00C37AF4"/>
    <w:rsid w:val="00C40079"/>
    <w:rsid w:val="00C41769"/>
    <w:rsid w:val="00C43BA6"/>
    <w:rsid w:val="00C4792C"/>
    <w:rsid w:val="00C53CE5"/>
    <w:rsid w:val="00C57648"/>
    <w:rsid w:val="00C57BEE"/>
    <w:rsid w:val="00C63C9F"/>
    <w:rsid w:val="00C66222"/>
    <w:rsid w:val="00C753BC"/>
    <w:rsid w:val="00C77748"/>
    <w:rsid w:val="00C81C50"/>
    <w:rsid w:val="00C905DC"/>
    <w:rsid w:val="00C93B7F"/>
    <w:rsid w:val="00C9580E"/>
    <w:rsid w:val="00C97277"/>
    <w:rsid w:val="00CA34C3"/>
    <w:rsid w:val="00CA36D8"/>
    <w:rsid w:val="00CA66D6"/>
    <w:rsid w:val="00CB068E"/>
    <w:rsid w:val="00CB2DF0"/>
    <w:rsid w:val="00CB6D74"/>
    <w:rsid w:val="00CC22B4"/>
    <w:rsid w:val="00CC2735"/>
    <w:rsid w:val="00CC78FB"/>
    <w:rsid w:val="00CD1E90"/>
    <w:rsid w:val="00CD360B"/>
    <w:rsid w:val="00CD379A"/>
    <w:rsid w:val="00CD76BB"/>
    <w:rsid w:val="00CE277E"/>
    <w:rsid w:val="00CE31AA"/>
    <w:rsid w:val="00CE4B85"/>
    <w:rsid w:val="00CE6DB9"/>
    <w:rsid w:val="00CF1F51"/>
    <w:rsid w:val="00CF4FD7"/>
    <w:rsid w:val="00CF7008"/>
    <w:rsid w:val="00D00D53"/>
    <w:rsid w:val="00D05ED7"/>
    <w:rsid w:val="00D071EC"/>
    <w:rsid w:val="00D10128"/>
    <w:rsid w:val="00D175BD"/>
    <w:rsid w:val="00D17748"/>
    <w:rsid w:val="00D204BD"/>
    <w:rsid w:val="00D24243"/>
    <w:rsid w:val="00D36E42"/>
    <w:rsid w:val="00D56DF5"/>
    <w:rsid w:val="00D570DD"/>
    <w:rsid w:val="00D64E0A"/>
    <w:rsid w:val="00D70D70"/>
    <w:rsid w:val="00D7464F"/>
    <w:rsid w:val="00D749C8"/>
    <w:rsid w:val="00D75E44"/>
    <w:rsid w:val="00D812B8"/>
    <w:rsid w:val="00D83498"/>
    <w:rsid w:val="00D84EBF"/>
    <w:rsid w:val="00D84F18"/>
    <w:rsid w:val="00D90C99"/>
    <w:rsid w:val="00D92FDD"/>
    <w:rsid w:val="00D97E82"/>
    <w:rsid w:val="00DA249B"/>
    <w:rsid w:val="00DA3203"/>
    <w:rsid w:val="00DA39EE"/>
    <w:rsid w:val="00DA6CE4"/>
    <w:rsid w:val="00DA6CF3"/>
    <w:rsid w:val="00DB0D8D"/>
    <w:rsid w:val="00DB2184"/>
    <w:rsid w:val="00DB460E"/>
    <w:rsid w:val="00DB4FEC"/>
    <w:rsid w:val="00DB5289"/>
    <w:rsid w:val="00DC23E8"/>
    <w:rsid w:val="00DC44A3"/>
    <w:rsid w:val="00DC658A"/>
    <w:rsid w:val="00DD1FD4"/>
    <w:rsid w:val="00DD2A61"/>
    <w:rsid w:val="00DE0153"/>
    <w:rsid w:val="00DE6FD8"/>
    <w:rsid w:val="00E02D44"/>
    <w:rsid w:val="00E17492"/>
    <w:rsid w:val="00E2706B"/>
    <w:rsid w:val="00E34CAB"/>
    <w:rsid w:val="00E446C2"/>
    <w:rsid w:val="00E50869"/>
    <w:rsid w:val="00E6189F"/>
    <w:rsid w:val="00E633C4"/>
    <w:rsid w:val="00E655A9"/>
    <w:rsid w:val="00E6579A"/>
    <w:rsid w:val="00E726E8"/>
    <w:rsid w:val="00E804B2"/>
    <w:rsid w:val="00E81AEC"/>
    <w:rsid w:val="00E824B8"/>
    <w:rsid w:val="00E86933"/>
    <w:rsid w:val="00E967EF"/>
    <w:rsid w:val="00E96F77"/>
    <w:rsid w:val="00EA06A7"/>
    <w:rsid w:val="00EA3B78"/>
    <w:rsid w:val="00EA5BF6"/>
    <w:rsid w:val="00EB0605"/>
    <w:rsid w:val="00EB409B"/>
    <w:rsid w:val="00EC0FFC"/>
    <w:rsid w:val="00EC6255"/>
    <w:rsid w:val="00EC6E09"/>
    <w:rsid w:val="00EC76FF"/>
    <w:rsid w:val="00ED7678"/>
    <w:rsid w:val="00EE1342"/>
    <w:rsid w:val="00EE4A8B"/>
    <w:rsid w:val="00EE57A4"/>
    <w:rsid w:val="00EF4F44"/>
    <w:rsid w:val="00F0651C"/>
    <w:rsid w:val="00F1122E"/>
    <w:rsid w:val="00F125BB"/>
    <w:rsid w:val="00F23525"/>
    <w:rsid w:val="00F3135B"/>
    <w:rsid w:val="00F31607"/>
    <w:rsid w:val="00F4021D"/>
    <w:rsid w:val="00F41266"/>
    <w:rsid w:val="00F421BA"/>
    <w:rsid w:val="00F502F5"/>
    <w:rsid w:val="00F526DE"/>
    <w:rsid w:val="00F550FD"/>
    <w:rsid w:val="00F56523"/>
    <w:rsid w:val="00F56AB7"/>
    <w:rsid w:val="00F62ED2"/>
    <w:rsid w:val="00F633F2"/>
    <w:rsid w:val="00F66303"/>
    <w:rsid w:val="00F66FBB"/>
    <w:rsid w:val="00F678C6"/>
    <w:rsid w:val="00F73128"/>
    <w:rsid w:val="00F75316"/>
    <w:rsid w:val="00F7755E"/>
    <w:rsid w:val="00F840A2"/>
    <w:rsid w:val="00F93767"/>
    <w:rsid w:val="00F94A2A"/>
    <w:rsid w:val="00F9573B"/>
    <w:rsid w:val="00F96A43"/>
    <w:rsid w:val="00FA2652"/>
    <w:rsid w:val="00FA6431"/>
    <w:rsid w:val="00FB3791"/>
    <w:rsid w:val="00FB6DB3"/>
    <w:rsid w:val="00FB76F6"/>
    <w:rsid w:val="00FC78CE"/>
    <w:rsid w:val="00FD27D4"/>
    <w:rsid w:val="00FD4F95"/>
    <w:rsid w:val="00FD539A"/>
    <w:rsid w:val="00FE1CFB"/>
    <w:rsid w:val="00FE6BDD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76E"/>
  </w:style>
  <w:style w:type="paragraph" w:styleId="1">
    <w:name w:val="heading 1"/>
    <w:basedOn w:val="a0"/>
    <w:next w:val="a0"/>
    <w:qFormat/>
    <w:rsid w:val="0071476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71476E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rsid w:val="0071476E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1476E"/>
    <w:pPr>
      <w:jc w:val="both"/>
    </w:pPr>
    <w:rPr>
      <w:b/>
      <w:sz w:val="22"/>
    </w:rPr>
  </w:style>
  <w:style w:type="character" w:styleId="a5">
    <w:name w:val="Hyperlink"/>
    <w:rsid w:val="00C320D2"/>
    <w:rPr>
      <w:rFonts w:ascii="Consolas" w:hAnsi="Consolas"/>
      <w:b/>
      <w:color w:val="04207A"/>
      <w:u w:val="none"/>
    </w:rPr>
  </w:style>
  <w:style w:type="paragraph" w:styleId="a6">
    <w:name w:val="Body Text Indent"/>
    <w:basedOn w:val="a0"/>
    <w:rsid w:val="0071476E"/>
    <w:pPr>
      <w:ind w:firstLine="708"/>
      <w:jc w:val="both"/>
    </w:pPr>
    <w:rPr>
      <w:sz w:val="22"/>
    </w:rPr>
  </w:style>
  <w:style w:type="paragraph" w:styleId="20">
    <w:name w:val="Body Text 2"/>
    <w:basedOn w:val="a0"/>
    <w:rsid w:val="0071476E"/>
    <w:pPr>
      <w:jc w:val="center"/>
    </w:pPr>
    <w:rPr>
      <w:sz w:val="22"/>
    </w:rPr>
  </w:style>
  <w:style w:type="paragraph" w:styleId="a7">
    <w:name w:val="footer"/>
    <w:basedOn w:val="a0"/>
    <w:rsid w:val="0071476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1476E"/>
  </w:style>
  <w:style w:type="paragraph" w:styleId="a9">
    <w:name w:val="header"/>
    <w:basedOn w:val="a0"/>
    <w:rsid w:val="0071476E"/>
    <w:pPr>
      <w:tabs>
        <w:tab w:val="center" w:pos="4153"/>
        <w:tab w:val="right" w:pos="8306"/>
      </w:tabs>
    </w:pPr>
  </w:style>
  <w:style w:type="character" w:styleId="aa">
    <w:name w:val="Strong"/>
    <w:qFormat/>
    <w:rsid w:val="00AE03F1"/>
    <w:rPr>
      <w:b/>
      <w:bCs/>
    </w:rPr>
  </w:style>
  <w:style w:type="paragraph" w:styleId="ab">
    <w:name w:val="Normal (Web)"/>
    <w:basedOn w:val="a0"/>
    <w:rsid w:val="00113DF8"/>
    <w:rPr>
      <w:rFonts w:ascii="Verdana" w:hAnsi="Verdana"/>
      <w:sz w:val="17"/>
      <w:szCs w:val="17"/>
    </w:rPr>
  </w:style>
  <w:style w:type="paragraph" w:customStyle="1" w:styleId="ac">
    <w:name w:val="Знак"/>
    <w:basedOn w:val="a0"/>
    <w:rsid w:val="00A27E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">
    <w:name w:val="List Number"/>
    <w:basedOn w:val="a0"/>
    <w:rsid w:val="00FB3791"/>
    <w:pPr>
      <w:numPr>
        <w:numId w:val="10"/>
      </w:numPr>
      <w:jc w:val="both"/>
    </w:pPr>
    <w:rPr>
      <w:sz w:val="28"/>
    </w:rPr>
  </w:style>
  <w:style w:type="paragraph" w:styleId="ad">
    <w:name w:val="Title"/>
    <w:basedOn w:val="a0"/>
    <w:next w:val="a0"/>
    <w:qFormat/>
    <w:rsid w:val="00D36E42"/>
    <w:pPr>
      <w:keepNext/>
      <w:keepLines/>
      <w:pageBreakBefore/>
      <w:suppressAutoHyphens/>
      <w:spacing w:after="720"/>
      <w:jc w:val="center"/>
      <w:outlineLvl w:val="0"/>
    </w:pPr>
    <w:rPr>
      <w:caps/>
      <w:sz w:val="28"/>
    </w:rPr>
  </w:style>
  <w:style w:type="paragraph" w:styleId="ae">
    <w:name w:val="Balloon Text"/>
    <w:basedOn w:val="a0"/>
    <w:semiHidden/>
    <w:rsid w:val="00EC0FF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40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2F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or21.istu.ru" TargetMode="External"/><Relationship Id="rId13" Type="http://schemas.openxmlformats.org/officeDocument/2006/relationships/hyperlink" Target="http://ieet.istu.ru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pribor21.istu.ru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eet.istu.ru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bor21.istu.ru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ibor21.istu.ru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://ieet.istu.ru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pribor21.istu.ru/doc2022/pribXXI_shablon.doc" TargetMode="External"/><Relationship Id="rId14" Type="http://schemas.openxmlformats.org/officeDocument/2006/relationships/hyperlink" Target="mailto:pribor-XXI@yandex.ru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E77D-2475-4B80-8640-F9D3EFE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республиканской научно-практической конференции</vt:lpstr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республиканской научно-практической конференции</dc:title>
  <dc:creator>belisa3</dc:creator>
  <cp:lastModifiedBy>sm</cp:lastModifiedBy>
  <cp:revision>10</cp:revision>
  <cp:lastPrinted>2021-06-03T15:10:00Z</cp:lastPrinted>
  <dcterms:created xsi:type="dcterms:W3CDTF">2021-09-21T09:57:00Z</dcterms:created>
  <dcterms:modified xsi:type="dcterms:W3CDTF">2022-09-01T12:09:00Z</dcterms:modified>
</cp:coreProperties>
</file>