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E2B207A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5FB69C20" w14:textId="77777777" w:rsidR="00275299" w:rsidRDefault="00275299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275299">
        <w:rPr>
          <w:b/>
          <w:color w:val="00B0F0"/>
          <w:sz w:val="40"/>
          <w:szCs w:val="28"/>
        </w:rPr>
        <w:t xml:space="preserve">Международный конкурс </w:t>
      </w:r>
    </w:p>
    <w:p w14:paraId="6C47003E" w14:textId="77777777" w:rsidR="00275299" w:rsidRDefault="00275299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275299">
        <w:rPr>
          <w:b/>
          <w:color w:val="00B0F0"/>
          <w:sz w:val="40"/>
          <w:szCs w:val="28"/>
        </w:rPr>
        <w:t xml:space="preserve">научных презентаций </w:t>
      </w:r>
    </w:p>
    <w:p w14:paraId="7288476A" w14:textId="18D1B646" w:rsidR="00F91737" w:rsidRPr="00A23B40" w:rsidRDefault="00275299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275299">
        <w:rPr>
          <w:b/>
          <w:color w:val="00B0F0"/>
          <w:sz w:val="40"/>
          <w:szCs w:val="28"/>
        </w:rPr>
        <w:t>«Научная мысль - 202</w:t>
      </w:r>
      <w:r w:rsidR="00E73CE3">
        <w:rPr>
          <w:b/>
          <w:color w:val="00B0F0"/>
          <w:sz w:val="40"/>
          <w:szCs w:val="28"/>
        </w:rPr>
        <w:t>3</w:t>
      </w:r>
      <w:r w:rsidRPr="00275299">
        <w:rPr>
          <w:b/>
          <w:color w:val="00B0F0"/>
          <w:sz w:val="40"/>
          <w:szCs w:val="28"/>
        </w:rPr>
        <w:t>»</w:t>
      </w:r>
      <w:r w:rsidR="00F91737" w:rsidRPr="00F91737">
        <w:rPr>
          <w:b/>
          <w:szCs w:val="28"/>
        </w:rPr>
        <w:br/>
      </w:r>
    </w:p>
    <w:p w14:paraId="71289295" w14:textId="0D91C687" w:rsidR="00F91737" w:rsidRPr="00B97CF9" w:rsidRDefault="00A23B40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2C79D39B" wp14:editId="345DFF80">
            <wp:extent cx="3296853" cy="466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96" cy="4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39B69FC0" w:rsidR="00F91737" w:rsidRDefault="00003DED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275299">
        <w:rPr>
          <w:b/>
          <w:szCs w:val="28"/>
        </w:rPr>
        <w:t>4</w:t>
      </w:r>
      <w:r w:rsidR="00F91737">
        <w:rPr>
          <w:b/>
          <w:szCs w:val="28"/>
        </w:rPr>
        <w:t xml:space="preserve"> </w:t>
      </w:r>
      <w:r w:rsidR="00275299">
        <w:rPr>
          <w:b/>
          <w:szCs w:val="28"/>
        </w:rPr>
        <w:t>января</w:t>
      </w:r>
      <w:r w:rsidR="00D75BFB">
        <w:rPr>
          <w:b/>
          <w:szCs w:val="28"/>
        </w:rPr>
        <w:t xml:space="preserve"> 202</w:t>
      </w:r>
      <w:r w:rsidR="00B603BB">
        <w:rPr>
          <w:b/>
          <w:szCs w:val="28"/>
        </w:rPr>
        <w:t>3</w:t>
      </w:r>
      <w:r w:rsidR="00D75BFB">
        <w:rPr>
          <w:b/>
          <w:szCs w:val="28"/>
        </w:rPr>
        <w:t xml:space="preserve"> года –</w:t>
      </w:r>
      <w:r w:rsidR="00037677">
        <w:rPr>
          <w:b/>
          <w:szCs w:val="28"/>
        </w:rPr>
        <w:t xml:space="preserve"> </w:t>
      </w:r>
      <w:r w:rsidR="00A23B40">
        <w:rPr>
          <w:b/>
          <w:szCs w:val="28"/>
        </w:rPr>
        <w:t>1</w:t>
      </w:r>
      <w:r w:rsidR="00275299">
        <w:rPr>
          <w:b/>
          <w:szCs w:val="28"/>
        </w:rPr>
        <w:t>4</w:t>
      </w:r>
      <w:r w:rsidR="00F91737">
        <w:rPr>
          <w:b/>
          <w:szCs w:val="28"/>
        </w:rPr>
        <w:t xml:space="preserve"> </w:t>
      </w:r>
      <w:r w:rsidR="00275299">
        <w:rPr>
          <w:b/>
          <w:szCs w:val="28"/>
        </w:rPr>
        <w:t>февраля</w:t>
      </w:r>
      <w:r w:rsidR="00F91737">
        <w:rPr>
          <w:b/>
          <w:szCs w:val="28"/>
        </w:rPr>
        <w:t xml:space="preserve"> 202</w:t>
      </w:r>
      <w:r w:rsidR="00B603BB">
        <w:rPr>
          <w:b/>
          <w:szCs w:val="28"/>
        </w:rPr>
        <w:t>3</w:t>
      </w:r>
      <w:r w:rsidR="00F91737">
        <w:rPr>
          <w:b/>
          <w:szCs w:val="28"/>
        </w:rPr>
        <w:t xml:space="preserve">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47C1FE96" w14:textId="7850A9D7" w:rsidR="00275299" w:rsidRDefault="00275299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48691A0E" w14:textId="7CA558C1" w:rsidR="00275299" w:rsidRDefault="00275299" w:rsidP="00275299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Международном</w:t>
      </w:r>
      <w:r w:rsidRPr="004F4ED0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4F4ED0">
        <w:rPr>
          <w:spacing w:val="-4"/>
          <w:sz w:val="24"/>
          <w:szCs w:val="24"/>
        </w:rPr>
        <w:t xml:space="preserve"> научных презентаций </w:t>
      </w:r>
      <w:r>
        <w:rPr>
          <w:spacing w:val="-4"/>
          <w:sz w:val="24"/>
          <w:szCs w:val="24"/>
        </w:rPr>
        <w:t>«</w:t>
      </w:r>
      <w:r w:rsidRPr="00275299">
        <w:rPr>
          <w:spacing w:val="-4"/>
          <w:sz w:val="24"/>
          <w:szCs w:val="24"/>
        </w:rPr>
        <w:t>Научная мысль - 202</w:t>
      </w:r>
      <w:r w:rsidR="00E73CE3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</w:rPr>
        <w:t xml:space="preserve">» </w:t>
      </w:r>
      <w:r w:rsidRPr="00176843">
        <w:rPr>
          <w:spacing w:val="-4"/>
          <w:sz w:val="24"/>
          <w:szCs w:val="24"/>
        </w:rPr>
        <w:t>по всем существующим научным направлениям.</w:t>
      </w:r>
      <w:r w:rsidRPr="00EC4415">
        <w:rPr>
          <w:spacing w:val="-4"/>
          <w:sz w:val="24"/>
          <w:szCs w:val="24"/>
        </w:rPr>
        <w:t xml:space="preserve"> </w:t>
      </w:r>
    </w:p>
    <w:p w14:paraId="0319611C" w14:textId="77777777" w:rsidR="00275299" w:rsidRDefault="00275299" w:rsidP="00275299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7FAF105D" w14:textId="251AED1D" w:rsidR="00275299" w:rsidRPr="00275299" w:rsidRDefault="00275299" w:rsidP="00275299">
      <w:pPr>
        <w:pStyle w:val="aa"/>
        <w:jc w:val="both"/>
        <w:rPr>
          <w:spacing w:val="-4"/>
          <w:sz w:val="24"/>
          <w:szCs w:val="24"/>
        </w:rPr>
      </w:pPr>
      <w:r w:rsidRPr="00420229">
        <w:rPr>
          <w:spacing w:val="-4"/>
          <w:sz w:val="24"/>
          <w:szCs w:val="24"/>
        </w:rPr>
        <w:t xml:space="preserve">На конкурс принимаются работы, выполненные в формате презентаций </w:t>
      </w:r>
      <w:r w:rsidRPr="006E10EF">
        <w:rPr>
          <w:spacing w:val="-4"/>
          <w:sz w:val="24"/>
          <w:szCs w:val="24"/>
          <w:u w:val="single"/>
        </w:rPr>
        <w:t>MS Power Point</w:t>
      </w:r>
      <w:r w:rsidRPr="00420229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872B6B">
        <w:rPr>
          <w:spacing w:val="-4"/>
          <w:sz w:val="24"/>
          <w:szCs w:val="24"/>
        </w:rPr>
        <w:t>(формат файла</w:t>
      </w:r>
      <w:r>
        <w:rPr>
          <w:spacing w:val="-4"/>
          <w:sz w:val="24"/>
          <w:szCs w:val="24"/>
        </w:rPr>
        <w:t xml:space="preserve"> </w:t>
      </w:r>
      <w:r w:rsidRPr="00275299">
        <w:rPr>
          <w:spacing w:val="-4"/>
          <w:sz w:val="24"/>
          <w:szCs w:val="24"/>
          <w:u w:val="single"/>
          <w:lang w:val="en-US"/>
        </w:rPr>
        <w:t>PPTX</w:t>
      </w:r>
      <w:r w:rsidRPr="00E73CE3">
        <w:rPr>
          <w:spacing w:val="-4"/>
          <w:sz w:val="24"/>
          <w:szCs w:val="24"/>
          <w:u w:val="single"/>
        </w:rPr>
        <w:t xml:space="preserve">, </w:t>
      </w:r>
      <w:r w:rsidRPr="00275299">
        <w:rPr>
          <w:spacing w:val="-4"/>
          <w:sz w:val="24"/>
          <w:szCs w:val="24"/>
          <w:u w:val="single"/>
          <w:lang w:val="en-US"/>
        </w:rPr>
        <w:t>PPTM</w:t>
      </w:r>
      <w:r w:rsidRPr="00E73CE3">
        <w:rPr>
          <w:spacing w:val="-4"/>
          <w:sz w:val="24"/>
          <w:szCs w:val="24"/>
          <w:u w:val="single"/>
        </w:rPr>
        <w:t xml:space="preserve">, </w:t>
      </w:r>
      <w:r w:rsidRPr="00275299">
        <w:rPr>
          <w:spacing w:val="-4"/>
          <w:sz w:val="24"/>
          <w:szCs w:val="24"/>
          <w:u w:val="single"/>
          <w:lang w:val="en-US"/>
        </w:rPr>
        <w:t>PPT</w:t>
      </w:r>
      <w:r w:rsidRPr="00E73CE3">
        <w:rPr>
          <w:spacing w:val="-4"/>
          <w:sz w:val="24"/>
          <w:szCs w:val="24"/>
        </w:rPr>
        <w:t>).</w:t>
      </w:r>
    </w:p>
    <w:p w14:paraId="7A13AB88" w14:textId="77777777" w:rsidR="00275299" w:rsidRPr="00420229" w:rsidRDefault="00275299" w:rsidP="00275299">
      <w:pPr>
        <w:pStyle w:val="aa"/>
        <w:jc w:val="both"/>
        <w:rPr>
          <w:spacing w:val="-4"/>
          <w:sz w:val="24"/>
          <w:szCs w:val="24"/>
        </w:rPr>
      </w:pPr>
    </w:p>
    <w:p w14:paraId="5FA878F7" w14:textId="77777777" w:rsidR="00275299" w:rsidRDefault="00275299" w:rsidP="00275299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u w:val="single"/>
        </w:rPr>
        <w:t>Задание конкурса</w:t>
      </w:r>
      <w:r w:rsidRPr="00420229">
        <w:rPr>
          <w:spacing w:val="-4"/>
          <w:sz w:val="24"/>
          <w:szCs w:val="24"/>
        </w:rPr>
        <w:t xml:space="preserve">: участники конкурса отправляют презентацию, </w:t>
      </w:r>
      <w:r>
        <w:rPr>
          <w:spacing w:val="-4"/>
          <w:sz w:val="24"/>
          <w:szCs w:val="24"/>
        </w:rPr>
        <w:t>в которой представлены авторские предложения, разработки, оригинальные идеи и инициативы в различных научных областях (можно предоставлять как результаты собственных научных работ, так и работ других ученых для обозначения важности их вклада в развитие науки). Оцениваются сами научные предложения и инициативы, их актуальность и значимость в мире науки, а также грамотность выполнения презентации, креативность представления материалов работы.</w:t>
      </w:r>
    </w:p>
    <w:p w14:paraId="499085C8" w14:textId="23996163" w:rsidR="00275299" w:rsidRDefault="00275299" w:rsidP="009516C9">
      <w:pPr>
        <w:pStyle w:val="aa"/>
        <w:jc w:val="both"/>
        <w:rPr>
          <w:spacing w:val="-4"/>
          <w:sz w:val="24"/>
          <w:szCs w:val="24"/>
        </w:rPr>
      </w:pPr>
      <w:r w:rsidRPr="00872B6B">
        <w:rPr>
          <w:spacing w:val="-4"/>
          <w:sz w:val="24"/>
          <w:szCs w:val="24"/>
        </w:rPr>
        <w:t>Следует также помнить, что так как работа является презентацией, то важна сама структура и дизайн, т.е. визуальное восприятие информации. Это поможет увеличить шансы на победу и занять лидирующие позиции в конкурсе.</w:t>
      </w:r>
    </w:p>
    <w:p w14:paraId="512D08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79BA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3977C695" w14:textId="3C657AF8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54259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BF0B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посредством </w:t>
      </w:r>
      <w:r w:rsidR="009516C9">
        <w:rPr>
          <w:spacing w:val="-4"/>
          <w:sz w:val="24"/>
          <w:szCs w:val="24"/>
        </w:rPr>
        <w:t>публикации сборника сертификатов на официальном портале.</w:t>
      </w:r>
    </w:p>
    <w:p w14:paraId="5C3B6F4C" w14:textId="6F299923" w:rsidR="00754259" w:rsidRDefault="00754259" w:rsidP="00932E85">
      <w:pPr>
        <w:pStyle w:val="aa"/>
        <w:jc w:val="both"/>
        <w:rPr>
          <w:spacing w:val="-4"/>
          <w:sz w:val="24"/>
          <w:szCs w:val="24"/>
        </w:rPr>
      </w:pPr>
    </w:p>
    <w:p w14:paraId="29E4CE73" w14:textId="21EE1B29" w:rsidR="00754259" w:rsidRPr="00754259" w:rsidRDefault="00754259" w:rsidP="00932E85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40A129C5" w14:textId="3F970BAA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 w:rsidR="00CA0ADA">
        <w:rPr>
          <w:spacing w:val="-4"/>
          <w:sz w:val="24"/>
          <w:szCs w:val="24"/>
        </w:rPr>
        <w:t xml:space="preserve"> и </w:t>
      </w:r>
      <w:r w:rsidR="00CA0ADA"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CA0ADA">
        <w:rPr>
          <w:spacing w:val="-4"/>
          <w:sz w:val="24"/>
          <w:szCs w:val="24"/>
        </w:rPr>
        <w:t>(электронный вариант)</w:t>
      </w:r>
      <w:r w:rsidR="00CA0ADA" w:rsidRPr="00754259">
        <w:rPr>
          <w:spacing w:val="-4"/>
          <w:sz w:val="24"/>
          <w:szCs w:val="24"/>
        </w:rPr>
        <w:t xml:space="preserve"> </w:t>
      </w:r>
      <w:r w:rsidRPr="00754259">
        <w:rPr>
          <w:spacing w:val="-4"/>
          <w:sz w:val="24"/>
          <w:szCs w:val="24"/>
        </w:rPr>
        <w:t xml:space="preserve">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 w:rsidR="00C64A92"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 w:rsidR="00C64A92">
        <w:rPr>
          <w:spacing w:val="-4"/>
          <w:sz w:val="24"/>
          <w:szCs w:val="24"/>
        </w:rPr>
        <w:t>ов</w:t>
      </w:r>
      <w:r w:rsidR="00BF0BE6">
        <w:rPr>
          <w:spacing w:val="-4"/>
          <w:sz w:val="24"/>
          <w:szCs w:val="24"/>
        </w:rPr>
        <w:t xml:space="preserve"> </w:t>
      </w:r>
      <w:r w:rsidR="00BF0BE6" w:rsidRPr="00BF0BE6">
        <w:rPr>
          <w:spacing w:val="-4"/>
          <w:sz w:val="24"/>
          <w:szCs w:val="24"/>
        </w:rPr>
        <w:t xml:space="preserve">по каждой номинации </w:t>
      </w:r>
      <w:r w:rsidR="009516C9" w:rsidRPr="009516C9">
        <w:rPr>
          <w:spacing w:val="-4"/>
          <w:sz w:val="24"/>
          <w:szCs w:val="24"/>
        </w:rPr>
        <w:t>(«Креативная научная работа», «Лучшее творческое обоснование», «Лучшее методологическое обоснование», «Лучшая научная презентация»</w:t>
      </w:r>
      <w:r w:rsidR="00BF0BE6" w:rsidRPr="00BF0BE6">
        <w:rPr>
          <w:spacing w:val="-4"/>
          <w:sz w:val="24"/>
          <w:szCs w:val="24"/>
        </w:rPr>
        <w:t>)</w:t>
      </w:r>
      <w:r w:rsidR="00BF0BE6"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</w:t>
      </w:r>
      <w:r w:rsidR="005E6B3E">
        <w:rPr>
          <w:spacing w:val="-4"/>
          <w:sz w:val="24"/>
          <w:szCs w:val="24"/>
        </w:rPr>
        <w:t xml:space="preserve"> (см. пункт </w:t>
      </w:r>
      <w:r w:rsidR="0010199A">
        <w:rPr>
          <w:spacing w:val="-4"/>
          <w:sz w:val="24"/>
          <w:szCs w:val="24"/>
        </w:rPr>
        <w:t>4</w:t>
      </w:r>
      <w:r w:rsidR="005E6B3E">
        <w:rPr>
          <w:spacing w:val="-4"/>
          <w:sz w:val="24"/>
          <w:szCs w:val="24"/>
        </w:rPr>
        <w:t>)</w:t>
      </w:r>
      <w:r w:rsidR="00BF0BE6">
        <w:rPr>
          <w:spacing w:val="-4"/>
          <w:sz w:val="24"/>
          <w:szCs w:val="24"/>
        </w:rPr>
        <w:t>.</w:t>
      </w:r>
      <w:r w:rsidR="009516C9">
        <w:rPr>
          <w:spacing w:val="-4"/>
          <w:sz w:val="24"/>
          <w:szCs w:val="24"/>
        </w:rPr>
        <w:t xml:space="preserve"> </w:t>
      </w:r>
      <w:r w:rsidR="009516C9" w:rsidRPr="00420229">
        <w:rPr>
          <w:spacing w:val="-4"/>
          <w:sz w:val="24"/>
          <w:szCs w:val="24"/>
        </w:rPr>
        <w:t xml:space="preserve">Номинации формируются исходя из общего уровня качества </w:t>
      </w:r>
      <w:r w:rsidR="009516C9">
        <w:rPr>
          <w:spacing w:val="-4"/>
          <w:sz w:val="24"/>
          <w:szCs w:val="24"/>
        </w:rPr>
        <w:t>презентаций</w:t>
      </w:r>
      <w:r w:rsidR="009516C9" w:rsidRPr="00420229">
        <w:rPr>
          <w:spacing w:val="-4"/>
          <w:sz w:val="24"/>
          <w:szCs w:val="24"/>
        </w:rPr>
        <w:t xml:space="preserve"> и количества участников.</w:t>
      </w:r>
    </w:p>
    <w:p w14:paraId="203E9B6B" w14:textId="77777777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1B579EF5" w14:textId="56BF12BA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FF77AE">
        <w:rPr>
          <w:spacing w:val="-4"/>
          <w:sz w:val="24"/>
          <w:szCs w:val="24"/>
        </w:rPr>
        <w:t>не регламентируется</w:t>
      </w:r>
      <w:r>
        <w:rPr>
          <w:spacing w:val="-4"/>
          <w:sz w:val="24"/>
          <w:szCs w:val="24"/>
        </w:rPr>
        <w:t>.</w:t>
      </w:r>
    </w:p>
    <w:p w14:paraId="0B79D6A1" w14:textId="298ABC41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C2B85C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0CB6F77C" w14:textId="0FC1A212"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916C3E" w:rsidRPr="00CE3C58">
          <w:rPr>
            <w:rStyle w:val="a3"/>
            <w:spacing w:val="-4"/>
            <w:sz w:val="24"/>
            <w:szCs w:val="24"/>
          </w:rPr>
          <w:t>https://ftscience.ru/scimind2023</w:t>
        </w:r>
      </w:hyperlink>
      <w:r w:rsidR="00916C3E" w:rsidRPr="00916C3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624116A1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760DFC5F" w14:textId="34628813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 w:rsidR="0098005F"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 w:rsidR="0098005F"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 в электронном формате.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04A8E0ED" w14:textId="6E4AD5DA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47FB0235" w14:textId="77777777" w:rsidR="00E73CE3" w:rsidRDefault="00E73CE3" w:rsidP="00F91737">
      <w:pPr>
        <w:pStyle w:val="aa"/>
        <w:jc w:val="both"/>
        <w:rPr>
          <w:spacing w:val="-4"/>
          <w:sz w:val="24"/>
          <w:szCs w:val="24"/>
        </w:rPr>
      </w:pPr>
    </w:p>
    <w:p w14:paraId="5DC9A030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091AD7E7" w14:textId="77777777" w:rsidTr="00F91737">
        <w:tc>
          <w:tcPr>
            <w:tcW w:w="3832" w:type="dxa"/>
          </w:tcPr>
          <w:p w14:paraId="1B13453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>Археология</w:t>
            </w:r>
          </w:p>
          <w:p w14:paraId="4D52A7B8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76F910C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4C05F22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B274A7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4D61571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2A577B6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925FB0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411C28D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705880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0E4F1C4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0BFC154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60C8FD9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19B5578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CECCA4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03193B5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7A067D3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5FF073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03C5B8F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535543E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0D293DA" w14:textId="65D132D6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59BB931" w14:textId="7366F729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B52B7D">
        <w:rPr>
          <w:b/>
          <w:spacing w:val="-4"/>
          <w:sz w:val="24"/>
          <w:szCs w:val="24"/>
        </w:rPr>
        <w:t>1</w:t>
      </w:r>
      <w:r w:rsidR="001A3F7F">
        <w:rPr>
          <w:b/>
          <w:spacing w:val="-4"/>
          <w:sz w:val="24"/>
          <w:szCs w:val="24"/>
        </w:rPr>
        <w:t>1</w:t>
      </w:r>
      <w:r w:rsidRPr="00847044">
        <w:rPr>
          <w:b/>
          <w:spacing w:val="-4"/>
          <w:sz w:val="24"/>
          <w:szCs w:val="24"/>
        </w:rPr>
        <w:t>.</w:t>
      </w:r>
      <w:r w:rsidR="001A3F7F">
        <w:rPr>
          <w:b/>
          <w:spacing w:val="-4"/>
          <w:sz w:val="24"/>
          <w:szCs w:val="24"/>
        </w:rPr>
        <w:t>0</w:t>
      </w:r>
      <w:r w:rsidR="00B52B7D">
        <w:rPr>
          <w:b/>
          <w:spacing w:val="-4"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>.202</w:t>
      </w:r>
      <w:r w:rsidR="001070CA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021C6C0A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176969F1" w14:textId="1339C18C" w:rsidR="00F91737" w:rsidRPr="00B819DF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916C3E" w:rsidRPr="00CE3C58">
          <w:rPr>
            <w:rStyle w:val="a3"/>
            <w:spacing w:val="-4"/>
            <w:sz w:val="24"/>
            <w:szCs w:val="24"/>
          </w:rPr>
          <w:t>https://ftscience.ru/scimind2023</w:t>
        </w:r>
      </w:hyperlink>
      <w:r w:rsidR="00916C3E" w:rsidRPr="00916C3E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4211FFC5" w14:textId="2D9EFE4F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 xml:space="preserve">– электронный вариант работы в формате </w:t>
      </w:r>
      <w:r w:rsidR="001A3F7F" w:rsidRPr="00275299">
        <w:rPr>
          <w:spacing w:val="-4"/>
          <w:sz w:val="24"/>
          <w:szCs w:val="24"/>
          <w:u w:val="single"/>
          <w:lang w:val="en-US"/>
        </w:rPr>
        <w:t>PPTX</w:t>
      </w:r>
      <w:r w:rsidR="001A3F7F" w:rsidRPr="001A3F7F">
        <w:rPr>
          <w:spacing w:val="-4"/>
          <w:sz w:val="24"/>
          <w:szCs w:val="24"/>
          <w:u w:val="single"/>
        </w:rPr>
        <w:t xml:space="preserve">, </w:t>
      </w:r>
      <w:r w:rsidR="001A3F7F" w:rsidRPr="00275299">
        <w:rPr>
          <w:spacing w:val="-4"/>
          <w:sz w:val="24"/>
          <w:szCs w:val="24"/>
          <w:u w:val="single"/>
          <w:lang w:val="en-US"/>
        </w:rPr>
        <w:t>PPTM</w:t>
      </w:r>
      <w:r w:rsidR="001A3F7F">
        <w:rPr>
          <w:spacing w:val="-4"/>
          <w:sz w:val="24"/>
          <w:szCs w:val="24"/>
          <w:u w:val="single"/>
        </w:rPr>
        <w:t xml:space="preserve"> или</w:t>
      </w:r>
      <w:r w:rsidR="001A3F7F" w:rsidRPr="001A3F7F">
        <w:rPr>
          <w:spacing w:val="-4"/>
          <w:sz w:val="24"/>
          <w:szCs w:val="24"/>
          <w:u w:val="single"/>
        </w:rPr>
        <w:t xml:space="preserve"> </w:t>
      </w:r>
      <w:r w:rsidR="001A3F7F" w:rsidRPr="00275299">
        <w:rPr>
          <w:spacing w:val="-4"/>
          <w:sz w:val="24"/>
          <w:szCs w:val="24"/>
          <w:u w:val="single"/>
          <w:lang w:val="en-US"/>
        </w:rPr>
        <w:t>PPT</w:t>
      </w:r>
      <w:r w:rsidR="001A3F7F" w:rsidRPr="00436BF8"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2FB33888" w14:textId="430F8296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037677">
        <w:rPr>
          <w:b/>
          <w:spacing w:val="-4"/>
          <w:sz w:val="24"/>
          <w:szCs w:val="24"/>
        </w:rPr>
        <w:t xml:space="preserve">с </w:t>
      </w:r>
      <w:r w:rsidR="00003DED" w:rsidRPr="00003DED">
        <w:rPr>
          <w:b/>
          <w:spacing w:val="-4"/>
          <w:sz w:val="24"/>
          <w:szCs w:val="24"/>
        </w:rPr>
        <w:t>1</w:t>
      </w:r>
      <w:r w:rsidR="000C6E2E">
        <w:rPr>
          <w:b/>
          <w:spacing w:val="-4"/>
          <w:sz w:val="24"/>
          <w:szCs w:val="24"/>
        </w:rPr>
        <w:t>4</w:t>
      </w:r>
      <w:r w:rsidRPr="00954AA9">
        <w:rPr>
          <w:b/>
          <w:spacing w:val="-4"/>
          <w:sz w:val="24"/>
          <w:szCs w:val="24"/>
        </w:rPr>
        <w:t xml:space="preserve"> </w:t>
      </w:r>
      <w:r w:rsidR="000C6E2E">
        <w:rPr>
          <w:b/>
          <w:spacing w:val="-4"/>
          <w:sz w:val="24"/>
          <w:szCs w:val="24"/>
        </w:rPr>
        <w:t>января</w:t>
      </w:r>
      <w:r w:rsidR="00037677">
        <w:rPr>
          <w:b/>
          <w:spacing w:val="-4"/>
          <w:sz w:val="24"/>
          <w:szCs w:val="24"/>
        </w:rPr>
        <w:t xml:space="preserve"> 202</w:t>
      </w:r>
      <w:r w:rsidR="001070CA">
        <w:rPr>
          <w:b/>
          <w:spacing w:val="-4"/>
          <w:sz w:val="24"/>
          <w:szCs w:val="24"/>
        </w:rPr>
        <w:t>3</w:t>
      </w:r>
      <w:r w:rsidR="00037677">
        <w:rPr>
          <w:b/>
          <w:spacing w:val="-4"/>
          <w:sz w:val="24"/>
          <w:szCs w:val="24"/>
        </w:rPr>
        <w:t xml:space="preserve"> г. по </w:t>
      </w:r>
      <w:r w:rsidR="00C739A4">
        <w:rPr>
          <w:b/>
          <w:spacing w:val="-4"/>
          <w:sz w:val="24"/>
          <w:szCs w:val="24"/>
        </w:rPr>
        <w:t>1</w:t>
      </w:r>
      <w:r w:rsidR="000C6E2E">
        <w:rPr>
          <w:b/>
          <w:spacing w:val="-4"/>
          <w:sz w:val="24"/>
          <w:szCs w:val="24"/>
        </w:rPr>
        <w:t>1</w:t>
      </w:r>
      <w:r w:rsidRPr="00954AA9">
        <w:rPr>
          <w:b/>
          <w:spacing w:val="-4"/>
          <w:sz w:val="24"/>
          <w:szCs w:val="24"/>
        </w:rPr>
        <w:t xml:space="preserve"> </w:t>
      </w:r>
      <w:r w:rsidR="000C6E2E">
        <w:rPr>
          <w:b/>
          <w:spacing w:val="-4"/>
          <w:sz w:val="24"/>
          <w:szCs w:val="24"/>
        </w:rPr>
        <w:t>февраля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1070CA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098C87A3" w14:textId="7F1E858B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037677">
        <w:rPr>
          <w:b/>
          <w:spacing w:val="-4"/>
          <w:sz w:val="24"/>
          <w:szCs w:val="24"/>
        </w:rPr>
        <w:t xml:space="preserve">С </w:t>
      </w:r>
      <w:r w:rsidR="00C739A4">
        <w:rPr>
          <w:b/>
          <w:spacing w:val="-4"/>
          <w:sz w:val="24"/>
          <w:szCs w:val="24"/>
        </w:rPr>
        <w:t>1</w:t>
      </w:r>
      <w:r w:rsidR="000C6E2E">
        <w:rPr>
          <w:b/>
          <w:spacing w:val="-4"/>
          <w:sz w:val="24"/>
          <w:szCs w:val="24"/>
        </w:rPr>
        <w:t>2</w:t>
      </w:r>
      <w:r w:rsidR="00037677">
        <w:rPr>
          <w:b/>
          <w:spacing w:val="-4"/>
          <w:sz w:val="24"/>
          <w:szCs w:val="24"/>
        </w:rPr>
        <w:t xml:space="preserve"> по </w:t>
      </w:r>
      <w:r w:rsidR="00C739A4">
        <w:rPr>
          <w:b/>
          <w:spacing w:val="-4"/>
          <w:sz w:val="24"/>
          <w:szCs w:val="24"/>
        </w:rPr>
        <w:t>1</w:t>
      </w:r>
      <w:r w:rsidR="000C6E2E">
        <w:rPr>
          <w:b/>
          <w:spacing w:val="-4"/>
          <w:sz w:val="24"/>
          <w:szCs w:val="24"/>
        </w:rPr>
        <w:t>3</w:t>
      </w:r>
      <w:r w:rsidRPr="00954AA9">
        <w:rPr>
          <w:b/>
          <w:spacing w:val="-4"/>
          <w:sz w:val="24"/>
          <w:szCs w:val="24"/>
        </w:rPr>
        <w:t xml:space="preserve"> </w:t>
      </w:r>
      <w:r w:rsidR="000C6E2E"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F3C1D9A" w14:textId="03709E5E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C739A4">
        <w:rPr>
          <w:b/>
          <w:spacing w:val="-4"/>
          <w:sz w:val="24"/>
          <w:szCs w:val="24"/>
        </w:rPr>
        <w:t>1</w:t>
      </w:r>
      <w:r w:rsidR="000C6E2E">
        <w:rPr>
          <w:b/>
          <w:spacing w:val="-4"/>
          <w:sz w:val="24"/>
          <w:szCs w:val="24"/>
        </w:rPr>
        <w:t>4</w:t>
      </w:r>
      <w:r w:rsidRPr="00954AA9">
        <w:rPr>
          <w:b/>
          <w:spacing w:val="-4"/>
          <w:sz w:val="24"/>
          <w:szCs w:val="24"/>
        </w:rPr>
        <w:t xml:space="preserve"> </w:t>
      </w:r>
      <w:r w:rsidR="000C6E2E"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 w:rsidR="00B062EE"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обедителям по электронной почте</w:t>
      </w:r>
      <w:r w:rsidR="00921158">
        <w:rPr>
          <w:spacing w:val="-4"/>
          <w:sz w:val="24"/>
          <w:szCs w:val="24"/>
        </w:rPr>
        <w:t>.</w:t>
      </w:r>
      <w:r w:rsidR="00E22BCA">
        <w:rPr>
          <w:spacing w:val="-4"/>
          <w:sz w:val="24"/>
          <w:szCs w:val="24"/>
        </w:rPr>
        <w:t xml:space="preserve"> </w:t>
      </w:r>
      <w:r w:rsidR="00E22BCA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E22BCA" w:rsidRPr="00E22BCA">
        <w:rPr>
          <w:b/>
          <w:bCs/>
          <w:spacing w:val="-4"/>
          <w:sz w:val="24"/>
          <w:szCs w:val="24"/>
        </w:rPr>
        <w:t>не позднее 1</w:t>
      </w:r>
      <w:r w:rsidR="00C739A4">
        <w:rPr>
          <w:b/>
          <w:bCs/>
          <w:spacing w:val="-4"/>
          <w:sz w:val="24"/>
          <w:szCs w:val="24"/>
        </w:rPr>
        <w:t>4</w:t>
      </w:r>
      <w:r w:rsidR="00E22BCA" w:rsidRPr="00E22BCA">
        <w:rPr>
          <w:b/>
          <w:bCs/>
          <w:spacing w:val="-4"/>
          <w:sz w:val="24"/>
          <w:szCs w:val="24"/>
        </w:rPr>
        <w:t xml:space="preserve"> дней</w:t>
      </w:r>
      <w:r w:rsidR="00E22BCA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70488F49" w14:textId="2678C234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C739A4">
        <w:rPr>
          <w:b/>
          <w:spacing w:val="-4"/>
          <w:sz w:val="24"/>
          <w:szCs w:val="24"/>
        </w:rPr>
        <w:t>1</w:t>
      </w:r>
      <w:r w:rsidR="00566900">
        <w:rPr>
          <w:b/>
          <w:spacing w:val="-4"/>
          <w:sz w:val="24"/>
          <w:szCs w:val="24"/>
        </w:rPr>
        <w:t>4</w:t>
      </w:r>
      <w:r w:rsidR="00C739A4" w:rsidRPr="00954AA9">
        <w:rPr>
          <w:b/>
          <w:spacing w:val="-4"/>
          <w:sz w:val="24"/>
          <w:szCs w:val="24"/>
        </w:rPr>
        <w:t xml:space="preserve"> </w:t>
      </w:r>
      <w:r w:rsidR="00566900">
        <w:rPr>
          <w:b/>
          <w:spacing w:val="-4"/>
          <w:sz w:val="24"/>
          <w:szCs w:val="24"/>
        </w:rPr>
        <w:t>февраля</w:t>
      </w:r>
      <w:r w:rsidRPr="00847044">
        <w:rPr>
          <w:spacing w:val="-4"/>
          <w:sz w:val="24"/>
          <w:szCs w:val="24"/>
        </w:rPr>
        <w:t>:</w:t>
      </w:r>
    </w:p>
    <w:p w14:paraId="2AADC48E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75A37C0" w14:textId="601F2EA7" w:rsidR="00F91737" w:rsidRPr="0003767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C739A4" w:rsidRPr="008121CD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Pr="00037677">
        <w:rPr>
          <w:spacing w:val="-4"/>
          <w:sz w:val="24"/>
          <w:szCs w:val="24"/>
        </w:rPr>
        <w:t>;</w:t>
      </w:r>
    </w:p>
    <w:p w14:paraId="0B19BB7C" w14:textId="77777777"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5878FE6F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34C5C19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219F97F7" w14:textId="4B01D632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B062EE">
        <w:rPr>
          <w:b/>
          <w:bCs/>
          <w:spacing w:val="-4"/>
          <w:sz w:val="24"/>
          <w:szCs w:val="24"/>
        </w:rPr>
        <w:t xml:space="preserve">Рассылка </w:t>
      </w:r>
      <w:r w:rsidR="00B062EE" w:rsidRPr="00B062EE">
        <w:rPr>
          <w:b/>
          <w:bCs/>
          <w:spacing w:val="-4"/>
          <w:sz w:val="24"/>
          <w:szCs w:val="24"/>
        </w:rPr>
        <w:t>Д</w:t>
      </w:r>
      <w:r w:rsidRPr="00B062EE">
        <w:rPr>
          <w:b/>
          <w:bCs/>
          <w:spacing w:val="-4"/>
          <w:sz w:val="24"/>
          <w:szCs w:val="24"/>
        </w:rPr>
        <w:t>ипломов</w:t>
      </w:r>
      <w:r w:rsidR="002640FD">
        <w:rPr>
          <w:spacing w:val="-4"/>
          <w:sz w:val="24"/>
          <w:szCs w:val="24"/>
        </w:rPr>
        <w:t xml:space="preserve"> производится </w:t>
      </w:r>
      <w:r w:rsidR="002640FD" w:rsidRPr="00084A0D">
        <w:rPr>
          <w:b/>
          <w:bCs/>
          <w:spacing w:val="-4"/>
          <w:sz w:val="24"/>
          <w:szCs w:val="24"/>
        </w:rPr>
        <w:t>только</w:t>
      </w:r>
      <w:r w:rsidR="002640FD">
        <w:rPr>
          <w:spacing w:val="-4"/>
          <w:sz w:val="24"/>
          <w:szCs w:val="24"/>
        </w:rPr>
        <w:t xml:space="preserve"> после оплаты организационного взноса</w:t>
      </w:r>
      <w:r w:rsidR="00FA6B32">
        <w:rPr>
          <w:spacing w:val="-4"/>
          <w:sz w:val="24"/>
          <w:szCs w:val="24"/>
        </w:rPr>
        <w:t xml:space="preserve"> (см. пункт </w:t>
      </w:r>
      <w:r w:rsidR="0010199A">
        <w:rPr>
          <w:spacing w:val="-4"/>
          <w:sz w:val="24"/>
          <w:szCs w:val="24"/>
        </w:rPr>
        <w:t>4</w:t>
      </w:r>
      <w:r w:rsidR="00FA6B32">
        <w:rPr>
          <w:spacing w:val="-4"/>
          <w:sz w:val="24"/>
          <w:szCs w:val="24"/>
        </w:rPr>
        <w:t>)</w:t>
      </w:r>
      <w:r w:rsidR="002640FD">
        <w:rPr>
          <w:spacing w:val="-4"/>
          <w:sz w:val="24"/>
          <w:szCs w:val="24"/>
        </w:rPr>
        <w:t xml:space="preserve">. Рассылка Сертификатов осуществляется путем публикации общего архива </w:t>
      </w:r>
      <w:r w:rsidR="001B3ED8">
        <w:rPr>
          <w:spacing w:val="-4"/>
          <w:sz w:val="24"/>
          <w:szCs w:val="24"/>
        </w:rPr>
        <w:t xml:space="preserve">наградных документов (сертификатов) на портале Организатора в разделе «Итоги конкурсов» </w:t>
      </w:r>
      <w:r w:rsidR="001B3ED8" w:rsidRPr="00084A0D">
        <w:rPr>
          <w:b/>
          <w:bCs/>
          <w:spacing w:val="-4"/>
          <w:sz w:val="24"/>
          <w:szCs w:val="24"/>
        </w:rPr>
        <w:t>не позднее 1</w:t>
      </w:r>
      <w:r w:rsidR="00070895">
        <w:rPr>
          <w:b/>
          <w:bCs/>
          <w:spacing w:val="-4"/>
          <w:sz w:val="24"/>
          <w:szCs w:val="24"/>
        </w:rPr>
        <w:t>4</w:t>
      </w:r>
      <w:r w:rsidR="001B3ED8" w:rsidRPr="00084A0D">
        <w:rPr>
          <w:b/>
          <w:bCs/>
          <w:spacing w:val="-4"/>
          <w:sz w:val="24"/>
          <w:szCs w:val="24"/>
        </w:rPr>
        <w:t xml:space="preserve"> дней</w:t>
      </w:r>
      <w:r w:rsidR="001B3ED8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295B2BB" w14:textId="77777777"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43F654CC" w14:textId="1453A1BE"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 w:rsidR="00DC6557">
        <w:rPr>
          <w:spacing w:val="-4"/>
          <w:sz w:val="24"/>
          <w:szCs w:val="24"/>
        </w:rPr>
        <w:t>конкурсной</w:t>
      </w:r>
      <w:r>
        <w:rPr>
          <w:spacing w:val="-4"/>
          <w:sz w:val="24"/>
          <w:szCs w:val="24"/>
        </w:rPr>
        <w:t xml:space="preserve"> работы</w:t>
      </w:r>
      <w:r w:rsidR="00DC6557">
        <w:rPr>
          <w:spacing w:val="-4"/>
          <w:sz w:val="24"/>
          <w:szCs w:val="24"/>
        </w:rPr>
        <w:t xml:space="preserve"> (презентации)</w:t>
      </w:r>
      <w:r>
        <w:rPr>
          <w:spacing w:val="-4"/>
          <w:sz w:val="24"/>
          <w:szCs w:val="24"/>
        </w:rPr>
        <w:t xml:space="preserve"> не ограничен и может составлять любое количество </w:t>
      </w:r>
      <w:r w:rsidR="00DC6557">
        <w:rPr>
          <w:spacing w:val="-4"/>
          <w:sz w:val="24"/>
          <w:szCs w:val="24"/>
        </w:rPr>
        <w:t>слайдов.</w:t>
      </w:r>
    </w:p>
    <w:p w14:paraId="5C1FFE09" w14:textId="7FC2426A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</w:t>
      </w:r>
      <w:r w:rsidR="00C74A16">
        <w:rPr>
          <w:spacing w:val="-4"/>
          <w:sz w:val="24"/>
          <w:szCs w:val="24"/>
        </w:rPr>
        <w:t>на странице мероприятия ил</w:t>
      </w:r>
      <w:r>
        <w:rPr>
          <w:spacing w:val="-4"/>
          <w:sz w:val="24"/>
          <w:szCs w:val="24"/>
        </w:rPr>
        <w:t xml:space="preserve">и отправить </w:t>
      </w:r>
      <w:r w:rsidR="00C74A16">
        <w:rPr>
          <w:spacing w:val="-4"/>
          <w:sz w:val="24"/>
          <w:szCs w:val="24"/>
        </w:rPr>
        <w:t xml:space="preserve">ее </w:t>
      </w:r>
      <w:r>
        <w:rPr>
          <w:spacing w:val="-4"/>
          <w:sz w:val="24"/>
          <w:szCs w:val="24"/>
        </w:rPr>
        <w:t>на почту Оргкомитета</w:t>
      </w:r>
      <w:r w:rsidRPr="00366EE9">
        <w:rPr>
          <w:spacing w:val="-4"/>
          <w:sz w:val="24"/>
          <w:szCs w:val="24"/>
        </w:rPr>
        <w:t>).</w:t>
      </w:r>
    </w:p>
    <w:p w14:paraId="52618DA3" w14:textId="62DBF29F"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</w:t>
      </w:r>
      <w:r w:rsidRPr="00F91737">
        <w:rPr>
          <w:i/>
          <w:spacing w:val="-4"/>
          <w:sz w:val="24"/>
          <w:szCs w:val="24"/>
        </w:rPr>
        <w:lastRenderedPageBreak/>
        <w:t>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0383956A" w14:textId="7A9AFAE4"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916C3E" w:rsidRPr="00CE3C58">
          <w:rPr>
            <w:rStyle w:val="a3"/>
            <w:spacing w:val="-4"/>
            <w:sz w:val="24"/>
            <w:szCs w:val="24"/>
          </w:rPr>
          <w:t>https://ftscience.ru/scimind2023</w:t>
        </w:r>
      </w:hyperlink>
      <w:r w:rsidR="00916C3E" w:rsidRPr="00916C3E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112C01F0" w14:textId="768DC976" w:rsidR="00F91737" w:rsidRPr="00772BCC" w:rsidRDefault="00F91737" w:rsidP="00772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 w:rsidR="00E85A3C"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0FFA03E5" w:rsidR="00F91737" w:rsidRDefault="009A6FBA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4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7A6B189" w14:textId="77C2A135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0AF72E2" w14:textId="77777777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5D4939" w14:textId="5D9D4D5C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06DDE" w:rsidRPr="00606DDE">
        <w:rPr>
          <w:rFonts w:ascii="Times New Roman" w:hAnsi="Times New Roman" w:cs="Times New Roman"/>
          <w:color w:val="000000" w:themeColor="text1"/>
        </w:rPr>
        <w:t xml:space="preserve"> 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Благодар</w:t>
      </w:r>
      <w:r w:rsidR="00B60A73">
        <w:rPr>
          <w:rFonts w:ascii="Times New Roman" w:hAnsi="Times New Roman" w:cs="Times New Roman"/>
          <w:b/>
          <w:bCs/>
          <w:color w:val="000000" w:themeColor="text1"/>
        </w:rPr>
        <w:t>ности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 w:rsidR="00606DDE"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606DDE"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 w:rsidR="00606DDE"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52C5E27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F0B74" w14:textId="3CC9E966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300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 w:rsidR="002F71D6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606DDE">
        <w:rPr>
          <w:rFonts w:ascii="Times New Roman" w:hAnsi="Times New Roman" w:cs="Times New Roman"/>
          <w:color w:val="000000" w:themeColor="text1"/>
        </w:rPr>
        <w:t xml:space="preserve">и 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 w:rsidR="0083199D"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 w:rsidR="00606DDE"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 xml:space="preserve">является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1F4BD35E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05CCAD" w14:textId="77777777" w:rsidR="00A928A9" w:rsidRPr="00F96C55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>
        <w:rPr>
          <w:rFonts w:ascii="Times New Roman" w:hAnsi="Times New Roman" w:cs="Times New Roman"/>
          <w:color w:val="000000" w:themeColor="text1"/>
        </w:rPr>
        <w:t>оплату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следует</w:t>
      </w:r>
      <w:r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686177A8" w14:textId="6FE539BC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11465" w14:textId="77124F62" w:rsidR="002F71D6" w:rsidRPr="00C14332" w:rsidRDefault="00A928A9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>
        <w:rPr>
          <w:rFonts w:ascii="Times New Roman" w:hAnsi="Times New Roman" w:cs="Times New Roman"/>
          <w:color w:val="000000" w:themeColor="text1"/>
        </w:rPr>
        <w:t>0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оргвзнос за получение Диплома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449E3BF9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6F9148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5" w:history="1">
        <w:r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425381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2E6C33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29DD1464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1640544" w14:textId="77777777" w:rsidR="00A928A9" w:rsidRPr="00E23506" w:rsidRDefault="00A928A9" w:rsidP="00A928A9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152AB961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6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3167025" w14:textId="12980855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</w:t>
      </w:r>
      <w:r w:rsidR="00DA6309">
        <w:rPr>
          <w:rFonts w:eastAsiaTheme="minorEastAsia"/>
          <w:b/>
          <w:bCs/>
          <w:spacing w:val="-4"/>
          <w:sz w:val="24"/>
          <w:szCs w:val="24"/>
        </w:rPr>
        <w:t>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D16847" w:rsidRPr="00D16847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 «Научная мысль - 202</w:t>
      </w:r>
      <w:r w:rsidR="00AA0D97">
        <w:rPr>
          <w:rFonts w:eastAsiaTheme="minorEastAsia"/>
          <w:i/>
          <w:iCs/>
          <w:spacing w:val="-4"/>
          <w:sz w:val="24"/>
          <w:szCs w:val="24"/>
        </w:rPr>
        <w:t>3</w:t>
      </w:r>
      <w:r w:rsidR="00D16847" w:rsidRPr="00D16847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2ED8EDDF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32A40DA" w14:textId="77777777" w:rsidR="00A928A9" w:rsidRDefault="00A928A9" w:rsidP="00A928A9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1706D7EB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7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8745A13" w14:textId="5D3CAC71" w:rsidR="00A928A9" w:rsidRPr="004F1AD0" w:rsidRDefault="00A928A9" w:rsidP="004F1AD0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67E6F2CC" w14:textId="77777777" w:rsidR="00A928A9" w:rsidRDefault="00A928A9" w:rsidP="00932E85">
      <w:pPr>
        <w:jc w:val="center"/>
        <w:rPr>
          <w:rFonts w:ascii="Times New Roman" w:hAnsi="Times New Roman" w:cs="Times New Roman"/>
          <w:b/>
          <w:i/>
        </w:rPr>
      </w:pPr>
    </w:p>
    <w:p w14:paraId="791584F4" w14:textId="042C3FD3" w:rsidR="00932E85" w:rsidRPr="00932E85" w:rsidRDefault="0010199A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99A6CF1" w14:textId="77777777"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r w:rsidRPr="00070F42">
        <w:rPr>
          <w:rFonts w:ascii="Times New Roman" w:hAnsi="Times New Roman" w:cs="Times New Roman"/>
          <w:b/>
          <w:bCs/>
        </w:rPr>
        <w:t>.</w:t>
      </w:r>
      <w:r w:rsidRPr="00070F42">
        <w:rPr>
          <w:rFonts w:ascii="Times New Roman" w:hAnsi="Times New Roman" w:cs="Times New Roman"/>
          <w:b/>
          <w:bCs/>
          <w:lang w:val="en-US"/>
        </w:rPr>
        <w:t>ru</w:t>
      </w:r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44522D65" w14:textId="02473144" w:rsidR="00932E85" w:rsidRPr="00DF1DC1" w:rsidRDefault="0010199A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1FA45F59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4CF04A6D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54276DED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Название </w:t>
            </w:r>
            <w:r w:rsidR="00CA40AD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презентации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07807C38" w14:textId="77777777" w:rsidR="00001ED2" w:rsidRDefault="00001ED2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1. </w:t>
            </w:r>
            <w:r w:rsidRPr="00001ED2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«Креативная научная работа»</w:t>
            </w:r>
          </w:p>
          <w:p w14:paraId="6B5B2BAA" w14:textId="77777777" w:rsidR="00001ED2" w:rsidRDefault="00001ED2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2. </w:t>
            </w:r>
            <w:r w:rsidRPr="00001ED2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«Лучшее творческое обоснование»</w:t>
            </w:r>
          </w:p>
          <w:p w14:paraId="0AA9E02D" w14:textId="77777777" w:rsidR="00001ED2" w:rsidRDefault="00001ED2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3. </w:t>
            </w:r>
            <w:r w:rsidRPr="00001ED2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«Лучшее методологическое обоснование»</w:t>
            </w:r>
          </w:p>
          <w:p w14:paraId="395B2D22" w14:textId="76B49921" w:rsidR="00472FFA" w:rsidRPr="00932E85" w:rsidRDefault="00001ED2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4. </w:t>
            </w:r>
            <w:r w:rsidRPr="00001ED2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научная презентация»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3A564AE3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811D1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Научная мысль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77777777"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18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CECF" w14:textId="77777777" w:rsidR="005E5639" w:rsidRDefault="005E5639">
      <w:r>
        <w:separator/>
      </w:r>
    </w:p>
  </w:endnote>
  <w:endnote w:type="continuationSeparator" w:id="0">
    <w:p w14:paraId="06637E57" w14:textId="77777777" w:rsidR="005E5639" w:rsidRDefault="005E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0FB8" w14:textId="77777777" w:rsidR="005E5639" w:rsidRDefault="005E5639"/>
  </w:footnote>
  <w:footnote w:type="continuationSeparator" w:id="0">
    <w:p w14:paraId="764AE4BF" w14:textId="77777777" w:rsidR="005E5639" w:rsidRDefault="005E56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544717">
    <w:abstractNumId w:val="6"/>
  </w:num>
  <w:num w:numId="2" w16cid:durableId="1114059861">
    <w:abstractNumId w:val="7"/>
  </w:num>
  <w:num w:numId="3" w16cid:durableId="790904199">
    <w:abstractNumId w:val="3"/>
  </w:num>
  <w:num w:numId="4" w16cid:durableId="1716544460">
    <w:abstractNumId w:val="2"/>
  </w:num>
  <w:num w:numId="5" w16cid:durableId="811362304">
    <w:abstractNumId w:val="9"/>
  </w:num>
  <w:num w:numId="6" w16cid:durableId="1921257219">
    <w:abstractNumId w:val="15"/>
  </w:num>
  <w:num w:numId="7" w16cid:durableId="309142837">
    <w:abstractNumId w:val="13"/>
  </w:num>
  <w:num w:numId="8" w16cid:durableId="1416516762">
    <w:abstractNumId w:val="17"/>
  </w:num>
  <w:num w:numId="9" w16cid:durableId="1797799133">
    <w:abstractNumId w:val="20"/>
  </w:num>
  <w:num w:numId="10" w16cid:durableId="2141222202">
    <w:abstractNumId w:val="18"/>
  </w:num>
  <w:num w:numId="11" w16cid:durableId="2121335443">
    <w:abstractNumId w:val="8"/>
  </w:num>
  <w:num w:numId="12" w16cid:durableId="1439983075">
    <w:abstractNumId w:val="11"/>
  </w:num>
  <w:num w:numId="13" w16cid:durableId="252280586">
    <w:abstractNumId w:val="4"/>
  </w:num>
  <w:num w:numId="14" w16cid:durableId="1565289452">
    <w:abstractNumId w:val="19"/>
  </w:num>
  <w:num w:numId="15" w16cid:durableId="106122195">
    <w:abstractNumId w:val="14"/>
  </w:num>
  <w:num w:numId="16" w16cid:durableId="47346377">
    <w:abstractNumId w:val="0"/>
  </w:num>
  <w:num w:numId="17" w16cid:durableId="745421903">
    <w:abstractNumId w:val="16"/>
  </w:num>
  <w:num w:numId="18" w16cid:durableId="170486212">
    <w:abstractNumId w:val="10"/>
  </w:num>
  <w:num w:numId="19" w16cid:durableId="1967849630">
    <w:abstractNumId w:val="12"/>
  </w:num>
  <w:num w:numId="20" w16cid:durableId="807480494">
    <w:abstractNumId w:val="5"/>
  </w:num>
  <w:num w:numId="21" w16cid:durableId="18033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01ED2"/>
    <w:rsid w:val="00003DED"/>
    <w:rsid w:val="00022D9B"/>
    <w:rsid w:val="0002693F"/>
    <w:rsid w:val="00037677"/>
    <w:rsid w:val="00047571"/>
    <w:rsid w:val="0007047D"/>
    <w:rsid w:val="00070895"/>
    <w:rsid w:val="00070F42"/>
    <w:rsid w:val="00084A0D"/>
    <w:rsid w:val="0009332D"/>
    <w:rsid w:val="000B35C3"/>
    <w:rsid w:val="000C6E2E"/>
    <w:rsid w:val="0010199A"/>
    <w:rsid w:val="00103A20"/>
    <w:rsid w:val="001070CA"/>
    <w:rsid w:val="001A3F7F"/>
    <w:rsid w:val="001B3ED8"/>
    <w:rsid w:val="001E0399"/>
    <w:rsid w:val="001E51DC"/>
    <w:rsid w:val="00200EF8"/>
    <w:rsid w:val="0020631C"/>
    <w:rsid w:val="00207047"/>
    <w:rsid w:val="00236C77"/>
    <w:rsid w:val="002640FD"/>
    <w:rsid w:val="00275299"/>
    <w:rsid w:val="0027644D"/>
    <w:rsid w:val="0028244F"/>
    <w:rsid w:val="002B6C53"/>
    <w:rsid w:val="002E35B3"/>
    <w:rsid w:val="002F71D6"/>
    <w:rsid w:val="003170E7"/>
    <w:rsid w:val="00331874"/>
    <w:rsid w:val="00357AE1"/>
    <w:rsid w:val="003B227D"/>
    <w:rsid w:val="00456271"/>
    <w:rsid w:val="00472FFA"/>
    <w:rsid w:val="0047404B"/>
    <w:rsid w:val="00494F6D"/>
    <w:rsid w:val="00496AA1"/>
    <w:rsid w:val="004C0DAE"/>
    <w:rsid w:val="004F1AD0"/>
    <w:rsid w:val="0054465F"/>
    <w:rsid w:val="00563361"/>
    <w:rsid w:val="00566900"/>
    <w:rsid w:val="00593AA3"/>
    <w:rsid w:val="005A3E2E"/>
    <w:rsid w:val="005A6072"/>
    <w:rsid w:val="005E01F7"/>
    <w:rsid w:val="005E5639"/>
    <w:rsid w:val="005E6B3E"/>
    <w:rsid w:val="005F1C80"/>
    <w:rsid w:val="005F23C8"/>
    <w:rsid w:val="00606DDE"/>
    <w:rsid w:val="00646420"/>
    <w:rsid w:val="00695048"/>
    <w:rsid w:val="006B50FC"/>
    <w:rsid w:val="006F0A86"/>
    <w:rsid w:val="006F3156"/>
    <w:rsid w:val="00704442"/>
    <w:rsid w:val="007410DE"/>
    <w:rsid w:val="007467CE"/>
    <w:rsid w:val="00754259"/>
    <w:rsid w:val="007553E3"/>
    <w:rsid w:val="00772BCC"/>
    <w:rsid w:val="007C0A4B"/>
    <w:rsid w:val="007F1057"/>
    <w:rsid w:val="007F37D0"/>
    <w:rsid w:val="00811D1E"/>
    <w:rsid w:val="0083199D"/>
    <w:rsid w:val="00854708"/>
    <w:rsid w:val="0085722E"/>
    <w:rsid w:val="00881F42"/>
    <w:rsid w:val="008B2F12"/>
    <w:rsid w:val="0090446B"/>
    <w:rsid w:val="009051FC"/>
    <w:rsid w:val="00916C3E"/>
    <w:rsid w:val="00921158"/>
    <w:rsid w:val="00932E85"/>
    <w:rsid w:val="009516C9"/>
    <w:rsid w:val="0098005F"/>
    <w:rsid w:val="009A6FBA"/>
    <w:rsid w:val="009C0AEC"/>
    <w:rsid w:val="009F538E"/>
    <w:rsid w:val="00A23B40"/>
    <w:rsid w:val="00A4044C"/>
    <w:rsid w:val="00A86105"/>
    <w:rsid w:val="00A928A9"/>
    <w:rsid w:val="00AA0D97"/>
    <w:rsid w:val="00AC38DD"/>
    <w:rsid w:val="00AE4585"/>
    <w:rsid w:val="00B062EE"/>
    <w:rsid w:val="00B06A74"/>
    <w:rsid w:val="00B45C8D"/>
    <w:rsid w:val="00B52B7D"/>
    <w:rsid w:val="00B603BB"/>
    <w:rsid w:val="00B60A73"/>
    <w:rsid w:val="00B819DF"/>
    <w:rsid w:val="00B83E96"/>
    <w:rsid w:val="00BB1DE9"/>
    <w:rsid w:val="00BD4058"/>
    <w:rsid w:val="00BF0BE6"/>
    <w:rsid w:val="00C57523"/>
    <w:rsid w:val="00C64A92"/>
    <w:rsid w:val="00C739A4"/>
    <w:rsid w:val="00C74A16"/>
    <w:rsid w:val="00C77CB3"/>
    <w:rsid w:val="00C82376"/>
    <w:rsid w:val="00C944CF"/>
    <w:rsid w:val="00CA0ADA"/>
    <w:rsid w:val="00CA40AD"/>
    <w:rsid w:val="00CB3361"/>
    <w:rsid w:val="00CC32E8"/>
    <w:rsid w:val="00CE6C9C"/>
    <w:rsid w:val="00CF211B"/>
    <w:rsid w:val="00D16847"/>
    <w:rsid w:val="00D523B0"/>
    <w:rsid w:val="00D75BFB"/>
    <w:rsid w:val="00D953DD"/>
    <w:rsid w:val="00DA5502"/>
    <w:rsid w:val="00DA6309"/>
    <w:rsid w:val="00DC6557"/>
    <w:rsid w:val="00DD4952"/>
    <w:rsid w:val="00DE6818"/>
    <w:rsid w:val="00E15B91"/>
    <w:rsid w:val="00E22BCA"/>
    <w:rsid w:val="00E6744A"/>
    <w:rsid w:val="00E674A2"/>
    <w:rsid w:val="00E73CE3"/>
    <w:rsid w:val="00E7454B"/>
    <w:rsid w:val="00E85A3C"/>
    <w:rsid w:val="00F22839"/>
    <w:rsid w:val="00F37C88"/>
    <w:rsid w:val="00F41A79"/>
    <w:rsid w:val="00F51C46"/>
    <w:rsid w:val="00F75F4B"/>
    <w:rsid w:val="00F91737"/>
    <w:rsid w:val="00F96C55"/>
    <w:rsid w:val="00FA6B32"/>
    <w:rsid w:val="00FA75E3"/>
    <w:rsid w:val="00FC5F1B"/>
    <w:rsid w:val="00FF19F2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ftscience.ru/oplata-vnesenie-orgvznos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oplata-vnesenie-orgvznos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cimind202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scimind2023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scimind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102</cp:revision>
  <cp:lastPrinted>2022-10-09T12:54:00Z</cp:lastPrinted>
  <dcterms:created xsi:type="dcterms:W3CDTF">2022-03-22T11:38:00Z</dcterms:created>
  <dcterms:modified xsi:type="dcterms:W3CDTF">2023-01-05T19:04:00Z</dcterms:modified>
</cp:coreProperties>
</file>