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00C8" w14:textId="77777777" w:rsidR="00734F66" w:rsidRPr="00734F66" w:rsidRDefault="00734F66" w:rsidP="00C81B7A">
      <w:pPr>
        <w:pStyle w:val="1"/>
        <w:spacing w:line="360" w:lineRule="auto"/>
        <w:ind w:firstLine="567"/>
        <w:jc w:val="center"/>
        <w:rPr>
          <w:szCs w:val="28"/>
        </w:rPr>
      </w:pPr>
      <w:r w:rsidRPr="00734F66">
        <w:rPr>
          <w:szCs w:val="28"/>
        </w:rPr>
        <w:t>ПОЛОЖЕНИЕ</w:t>
      </w:r>
    </w:p>
    <w:p w14:paraId="2CB2BAF8" w14:textId="77777777" w:rsidR="00834119" w:rsidRDefault="00734F66" w:rsidP="009A0E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EA0">
        <w:rPr>
          <w:rFonts w:ascii="Times New Roman" w:eastAsia="MS Mincho" w:hAnsi="Times New Roman" w:cs="Times New Roman"/>
          <w:b/>
          <w:bCs/>
          <w:sz w:val="28"/>
          <w:szCs w:val="28"/>
        </w:rPr>
        <w:t>об организации и проведении</w:t>
      </w:r>
      <w:r w:rsidR="00CA7FA0" w:rsidRPr="009A0EA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BF1270">
        <w:rPr>
          <w:rFonts w:ascii="Times New Roman" w:eastAsia="MS Mincho" w:hAnsi="Times New Roman" w:cs="Times New Roman"/>
          <w:b/>
          <w:bCs/>
          <w:sz w:val="28"/>
          <w:szCs w:val="28"/>
        </w:rPr>
        <w:t>В</w:t>
      </w:r>
      <w:r w:rsidR="009A0EA0" w:rsidRPr="009A0EA0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сероссийского </w:t>
      </w:r>
      <w:r w:rsidRPr="009A0EA0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научных работ </w:t>
      </w:r>
      <w:r w:rsidRPr="009A0EA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81CDF" w:rsidRPr="009A0EA0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Таможенные и торгово-экономические отношения в </w:t>
      </w:r>
    </w:p>
    <w:p w14:paraId="5FBB8C6A" w14:textId="77777777" w:rsidR="00734F66" w:rsidRPr="009A0EA0" w:rsidRDefault="00A81CDF" w:rsidP="009A0EA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A0EA0">
        <w:rPr>
          <w:rFonts w:ascii="Times New Roman" w:hAnsi="Times New Roman"/>
          <w:b/>
          <w:bCs/>
          <w:color w:val="000000"/>
          <w:sz w:val="28"/>
          <w:szCs w:val="28"/>
        </w:rPr>
        <w:t>Азиатско-Тихоокеанском регионе</w:t>
      </w:r>
      <w:r w:rsidR="00734F66" w:rsidRPr="009A0EA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34F66" w:rsidRPr="009A0EA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14:paraId="3906B3EC" w14:textId="77777777" w:rsidR="00734F66" w:rsidRPr="00734F66" w:rsidRDefault="00734F66" w:rsidP="00C81B7A">
      <w:pPr>
        <w:pStyle w:val="a7"/>
        <w:spacing w:line="360" w:lineRule="auto"/>
        <w:ind w:firstLine="340"/>
        <w:jc w:val="both"/>
        <w:rPr>
          <w:szCs w:val="28"/>
        </w:rPr>
      </w:pPr>
    </w:p>
    <w:p w14:paraId="51313069" w14:textId="77777777" w:rsidR="00734F66" w:rsidRPr="00524A0A" w:rsidRDefault="00734F66" w:rsidP="009A0EA0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sz w:val="28"/>
          <w:szCs w:val="26"/>
        </w:rPr>
      </w:pPr>
      <w:r w:rsidRPr="00524A0A">
        <w:rPr>
          <w:rFonts w:ascii="Times New Roman" w:eastAsia="MS Mincho" w:hAnsi="Times New Roman" w:cs="Times New Roman"/>
          <w:sz w:val="28"/>
          <w:szCs w:val="26"/>
        </w:rPr>
        <w:t xml:space="preserve">Настоящее положение определяет порядок и сроки проведения в ФГБОУ ВО «Хабаровский государственный университет экономики и права» (далее – Университет) </w:t>
      </w:r>
      <w:r w:rsidR="00BF1270" w:rsidRPr="00524A0A">
        <w:rPr>
          <w:rFonts w:ascii="Times New Roman" w:eastAsia="MS Mincho" w:hAnsi="Times New Roman" w:cs="Times New Roman"/>
          <w:sz w:val="28"/>
          <w:szCs w:val="26"/>
        </w:rPr>
        <w:t>В</w:t>
      </w:r>
      <w:r w:rsidR="009A0EA0" w:rsidRPr="00524A0A">
        <w:rPr>
          <w:rFonts w:ascii="Times New Roman" w:hAnsi="Times New Roman" w:cs="Times New Roman"/>
          <w:bCs/>
          <w:sz w:val="28"/>
          <w:szCs w:val="26"/>
        </w:rPr>
        <w:t xml:space="preserve">сероссийского </w:t>
      </w:r>
      <w:r w:rsidRPr="00524A0A">
        <w:rPr>
          <w:rFonts w:ascii="Times New Roman" w:eastAsia="MS Mincho" w:hAnsi="Times New Roman" w:cs="Times New Roman"/>
          <w:sz w:val="28"/>
          <w:szCs w:val="26"/>
        </w:rPr>
        <w:t xml:space="preserve">конкурса научных работ 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>«</w:t>
      </w:r>
      <w:r w:rsidR="00A81CDF" w:rsidRPr="00524A0A">
        <w:rPr>
          <w:rFonts w:ascii="Times New Roman" w:hAnsi="Times New Roman"/>
          <w:bCs/>
          <w:color w:val="000000"/>
          <w:sz w:val="28"/>
          <w:szCs w:val="26"/>
        </w:rPr>
        <w:t>Таможенные и торгово-экономические отношения в Азиатско-Тихоокеанском регионе</w:t>
      </w:r>
      <w:r w:rsidRPr="00524A0A">
        <w:rPr>
          <w:rFonts w:ascii="Times New Roman" w:eastAsia="Times New Roman" w:hAnsi="Times New Roman" w:cs="Times New Roman"/>
          <w:bCs/>
          <w:sz w:val="28"/>
          <w:szCs w:val="26"/>
        </w:rPr>
        <w:t xml:space="preserve">» </w:t>
      </w:r>
      <w:r w:rsidRPr="00524A0A">
        <w:rPr>
          <w:rFonts w:ascii="Times New Roman" w:eastAsia="MS Mincho" w:hAnsi="Times New Roman" w:cs="Times New Roman"/>
          <w:sz w:val="28"/>
          <w:szCs w:val="26"/>
        </w:rPr>
        <w:t xml:space="preserve">(далее – Конкурс), состав участников, состав </w:t>
      </w:r>
      <w:r w:rsidR="00D74FC5" w:rsidRPr="00524A0A">
        <w:rPr>
          <w:rFonts w:ascii="Times New Roman" w:eastAsia="MS Mincho" w:hAnsi="Times New Roman" w:cs="Times New Roman"/>
          <w:spacing w:val="-8"/>
          <w:sz w:val="28"/>
          <w:szCs w:val="26"/>
        </w:rPr>
        <w:t>жюри</w:t>
      </w:r>
      <w:r w:rsidRPr="00524A0A">
        <w:rPr>
          <w:rFonts w:ascii="Times New Roman" w:eastAsia="MS Mincho" w:hAnsi="Times New Roman" w:cs="Times New Roman"/>
          <w:spacing w:val="-8"/>
          <w:sz w:val="28"/>
          <w:szCs w:val="26"/>
        </w:rPr>
        <w:t>, порядок подведения итогов и награждения победителей.</w:t>
      </w:r>
    </w:p>
    <w:p w14:paraId="671B1784" w14:textId="77777777" w:rsidR="00AA1C46" w:rsidRPr="008A725C" w:rsidRDefault="00AA1C46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6207F6" w14:textId="77777777" w:rsidR="003646F8" w:rsidRDefault="003646F8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656D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6CD81625" w14:textId="77777777" w:rsidR="00245C47" w:rsidRDefault="003646F8" w:rsidP="00B4526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59C0" w:rsidRPr="00C059C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>. Цел</w:t>
      </w:r>
      <w:r w:rsidR="00245C4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</w:t>
      </w:r>
      <w:r w:rsidRPr="00937C0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45C47" w:rsidRPr="00937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D688F8" w14:textId="77777777" w:rsidR="00245C47" w:rsidRPr="00524A0A" w:rsidRDefault="00245C47" w:rsidP="00B4526D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вовлечение </w:t>
      </w:r>
      <w:r w:rsidR="00834119" w:rsidRPr="00524A0A">
        <w:rPr>
          <w:rFonts w:ascii="Times New Roman" w:eastAsia="Times New Roman" w:hAnsi="Times New Roman" w:cs="Times New Roman"/>
          <w:sz w:val="28"/>
          <w:szCs w:val="26"/>
        </w:rPr>
        <w:t>обучающихся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 в исследовательскую работу</w:t>
      </w:r>
      <w:r w:rsidR="00B4526D" w:rsidRPr="00524A0A">
        <w:rPr>
          <w:rFonts w:ascii="Times New Roman" w:eastAsia="Times New Roman" w:hAnsi="Times New Roman" w:cs="Times New Roman"/>
          <w:sz w:val="28"/>
          <w:szCs w:val="26"/>
        </w:rPr>
        <w:t>;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14:paraId="195171EE" w14:textId="77777777" w:rsidR="003646F8" w:rsidRPr="00524A0A" w:rsidRDefault="003646F8" w:rsidP="00B4526D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повышение </w:t>
      </w:r>
      <w:r w:rsidR="00B4526D" w:rsidRPr="00524A0A">
        <w:rPr>
          <w:rFonts w:ascii="Times New Roman" w:eastAsia="Times New Roman" w:hAnsi="Times New Roman" w:cs="Times New Roman"/>
          <w:sz w:val="28"/>
          <w:szCs w:val="26"/>
        </w:rPr>
        <w:t>значимости профессиональной деятельности в области таможенного дела и внешнеторгового сотрудничества;</w:t>
      </w:r>
    </w:p>
    <w:p w14:paraId="648C7726" w14:textId="77777777" w:rsidR="00B4526D" w:rsidRPr="00524A0A" w:rsidRDefault="00B4526D" w:rsidP="00B4526D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24A0A">
        <w:rPr>
          <w:rFonts w:ascii="Times New Roman" w:eastAsia="Times New Roman" w:hAnsi="Times New Roman" w:cs="Times New Roman"/>
          <w:sz w:val="28"/>
          <w:szCs w:val="26"/>
        </w:rPr>
        <w:t xml:space="preserve">активизация деятельности студенческого научного общества факультета </w:t>
      </w:r>
      <w:r w:rsidR="00834119" w:rsidRPr="00524A0A">
        <w:rPr>
          <w:rFonts w:ascii="Times New Roman" w:eastAsia="Times New Roman" w:hAnsi="Times New Roman" w:cs="Times New Roman"/>
          <w:sz w:val="28"/>
          <w:szCs w:val="26"/>
        </w:rPr>
        <w:t xml:space="preserve">экономики и </w:t>
      </w:r>
      <w:r w:rsidRPr="00524A0A">
        <w:rPr>
          <w:rFonts w:ascii="Times New Roman" w:eastAsia="Times New Roman" w:hAnsi="Times New Roman" w:cs="Times New Roman"/>
          <w:sz w:val="28"/>
          <w:szCs w:val="26"/>
        </w:rPr>
        <w:t>международных отношений.</w:t>
      </w:r>
    </w:p>
    <w:p w14:paraId="7BC3D5C7" w14:textId="77777777" w:rsidR="003646F8" w:rsidRPr="008C46E9" w:rsidRDefault="003646F8" w:rsidP="00B4526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59C0" w:rsidRPr="00F461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 xml:space="preserve">. Задачами проведения Конкурса являются: </w:t>
      </w:r>
    </w:p>
    <w:p w14:paraId="22ED1F7E" w14:textId="77777777" w:rsidR="008A725C" w:rsidRPr="00B4526D" w:rsidRDefault="008A725C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6D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молодого поколения;</w:t>
      </w:r>
    </w:p>
    <w:p w14:paraId="7DDDE356" w14:textId="77777777" w:rsidR="003646F8" w:rsidRPr="00B4526D" w:rsidRDefault="00D74FC5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</w:t>
      </w:r>
      <w:r w:rsidR="00791E95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интереса к научной деятельности в области </w:t>
      </w:r>
      <w:r w:rsidR="00834119" w:rsidRPr="00B4526D">
        <w:rPr>
          <w:rFonts w:ascii="Times New Roman" w:eastAsia="Times New Roman" w:hAnsi="Times New Roman" w:cs="Times New Roman"/>
          <w:sz w:val="28"/>
          <w:szCs w:val="28"/>
        </w:rPr>
        <w:t xml:space="preserve">таможенных </w:t>
      </w:r>
      <w:r w:rsidR="00A81CDF" w:rsidRPr="00B452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34119" w:rsidRPr="00B4526D">
        <w:rPr>
          <w:rFonts w:ascii="Times New Roman" w:eastAsia="Times New Roman" w:hAnsi="Times New Roman" w:cs="Times New Roman"/>
          <w:sz w:val="28"/>
          <w:szCs w:val="28"/>
        </w:rPr>
        <w:t xml:space="preserve">внешнеторговых </w:t>
      </w:r>
      <w:r w:rsidR="00860411" w:rsidRPr="00B4526D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F9561F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411" w:rsidRPr="00B4526D">
        <w:rPr>
          <w:rFonts w:ascii="Times New Roman" w:hAnsi="Times New Roman"/>
          <w:bCs/>
          <w:color w:val="000000"/>
          <w:sz w:val="28"/>
          <w:szCs w:val="28"/>
        </w:rPr>
        <w:t>в Азиатско-Тихоокеанском регионе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4674DC8" w14:textId="77777777" w:rsidR="003646F8" w:rsidRPr="00B4526D" w:rsidRDefault="003646F8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6D">
        <w:rPr>
          <w:rFonts w:ascii="Times New Roman" w:eastAsia="Times New Roman" w:hAnsi="Times New Roman" w:cs="Times New Roman"/>
          <w:sz w:val="28"/>
          <w:szCs w:val="28"/>
        </w:rPr>
        <w:t xml:space="preserve">углубленное изучение 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791E95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61F" w:rsidRPr="00B4526D">
        <w:rPr>
          <w:rFonts w:ascii="Times New Roman" w:eastAsia="Times New Roman" w:hAnsi="Times New Roman" w:cs="Times New Roman"/>
          <w:sz w:val="28"/>
          <w:szCs w:val="28"/>
        </w:rPr>
        <w:t>вопросов состояния, перспектив развития</w:t>
      </w:r>
      <w:r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C47" w:rsidRPr="00B4526D">
        <w:rPr>
          <w:rFonts w:ascii="Times New Roman" w:eastAsia="Times New Roman" w:hAnsi="Times New Roman" w:cs="Times New Roman"/>
          <w:sz w:val="28"/>
          <w:szCs w:val="28"/>
        </w:rPr>
        <w:t>таможенно</w:t>
      </w:r>
      <w:r w:rsidR="00B4526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45C47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26D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4526D">
        <w:rPr>
          <w:rFonts w:ascii="Times New Roman" w:eastAsia="Times New Roman" w:hAnsi="Times New Roman" w:cs="Times New Roman"/>
          <w:sz w:val="28"/>
          <w:szCs w:val="28"/>
        </w:rPr>
        <w:t>ла и внешнеторгового сотрудничества</w:t>
      </w:r>
      <w:r w:rsidR="009261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26173" w:rsidRPr="00B4526D">
        <w:rPr>
          <w:rFonts w:ascii="Times New Roman" w:hAnsi="Times New Roman"/>
          <w:bCs/>
          <w:color w:val="000000"/>
          <w:sz w:val="28"/>
          <w:szCs w:val="28"/>
        </w:rPr>
        <w:t>Азиатско-Тихоокеанском регионе</w:t>
      </w:r>
      <w:r w:rsidRPr="00B452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A1FCF17" w14:textId="77777777" w:rsidR="003646F8" w:rsidRPr="00B4526D" w:rsidRDefault="00B4526D" w:rsidP="00B4526D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F0D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 w:rsidR="003646F8" w:rsidRPr="00B4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61F" w:rsidRPr="00B4526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внешнеэкономической деятельности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международного бизнеса</w:t>
      </w:r>
      <w:r w:rsidR="008335AF" w:rsidRPr="00B45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58929A" w14:textId="77777777" w:rsidR="008335AF" w:rsidRPr="00734F66" w:rsidRDefault="00C059C0" w:rsidP="00B4526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13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35AF" w:rsidRPr="00734F66">
        <w:rPr>
          <w:rFonts w:ascii="Times New Roman" w:eastAsia="Times New Roman" w:hAnsi="Times New Roman" w:cs="Times New Roman"/>
          <w:sz w:val="28"/>
          <w:szCs w:val="28"/>
        </w:rPr>
        <w:t>. Направления конкурса:</w:t>
      </w:r>
    </w:p>
    <w:p w14:paraId="7DFCF156" w14:textId="77777777" w:rsidR="00E5221C" w:rsidRPr="00051329" w:rsidRDefault="00E5221C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329">
        <w:rPr>
          <w:rFonts w:ascii="Times New Roman" w:hAnsi="Times New Roman" w:cs="Times New Roman"/>
          <w:sz w:val="28"/>
          <w:szCs w:val="28"/>
        </w:rPr>
        <w:t xml:space="preserve">великие имена, знаменательные даты и события в истории таможенного дела; </w:t>
      </w:r>
    </w:p>
    <w:p w14:paraId="6BC376D0" w14:textId="77777777" w:rsidR="00E5221C" w:rsidRPr="00051329" w:rsidRDefault="00E5221C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329">
        <w:rPr>
          <w:rFonts w:ascii="Times New Roman" w:hAnsi="Times New Roman" w:cs="Times New Roman"/>
          <w:sz w:val="28"/>
          <w:szCs w:val="28"/>
          <w:shd w:val="clear" w:color="auto" w:fill="FFFFFF"/>
        </w:rPr>
        <w:t>таможенная деятельность:</w:t>
      </w:r>
      <w:r w:rsidRPr="00051329">
        <w:rPr>
          <w:rFonts w:ascii="Times New Roman" w:hAnsi="Times New Roman" w:cs="Times New Roman"/>
          <w:sz w:val="28"/>
          <w:szCs w:val="28"/>
        </w:rPr>
        <w:t xml:space="preserve"> прошлое, настоящее, будущее</w:t>
      </w:r>
      <w:r w:rsidRPr="00051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4B1EC18" w14:textId="77777777" w:rsidR="00E5221C" w:rsidRPr="00051329" w:rsidRDefault="00E5221C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3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актуальные проблемы развития</w:t>
      </w:r>
      <w:r w:rsidRPr="00051329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теории и практики таможенного дела;</w:t>
      </w:r>
    </w:p>
    <w:p w14:paraId="78BB2929" w14:textId="77777777" w:rsidR="00E5221C" w:rsidRPr="00051329" w:rsidRDefault="00E5221C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329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вопросы борьбы с таможенными правонарушениями в Азиатско-Тихоокеанском регионе;</w:t>
      </w:r>
    </w:p>
    <w:p w14:paraId="3F26FEEF" w14:textId="77777777" w:rsidR="00926173" w:rsidRPr="00051329" w:rsidRDefault="00926173" w:rsidP="00051329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329">
        <w:rPr>
          <w:rFonts w:ascii="Times New Roman" w:hAnsi="Times New Roman" w:cs="Times New Roman"/>
          <w:sz w:val="28"/>
          <w:szCs w:val="28"/>
        </w:rPr>
        <w:t xml:space="preserve">актуальные направления </w:t>
      </w:r>
      <w:r w:rsidR="00AE4F0D" w:rsidRPr="00051329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051329">
        <w:rPr>
          <w:rFonts w:ascii="Times New Roman" w:hAnsi="Times New Roman" w:cs="Times New Roman"/>
          <w:sz w:val="28"/>
          <w:szCs w:val="28"/>
        </w:rPr>
        <w:t>сотрудничества</w:t>
      </w:r>
      <w:r w:rsidR="00AE4F0D" w:rsidRPr="00051329">
        <w:rPr>
          <w:rFonts w:ascii="Times New Roman" w:hAnsi="Times New Roman" w:cs="Times New Roman"/>
          <w:sz w:val="28"/>
          <w:szCs w:val="28"/>
        </w:rPr>
        <w:t xml:space="preserve"> РФ </w:t>
      </w:r>
      <w:r w:rsidR="00AE4F0D" w:rsidRPr="00051329">
        <w:rPr>
          <w:rFonts w:ascii="Times New Roman" w:hAnsi="Times New Roman" w:cs="Times New Roman"/>
          <w:sz w:val="28"/>
          <w:szCs w:val="28"/>
          <w:shd w:val="clear" w:color="auto" w:fill="FFFFFF"/>
        </w:rPr>
        <w:t>в Азиатско-Тихоокеанском регионе</w:t>
      </w:r>
      <w:r w:rsidR="008D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44B">
        <w:rPr>
          <w:rFonts w:ascii="Times New Roman" w:hAnsi="Times New Roman"/>
          <w:sz w:val="28"/>
          <w:highlight w:val="white"/>
        </w:rPr>
        <w:t>и международного бизнеса российских предприятий в АТР</w:t>
      </w:r>
      <w:r w:rsidR="00AE4F0D" w:rsidRPr="00051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60EE62C" w14:textId="77777777" w:rsidR="003646F8" w:rsidRDefault="00837ECA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Форма проведения Конкурса</w:t>
      </w:r>
    </w:p>
    <w:p w14:paraId="14A10D8A" w14:textId="77777777" w:rsidR="006D5740" w:rsidRPr="00186A7A" w:rsidRDefault="006D5740" w:rsidP="006D5740">
      <w:pPr>
        <w:pStyle w:val="a5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04335E">
        <w:rPr>
          <w:rFonts w:ascii="Times New Roman" w:eastAsia="Times New Roman" w:hAnsi="Times New Roman" w:cs="Times New Roman"/>
          <w:sz w:val="28"/>
          <w:szCs w:val="28"/>
        </w:rPr>
        <w:t xml:space="preserve">письменные 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работы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отражающие результаты 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911BA9" w14:textId="77777777" w:rsidR="00C81B7A" w:rsidRPr="00734F66" w:rsidRDefault="00AA1C46" w:rsidP="006D5740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Конкурсные 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>работы могут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</w:t>
      </w:r>
      <w:r w:rsidR="00B702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групповой </w:t>
      </w:r>
      <w:r w:rsidR="006D5740" w:rsidRPr="008C46E9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C81B7A" w:rsidRPr="008C4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DEE289" w14:textId="77777777" w:rsidR="006D5740" w:rsidRPr="00186A7A" w:rsidRDefault="006D5740" w:rsidP="006D5740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>Конкурс проводится в заочно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форме. </w:t>
      </w:r>
    </w:p>
    <w:p w14:paraId="1FA567D5" w14:textId="77777777" w:rsidR="00990181" w:rsidRPr="0004335E" w:rsidRDefault="00990181" w:rsidP="006D57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8D0EF4" w14:textId="77777777" w:rsidR="003646F8" w:rsidRDefault="00837ECA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Категории участников Конкурса</w:t>
      </w:r>
    </w:p>
    <w:p w14:paraId="69835F6F" w14:textId="77777777" w:rsidR="003646F8" w:rsidRDefault="003646F8" w:rsidP="006D57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Pr="00BF1270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BF1270" w:rsidRPr="00BF1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r w:rsidR="00BF1270" w:rsidRPr="00BF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10-11 классов общеобразовательных организаций и </w:t>
      </w:r>
      <w:r w:rsidR="00BF1270" w:rsidRPr="00BF1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студентов</w:t>
      </w:r>
      <w:r w:rsidR="00BF1270" w:rsidRPr="00BF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BF1270" w:rsidRPr="00BF127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высшего образования Российской Федерации.</w:t>
      </w:r>
      <w:r w:rsidR="00BF1270">
        <w:rPr>
          <w:color w:val="000000" w:themeColor="text1"/>
          <w:sz w:val="28"/>
          <w:szCs w:val="28"/>
        </w:rPr>
        <w:t xml:space="preserve"> </w:t>
      </w:r>
    </w:p>
    <w:p w14:paraId="6FF11963" w14:textId="77777777" w:rsidR="00AA1C46" w:rsidRPr="0004335E" w:rsidRDefault="00AA1C46" w:rsidP="004D4CEE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F67D2AB" w14:textId="77777777" w:rsidR="004D4CEE" w:rsidRPr="004D4CEE" w:rsidRDefault="004D4CEE" w:rsidP="004D4CEE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EE">
        <w:rPr>
          <w:rFonts w:ascii="Times New Roman" w:eastAsia="Times New Roman" w:hAnsi="Times New Roman" w:cs="Times New Roman"/>
          <w:b/>
          <w:sz w:val="28"/>
          <w:szCs w:val="28"/>
        </w:rPr>
        <w:t xml:space="preserve">4. Организатор 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1D09AC96" w14:textId="77777777" w:rsid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научных </w:t>
      </w:r>
      <w:r w:rsidR="00D627C2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кафедра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экономической теории и таможенного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 xml:space="preserve">экономики и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международных отношений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EAE64" w14:textId="77777777" w:rsidR="004D4CEE" w:rsidRPr="0004335E" w:rsidRDefault="004D4CEE" w:rsidP="004D4CEE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4E4F922" w14:textId="77777777" w:rsidR="004D4CEE" w:rsidRDefault="004D4CEE" w:rsidP="004D4CEE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CEE">
        <w:rPr>
          <w:rFonts w:ascii="Times New Roman" w:eastAsia="Times New Roman" w:hAnsi="Times New Roman" w:cs="Times New Roman"/>
          <w:b/>
          <w:sz w:val="28"/>
          <w:szCs w:val="28"/>
        </w:rPr>
        <w:t xml:space="preserve">5.Оргкомитет </w:t>
      </w:r>
      <w:r w:rsidRPr="004D4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0F368025" w14:textId="77777777" w:rsid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CEE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и проведения</w:t>
      </w:r>
      <w:r w:rsidRPr="004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 xml:space="preserve">научных работ 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1CDF">
        <w:rPr>
          <w:rFonts w:ascii="Times New Roman" w:hAnsi="Times New Roman"/>
          <w:bCs/>
          <w:color w:val="000000"/>
          <w:sz w:val="28"/>
          <w:szCs w:val="28"/>
        </w:rPr>
        <w:t>Таможенные и торгово-экономические отношения в Азиатско-Тихоокеанском регионе</w:t>
      </w:r>
      <w:r w:rsidRPr="00734F6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создаётся оргкомитет. Оргкомитет определяет программу научного меропри</w:t>
      </w:r>
      <w:r w:rsidR="00D74FC5">
        <w:rPr>
          <w:rFonts w:ascii="Times New Roman" w:eastAsia="Times New Roman" w:hAnsi="Times New Roman" w:cs="Times New Roman"/>
          <w:bCs/>
          <w:sz w:val="28"/>
          <w:szCs w:val="28"/>
        </w:rPr>
        <w:t>ятия, состав жюри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состав участников.</w:t>
      </w:r>
    </w:p>
    <w:p w14:paraId="38DEC968" w14:textId="77777777" w:rsid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Персональный состав оргкомитета утверждается приказом </w:t>
      </w:r>
      <w:r w:rsidR="0012401B">
        <w:rPr>
          <w:rFonts w:ascii="Times New Roman" w:eastAsia="Times New Roman" w:hAnsi="Times New Roman" w:cs="Times New Roman"/>
          <w:bCs/>
          <w:sz w:val="28"/>
          <w:szCs w:val="28"/>
        </w:rPr>
        <w:t>и.о.</w:t>
      </w:r>
      <w:r w:rsidR="00F2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ректора университета.</w:t>
      </w:r>
    </w:p>
    <w:p w14:paraId="55E17CF0" w14:textId="77777777" w:rsidR="004D4CEE" w:rsidRPr="004D4CEE" w:rsidRDefault="004D4CEE" w:rsidP="00D627C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 оргкомитета входят: заведующий кафедрой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экономической теории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таможенного </w:t>
      </w:r>
      <w:r w:rsidR="009A3B59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="009A3B59" w:rsidRPr="009A3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0789">
        <w:rPr>
          <w:rFonts w:ascii="Times New Roman" w:eastAsia="Times New Roman" w:hAnsi="Times New Roman" w:cs="Times New Roman"/>
          <w:bCs/>
          <w:sz w:val="28"/>
          <w:szCs w:val="28"/>
        </w:rPr>
        <w:t>профессорско-преподавательский состав</w:t>
      </w:r>
      <w:r w:rsidR="009A3B5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кафедры</w:t>
      </w:r>
      <w:r w:rsidR="009A3B59" w:rsidRPr="009A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B59">
        <w:rPr>
          <w:rFonts w:ascii="Times New Roman" w:eastAsia="Times New Roman" w:hAnsi="Times New Roman" w:cs="Times New Roman"/>
          <w:sz w:val="28"/>
          <w:szCs w:val="28"/>
        </w:rPr>
        <w:t>экономи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ческой теории</w:t>
      </w:r>
      <w:r w:rsidR="009A3B59">
        <w:rPr>
          <w:rFonts w:ascii="Times New Roman" w:eastAsia="Times New Roman" w:hAnsi="Times New Roman" w:cs="Times New Roman"/>
          <w:sz w:val="28"/>
          <w:szCs w:val="28"/>
        </w:rPr>
        <w:t xml:space="preserve"> и таможенного дела.</w:t>
      </w:r>
    </w:p>
    <w:p w14:paraId="4682DB14" w14:textId="77777777" w:rsidR="00F20AF9" w:rsidRDefault="00F20AF9" w:rsidP="00D627C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Оргкомитет располагается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</w:p>
    <w:p w14:paraId="251B6A94" w14:textId="77777777" w:rsidR="00F20AF9" w:rsidRDefault="00F20AF9" w:rsidP="00D627C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6800</w:t>
      </w:r>
      <w:r>
        <w:rPr>
          <w:rFonts w:ascii="Times New Roman" w:eastAsia="Times New Roman" w:hAnsi="Times New Roman" w:cs="Times New Roman"/>
          <w:sz w:val="28"/>
          <w:szCs w:val="28"/>
        </w:rPr>
        <w:t>42,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 г. Хабаровск, ул. </w:t>
      </w:r>
      <w:r>
        <w:rPr>
          <w:rFonts w:ascii="Times New Roman" w:eastAsia="Times New Roman" w:hAnsi="Times New Roman" w:cs="Times New Roman"/>
          <w:sz w:val="28"/>
          <w:szCs w:val="28"/>
        </w:rPr>
        <w:t>Тихоокеанская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734F66">
        <w:rPr>
          <w:rFonts w:ascii="Times New Roman" w:eastAsia="Times New Roman" w:hAnsi="Times New Roman" w:cs="Times New Roman"/>
          <w:color w:val="007F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ауд. 326, кафедра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экономической теории и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таможенного дела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7D48137" w14:textId="77777777" w:rsidR="00F20AF9" w:rsidRDefault="00F20AF9" w:rsidP="00D627C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Pr="00937C0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8-962-503-72-23.</w:t>
      </w:r>
      <w:r w:rsidRPr="00937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DDF78" w14:textId="77777777" w:rsidR="00F20AF9" w:rsidRPr="0070420C" w:rsidRDefault="00F20AF9" w:rsidP="00D627C2">
      <w:pPr>
        <w:pStyle w:val="a5"/>
        <w:spacing w:after="0" w:line="240" w:lineRule="auto"/>
        <w:ind w:left="0" w:firstLine="426"/>
        <w:jc w:val="both"/>
        <w:rPr>
          <w:sz w:val="26"/>
          <w:szCs w:val="26"/>
        </w:rPr>
      </w:pPr>
      <w:r w:rsidRPr="00F20A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420C">
        <w:rPr>
          <w:rFonts w:ascii="Times New Roman" w:hAnsi="Times New Roman" w:cs="Times New Roman"/>
          <w:sz w:val="28"/>
          <w:szCs w:val="28"/>
        </w:rPr>
        <w:t>-</w:t>
      </w:r>
      <w:r w:rsidRPr="00F20A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42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1270">
        <w:rPr>
          <w:rFonts w:ascii="Times New Roman" w:hAnsi="Times New Roman" w:cs="Times New Roman"/>
          <w:sz w:val="28"/>
          <w:szCs w:val="28"/>
          <w:lang w:val="en-US"/>
        </w:rPr>
        <w:t>femo</w:t>
      </w:r>
      <w:proofErr w:type="spellEnd"/>
      <w:r w:rsidR="00BF1270" w:rsidRPr="00BF1270">
        <w:rPr>
          <w:rFonts w:ascii="Times New Roman" w:hAnsi="Times New Roman" w:cs="Times New Roman"/>
          <w:sz w:val="28"/>
          <w:szCs w:val="28"/>
        </w:rPr>
        <w:t>00</w:t>
      </w:r>
      <w:r w:rsidRPr="0070420C">
        <w:rPr>
          <w:rFonts w:ascii="Times New Roman" w:hAnsi="Times New Roman" w:cs="Times New Roman"/>
          <w:sz w:val="28"/>
          <w:szCs w:val="28"/>
        </w:rPr>
        <w:t>@</w:t>
      </w:r>
      <w:r w:rsidR="00BF1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4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C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822B2D1" w14:textId="77777777" w:rsidR="00F20AF9" w:rsidRPr="00932E9A" w:rsidRDefault="00F20AF9" w:rsidP="00F407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Золотова Яна Владимировна</w:t>
      </w:r>
      <w:r w:rsidR="00D627C2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D627C2" w:rsidRPr="008B35F0">
        <w:rPr>
          <w:rFonts w:ascii="Times New Roman" w:hAnsi="Times New Roman" w:cs="Times New Roman"/>
          <w:sz w:val="28"/>
          <w:szCs w:val="24"/>
        </w:rPr>
        <w:t>кафедр</w:t>
      </w:r>
      <w:r w:rsidR="00D627C2">
        <w:rPr>
          <w:rFonts w:ascii="Times New Roman" w:hAnsi="Times New Roman" w:cs="Times New Roman"/>
          <w:sz w:val="28"/>
          <w:szCs w:val="24"/>
        </w:rPr>
        <w:t>ы</w:t>
      </w:r>
      <w:r w:rsidR="00D627C2" w:rsidRPr="008B35F0">
        <w:rPr>
          <w:rFonts w:ascii="Times New Roman" w:hAnsi="Times New Roman" w:cs="Times New Roman"/>
          <w:sz w:val="28"/>
          <w:szCs w:val="24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экономической теории и </w:t>
      </w:r>
      <w:r w:rsidR="00D627C2" w:rsidRPr="008B35F0">
        <w:rPr>
          <w:rFonts w:ascii="Times New Roman" w:hAnsi="Times New Roman" w:cs="Times New Roman"/>
          <w:sz w:val="28"/>
          <w:szCs w:val="24"/>
          <w:shd w:val="clear" w:color="auto" w:fill="FFFFFF"/>
        </w:rPr>
        <w:t>таможенного дела</w:t>
      </w:r>
      <w:r w:rsidR="00D627C2">
        <w:rPr>
          <w:rFonts w:ascii="Times New Roman" w:hAnsi="Times New Roman" w:cs="Times New Roman"/>
          <w:sz w:val="28"/>
          <w:szCs w:val="24"/>
        </w:rPr>
        <w:t xml:space="preserve">, </w:t>
      </w:r>
      <w:r w:rsidR="00D627C2">
        <w:rPr>
          <w:rFonts w:ascii="Times New Roman" w:hAnsi="Times New Roman" w:cs="Times New Roman"/>
          <w:sz w:val="28"/>
          <w:szCs w:val="28"/>
        </w:rPr>
        <w:t>канд. экон. наук, доцент.</w:t>
      </w:r>
    </w:p>
    <w:p w14:paraId="6632ECEA" w14:textId="77777777" w:rsidR="007B2A66" w:rsidRPr="0004335E" w:rsidRDefault="007B2A66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AB7C9EA" w14:textId="77777777" w:rsidR="00D627C2" w:rsidRDefault="00D627C2" w:rsidP="00D6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407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14:paraId="07C9E7FC" w14:textId="77777777" w:rsidR="00D627C2" w:rsidRPr="0004335E" w:rsidRDefault="00D627C2" w:rsidP="00D6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D55715" w14:textId="77777777" w:rsidR="00D627C2" w:rsidRPr="000448A0" w:rsidRDefault="00D627C2" w:rsidP="00D627C2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0448A0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оценивает жюри Конкурса. Состав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0448A0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и. о. ректора университета</w:t>
      </w:r>
      <w:r w:rsidRPr="000448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E7AA4BB" w14:textId="77777777" w:rsidR="00D627C2" w:rsidRPr="006F15FB" w:rsidRDefault="00D627C2" w:rsidP="00D627C2">
      <w:pPr>
        <w:tabs>
          <w:tab w:val="left" w:pos="567"/>
          <w:tab w:val="left" w:pos="99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оценки конкурсных работ являются: </w:t>
      </w:r>
    </w:p>
    <w:p w14:paraId="420E8D8C" w14:textId="77777777" w:rsidR="00D627C2" w:rsidRPr="00F40789" w:rsidRDefault="00834119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темы</w:t>
      </w:r>
      <w:r w:rsidR="00D627C2" w:rsidRPr="00F40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591830" w14:textId="77777777" w:rsidR="00834119" w:rsidRPr="006F15FB" w:rsidRDefault="00D627C2" w:rsidP="00834119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>самостоятельный характер научной работы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4119" w:rsidRPr="006F15FB">
        <w:rPr>
          <w:rFonts w:ascii="Times New Roman" w:eastAsia="Times New Roman" w:hAnsi="Times New Roman" w:cs="Times New Roman"/>
          <w:sz w:val="28"/>
          <w:szCs w:val="28"/>
        </w:rPr>
        <w:t>наличие оригинального авторского материала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 xml:space="preserve"> (оригинальность работы должна быть не менее 60%);</w:t>
      </w:r>
    </w:p>
    <w:p w14:paraId="4C01CB98" w14:textId="77777777" w:rsidR="00D627C2" w:rsidRPr="00F40789" w:rsidRDefault="00834119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27C2" w:rsidRPr="00F40789">
        <w:rPr>
          <w:rFonts w:ascii="Times New Roman" w:eastAsia="Times New Roman" w:hAnsi="Times New Roman" w:cs="Times New Roman"/>
          <w:sz w:val="28"/>
          <w:szCs w:val="28"/>
        </w:rPr>
        <w:t>олнота раскрытия темы;</w:t>
      </w:r>
    </w:p>
    <w:p w14:paraId="7BEC5E1B" w14:textId="77777777" w:rsidR="00D627C2" w:rsidRPr="00F40789" w:rsidRDefault="00D627C2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методов научных </w:t>
      </w:r>
      <w:r w:rsidR="00F40789" w:rsidRPr="00F40789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F40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E3347C" w14:textId="77777777" w:rsidR="00D627C2" w:rsidRPr="00F40789" w:rsidRDefault="00F40789" w:rsidP="00F40789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>актуальность и качество использ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Pr="00F40789">
        <w:rPr>
          <w:rFonts w:ascii="Times New Roman" w:eastAsia="Times New Roman" w:hAnsi="Times New Roman" w:cs="Times New Roman"/>
          <w:sz w:val="28"/>
          <w:szCs w:val="28"/>
        </w:rPr>
        <w:t xml:space="preserve"> источников;</w:t>
      </w:r>
    </w:p>
    <w:p w14:paraId="68614A7E" w14:textId="77777777" w:rsidR="00D627C2" w:rsidRPr="006F15FB" w:rsidRDefault="00D627C2" w:rsidP="00D627C2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если две или более конкурсные работы получили равные оценки, применяются дополнительные критерии для определения призеров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Конкурса: наличие иностранных источников, качество иллюстрационного материала.</w:t>
      </w:r>
    </w:p>
    <w:p w14:paraId="7773AE9E" w14:textId="77777777" w:rsidR="00F40789" w:rsidRPr="0004335E" w:rsidRDefault="00F40789" w:rsidP="00F4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BFEE45A" w14:textId="77777777" w:rsidR="00990181" w:rsidRDefault="00F40789" w:rsidP="00C81B7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90181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14:paraId="6C8B1B65" w14:textId="77777777" w:rsidR="006D5740" w:rsidRDefault="00D627C2" w:rsidP="006D574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Работы участников принимаются по </w:t>
      </w:r>
      <w:r w:rsidR="00BF1270" w:rsidRPr="00BF127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6D574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г. включительно.</w:t>
      </w:r>
    </w:p>
    <w:p w14:paraId="2FA6F591" w14:textId="77777777" w:rsidR="006D5740" w:rsidRPr="009D6296" w:rsidRDefault="00D627C2" w:rsidP="006D5740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Оценка жюри конкурсных работ – с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33278987" w14:textId="77777777" w:rsidR="006D5740" w:rsidRPr="009D6296" w:rsidRDefault="00D627C2" w:rsidP="006D574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и определение победителей и лауреатов –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D3CF52" w14:textId="77777777" w:rsidR="006D5740" w:rsidRDefault="00D627C2" w:rsidP="006D574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и лауреатов Конкурса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>, рассылка дипломов и сертификатов</w:t>
      </w:r>
      <w:r w:rsidR="006D574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41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574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6EC53701" w14:textId="77777777" w:rsidR="00AA1C46" w:rsidRPr="0004335E" w:rsidRDefault="00AA1C46" w:rsidP="00C81B7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1EDC26BD" w14:textId="77777777" w:rsidR="003646F8" w:rsidRDefault="00F40789" w:rsidP="00F4078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пре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дставления конкурсных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требования к оформлению</w:t>
      </w:r>
    </w:p>
    <w:p w14:paraId="7EC6E06C" w14:textId="77777777" w:rsidR="00F40789" w:rsidRPr="0004335E" w:rsidRDefault="00F40789" w:rsidP="000E20C3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E9C7F2E" w14:textId="77777777" w:rsidR="003646F8" w:rsidRDefault="00F40789" w:rsidP="00F40789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646F8" w:rsidRPr="00734F6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конкурсе необходимо</w:t>
      </w:r>
      <w:r w:rsidR="00D74FC5" w:rsidRPr="00D74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FC5"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адрес оргкомитета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 виде:</w:t>
      </w:r>
    </w:p>
    <w:p w14:paraId="44C7C993" w14:textId="77777777" w:rsidR="00F40789" w:rsidRPr="00055393" w:rsidRDefault="00F40789" w:rsidP="00F40789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конкурсную работу, соответствующей тематике и требованиям к оформлению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</w:t>
      </w:r>
      <w:r w:rsidR="00E9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F8CD947" w14:textId="77777777" w:rsidR="00F5042D" w:rsidRDefault="00F40789" w:rsidP="00F5042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заявку на участие и согласие на обработку данных</w:t>
      </w:r>
      <w:r w:rsidRPr="0005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86A1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50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42D" w:rsidRPr="00F50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786092" w14:textId="77777777" w:rsidR="00F5042D" w:rsidRPr="00734F66" w:rsidRDefault="00F5042D" w:rsidP="00F5042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>ении заявки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обязательно представлен скан-копии заявки с подписями участника конкурса и руководителя.</w:t>
      </w:r>
    </w:p>
    <w:p w14:paraId="3A1D8A78" w14:textId="77777777" w:rsidR="00F5042D" w:rsidRDefault="00F5042D" w:rsidP="00F5042D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азвание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несколько авторов, указываются все фамилии)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 название учебного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заведения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например, Иванов ХГУЭП;</w:t>
      </w:r>
    </w:p>
    <w:p w14:paraId="1A55F7BC" w14:textId="77777777" w:rsidR="00F40789" w:rsidRDefault="00F40789" w:rsidP="00F40789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данные об уровне оригинальности авторского текста (скриншот с сайта http://www.antiplagiat.ru/).</w:t>
      </w:r>
    </w:p>
    <w:p w14:paraId="6F0DAE7A" w14:textId="77777777" w:rsidR="00F5042D" w:rsidRPr="00B64E13" w:rsidRDefault="00F5042D" w:rsidP="00F5042D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 необходимо указать Тему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: Конкурс.</w:t>
      </w:r>
    </w:p>
    <w:p w14:paraId="7AEB6D96" w14:textId="77777777" w:rsidR="00F40789" w:rsidRPr="00F40789" w:rsidRDefault="00F40789" w:rsidP="00F40789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6" w:history="1">
        <w:r w:rsidRPr="00CB20C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konfer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4D809A8" w14:textId="77777777" w:rsidR="003646F8" w:rsidRDefault="003646F8" w:rsidP="00F5042D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конкурсных работ </w:t>
      </w:r>
      <w:r w:rsidR="00DD1BDD" w:rsidRPr="00734F66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="00DD1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45C47" w:rsidRPr="00245C47">
        <w:rPr>
          <w:rFonts w:ascii="Times New Roman" w:hAnsi="Times New Roman" w:cs="Times New Roman"/>
          <w:sz w:val="28"/>
          <w:szCs w:val="28"/>
        </w:rPr>
        <w:t xml:space="preserve"> </w:t>
      </w:r>
      <w:r w:rsidR="00BF127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BF1270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7AC0" w:rsidRPr="00734F6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13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12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7AC0" w:rsidRPr="00734F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EF736BD" w14:textId="77777777" w:rsidR="00F5042D" w:rsidRPr="003C2073" w:rsidRDefault="00F5042D" w:rsidP="00F5042D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646F8" w:rsidRPr="00734F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6F8" w:rsidRPr="00734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работы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F12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страниц,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включая список использованных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источников, </w:t>
      </w:r>
      <w:r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1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CFBE027" w14:textId="77777777" w:rsidR="00F5042D" w:rsidRDefault="00F5042D" w:rsidP="00F5042D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8.3.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требования к оформлению конкурсных работ: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формат страницы А4,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Times New </w:t>
      </w:r>
      <w:proofErr w:type="spellStart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 пт., все поля – 20 мм.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абзацный отступ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см, межстроч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интервал 1,5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допускается использование в основном тексте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жирного, курсивного и подчёркнутого шрифта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знаков принудительного разрыва строк,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азделов; автоматических списков.</w:t>
      </w:r>
    </w:p>
    <w:p w14:paraId="75D31CCB" w14:textId="77777777" w:rsidR="00F5042D" w:rsidRPr="00757821" w:rsidRDefault="00F5042D" w:rsidP="00F5042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Обязательно наличие «Списка использованных источников». В Списке источники оформляются по алфавиту. В тексте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</w:t>
      </w: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наличие ссылок на использованные источники (в квадратных скобках с указанием номера источника по списку и номера страницы). </w:t>
      </w:r>
    </w:p>
    <w:p w14:paraId="3F0495C7" w14:textId="77777777" w:rsidR="00962582" w:rsidRDefault="00962582" w:rsidP="00E95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F2BADA" w14:textId="77777777" w:rsidR="00962582" w:rsidRDefault="00962582" w:rsidP="00E95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F70294" w14:textId="77777777" w:rsidR="00E95A1C" w:rsidRDefault="00E95A1C" w:rsidP="00E95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7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62AC93F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75BC9" w14:textId="77777777" w:rsidR="00E95A1C" w:rsidRDefault="00051329" w:rsidP="001A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68092F6B" w14:textId="77777777" w:rsidR="00E95A1C" w:rsidRDefault="00E95A1C" w:rsidP="001A5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7794C">
        <w:rPr>
          <w:rFonts w:ascii="Times New Roman" w:eastAsia="Times New Roman" w:hAnsi="Times New Roman" w:cs="Times New Roman"/>
          <w:sz w:val="24"/>
          <w:szCs w:val="28"/>
        </w:rPr>
        <w:t xml:space="preserve">(поле заполняется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>рг</w:t>
      </w:r>
      <w:r>
        <w:rPr>
          <w:rFonts w:ascii="Times New Roman" w:eastAsia="Times New Roman" w:hAnsi="Times New Roman" w:cs="Times New Roman"/>
          <w:sz w:val="24"/>
          <w:szCs w:val="28"/>
        </w:rPr>
        <w:t>Комитетом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36D1062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A1A6AC0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27E17D8" w14:textId="77777777" w:rsidR="00E95A1C" w:rsidRPr="0057794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A65C056" w14:textId="77777777" w:rsidR="00E95A1C" w:rsidRDefault="00BF1270" w:rsidP="0005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95A1C">
        <w:rPr>
          <w:rFonts w:ascii="Times New Roman" w:hAnsi="Times New Roman" w:cs="Times New Roman"/>
          <w:b/>
          <w:bCs/>
          <w:sz w:val="28"/>
          <w:szCs w:val="28"/>
        </w:rPr>
        <w:t>сероссийский</w:t>
      </w:r>
      <w:r w:rsidR="00E95A1C" w:rsidRPr="0057794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научных работ </w:t>
      </w:r>
      <w:r w:rsidR="00E95A1C" w:rsidRPr="005779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95A1C" w:rsidRPr="0057794C">
        <w:rPr>
          <w:rFonts w:ascii="Times New Roman" w:hAnsi="Times New Roman"/>
          <w:b/>
          <w:bCs/>
          <w:color w:val="000000"/>
          <w:sz w:val="28"/>
          <w:szCs w:val="28"/>
        </w:rPr>
        <w:t>Таможенные и торгово-экономические отношения в Азиатско-Тихоокеанском регионе</w:t>
      </w:r>
      <w:r w:rsidR="00E95A1C" w:rsidRPr="0057794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C90A1A5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962131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«___________________________________________________»</w:t>
      </w:r>
    </w:p>
    <w:p w14:paraId="21841E02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(Полное название работы)</w:t>
      </w:r>
    </w:p>
    <w:p w14:paraId="647FF7F5" w14:textId="77777777" w:rsidR="00E95A1C" w:rsidRDefault="00E95A1C" w:rsidP="00E95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14:paraId="1C586BEA" w14:textId="77777777" w:rsidR="00E95A1C" w:rsidRPr="006B4662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14:paraId="0730B7CB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079AAB" w14:textId="77777777" w:rsidR="00E95A1C" w:rsidRPr="006B4662" w:rsidRDefault="00E95A1C" w:rsidP="00E95A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14:paraId="05C58D9B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(фамилия, имя, отчество полностью)</w:t>
      </w:r>
    </w:p>
    <w:p w14:paraId="06D633FA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294A7EE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____, направление подготовки (специальность), профиль ________</w:t>
      </w:r>
    </w:p>
    <w:p w14:paraId="7BFB3272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6ECB2936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2F8E8BE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578B3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автора:___________________________________________________</w:t>
      </w:r>
    </w:p>
    <w:p w14:paraId="46F41CEF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B4662">
        <w:rPr>
          <w:rFonts w:ascii="Times New Roman" w:eastAsia="Times New Roman" w:hAnsi="Times New Roman" w:cs="Times New Roman"/>
          <w:szCs w:val="28"/>
        </w:rPr>
        <w:t>(указывается адрес, посредством которого будет осуществляться обратная связь с автором)</w:t>
      </w:r>
    </w:p>
    <w:p w14:paraId="1E06C642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04F085C2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48044C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18"/>
        </w:rPr>
        <w:t>Тел: (__) ________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e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>-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mail</w:t>
      </w:r>
      <w:r w:rsidRPr="006B4662">
        <w:rPr>
          <w:rFonts w:ascii="Times New Roman" w:eastAsia="Times New Roman" w:hAnsi="Times New Roman" w:cs="Times New Roman"/>
          <w:sz w:val="28"/>
          <w:szCs w:val="18"/>
        </w:rPr>
        <w:t>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57D9A083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FB7AD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14:paraId="51664BE0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46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 полностью)</w:t>
      </w:r>
    </w:p>
    <w:p w14:paraId="5C79BD05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555131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189F9C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02991" w14:textId="77777777" w:rsidR="00E95A1C" w:rsidRDefault="00E95A1C" w:rsidP="00E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данные: _____________________________________________</w:t>
      </w:r>
    </w:p>
    <w:p w14:paraId="1D37904C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7674F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32846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CF8E6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053F95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52188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C41ABA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20D83" w14:textId="77777777" w:rsidR="00E95A1C" w:rsidRDefault="00E95A1C" w:rsidP="00E95A1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D406A" w14:textId="77777777" w:rsidR="00E95A1C" w:rsidRDefault="00E95A1C" w:rsidP="00E95A1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6D1D03" w14:textId="77777777" w:rsidR="00E95A1C" w:rsidRDefault="00E95A1C" w:rsidP="00E95A1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</w:t>
      </w:r>
      <w:r w:rsidR="00D74F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подготовлена </w:t>
      </w:r>
      <w:r w:rsidR="009E4DF4">
        <w:rPr>
          <w:rFonts w:ascii="Times New Roman" w:eastAsia="Times New Roman" w:hAnsi="Times New Roman" w:cs="Times New Roman"/>
          <w:sz w:val="28"/>
          <w:szCs w:val="28"/>
        </w:rPr>
        <w:t xml:space="preserve"> конкурсная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14:paraId="52FEFBB1" w14:textId="77777777" w:rsidR="00E95A1C" w:rsidRDefault="00E95A1C" w:rsidP="00E95A1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0A9C08" w14:textId="77777777" w:rsidR="00E95A1C" w:rsidRDefault="00E95A1C" w:rsidP="00E9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456C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1109383" w14:textId="77777777" w:rsidR="00874903" w:rsidRDefault="00874903" w:rsidP="0087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3F7A955" w14:textId="77777777" w:rsidR="00874903" w:rsidRDefault="00874903" w:rsidP="0087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280A2D" w14:textId="77777777" w:rsidR="00874903" w:rsidRDefault="00874903" w:rsidP="0087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оформления научных работ</w:t>
      </w:r>
    </w:p>
    <w:p w14:paraId="3E1B6618" w14:textId="77777777" w:rsidR="00874903" w:rsidRDefault="00874903" w:rsidP="0087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88966" w14:textId="77777777" w:rsidR="00874903" w:rsidRPr="00834119" w:rsidRDefault="00874903" w:rsidP="0087490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14:paraId="7A2BF05B" w14:textId="77777777" w:rsidR="00305671" w:rsidRPr="00305671" w:rsidRDefault="00305671" w:rsidP="0030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b/>
          <w:sz w:val="28"/>
          <w:szCs w:val="28"/>
        </w:rPr>
        <w:t>ТАМОЖ</w:t>
      </w:r>
      <w:r w:rsidR="009456C2">
        <w:rPr>
          <w:rFonts w:ascii="Times New Roman" w:eastAsia="Times New Roman" w:hAnsi="Times New Roman" w:cs="Times New Roman"/>
          <w:b/>
          <w:sz w:val="28"/>
          <w:szCs w:val="28"/>
        </w:rPr>
        <w:t>ЕННЫЕ ОРГАНЫ</w:t>
      </w:r>
      <w:r w:rsidRPr="003056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ГОДЫ ВЕЛИКОЙ ОТЕЧЕСТВЕННОЙ ВОЙНЫ</w:t>
      </w:r>
    </w:p>
    <w:p w14:paraId="02B0DF41" w14:textId="77777777" w:rsidR="00305671" w:rsidRDefault="00305671" w:rsidP="003056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16E65" w14:textId="77777777" w:rsidR="00305671" w:rsidRDefault="00305671" w:rsidP="001F70D2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Таможенное дело является одной из важных составляющих социального и внешнеэкономического развития государства. В статье рассмотрена история развития таможенного дела СССР в годы Великой Отечественной войны.</w:t>
      </w:r>
    </w:p>
    <w:p w14:paraId="58A4F1DB" w14:textId="77777777" w:rsidR="00305671" w:rsidRPr="00305671" w:rsidRDefault="00305671" w:rsidP="001F70D2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 1941-1945 гг. в стоимостных показателях представлена на рисунке 1.</w:t>
      </w:r>
    </w:p>
    <w:p w14:paraId="4ADF553F" w14:textId="77777777" w:rsidR="00305671" w:rsidRPr="001F70D2" w:rsidRDefault="00305671" w:rsidP="003056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4D620EF" w14:textId="77777777" w:rsidR="00305671" w:rsidRPr="00FD2546" w:rsidRDefault="00305671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BA62DD" w14:textId="77777777" w:rsidR="00305671" w:rsidRDefault="00305671" w:rsidP="003056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546">
        <w:rPr>
          <w:rFonts w:ascii="Times New Roman" w:hAnsi="Times New Roman" w:cs="Times New Roman"/>
          <w:noProof/>
        </w:rPr>
        <w:drawing>
          <wp:inline distT="0" distB="0" distL="0" distR="0" wp14:anchorId="12550237" wp14:editId="6242B725">
            <wp:extent cx="4151401" cy="1762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819" cy="176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A3CE" w14:textId="77777777" w:rsidR="00305671" w:rsidRPr="00FD2546" w:rsidRDefault="00305671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EC08C6" w14:textId="77777777" w:rsidR="00305671" w:rsidRPr="00305671" w:rsidRDefault="00305671" w:rsidP="0030567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</w:t>
      </w:r>
    </w:p>
    <w:p w14:paraId="15198633" w14:textId="77777777" w:rsidR="00305671" w:rsidRPr="00CD1018" w:rsidRDefault="00305671" w:rsidP="001F70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0F3E0615" w14:textId="77777777" w:rsidR="00305671" w:rsidRPr="00305671" w:rsidRDefault="00305671" w:rsidP="001F70D2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Результаты экспортно-импортных операций СССР в 1941-1945 гг. характеризует внешнеэкономическую активность страны (таблица 1) [1].</w:t>
      </w:r>
    </w:p>
    <w:p w14:paraId="597C05E8" w14:textId="77777777" w:rsidR="001F70D2" w:rsidRPr="00834119" w:rsidRDefault="001F70D2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05FB6A8E" w14:textId="77777777" w:rsidR="00305671" w:rsidRDefault="00305671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  <w:r w:rsidR="001F70D2" w:rsidRPr="003056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7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Динамика экспортно-импортных операций СССР в 1945 г.</w:t>
      </w:r>
      <w:r w:rsidR="001F70D2">
        <w:rPr>
          <w:rFonts w:ascii="Times New Roman" w:eastAsia="Times New Roman" w:hAnsi="Times New Roman" w:cs="Times New Roman"/>
          <w:sz w:val="28"/>
          <w:szCs w:val="28"/>
        </w:rPr>
        <w:t>, млн.руб.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[1]</w:t>
      </w:r>
    </w:p>
    <w:p w14:paraId="193371D3" w14:textId="77777777" w:rsidR="001F70D2" w:rsidRDefault="001F70D2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3738"/>
        <w:gridCol w:w="3738"/>
      </w:tblGrid>
      <w:tr w:rsidR="001F70D2" w:rsidRPr="001F70D2" w14:paraId="3270A76A" w14:textId="77777777" w:rsidTr="002D59EB">
        <w:tc>
          <w:tcPr>
            <w:tcW w:w="1868" w:type="dxa"/>
          </w:tcPr>
          <w:p w14:paraId="65A273E2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38" w:type="dxa"/>
          </w:tcPr>
          <w:p w14:paraId="244482D7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3738" w:type="dxa"/>
          </w:tcPr>
          <w:p w14:paraId="735C2E7F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</w:p>
        </w:tc>
      </w:tr>
      <w:tr w:rsidR="001F70D2" w:rsidRPr="001F70D2" w14:paraId="605F9603" w14:textId="77777777" w:rsidTr="007E4702">
        <w:tc>
          <w:tcPr>
            <w:tcW w:w="1868" w:type="dxa"/>
          </w:tcPr>
          <w:p w14:paraId="26D348EE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738" w:type="dxa"/>
          </w:tcPr>
          <w:p w14:paraId="12A18783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14796</w:t>
            </w:r>
          </w:p>
        </w:tc>
        <w:tc>
          <w:tcPr>
            <w:tcW w:w="3738" w:type="dxa"/>
          </w:tcPr>
          <w:p w14:paraId="59D87724" w14:textId="77777777" w:rsidR="001F70D2" w:rsidRPr="001F70D2" w:rsidRDefault="001F70D2" w:rsidP="001F7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</w:tr>
    </w:tbl>
    <w:p w14:paraId="4E0AED8C" w14:textId="77777777" w:rsidR="001F70D2" w:rsidRPr="00305671" w:rsidRDefault="001F70D2" w:rsidP="003056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7E263" w14:textId="77777777" w:rsidR="00305671" w:rsidRDefault="00305671" w:rsidP="0005132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</w:t>
      </w:r>
      <w:r w:rsidR="00051329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ованных</w:t>
      </w:r>
      <w:r w:rsidRPr="00305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источников</w:t>
      </w:r>
    </w:p>
    <w:p w14:paraId="24C4B13B" w14:textId="77777777" w:rsidR="00305671" w:rsidRPr="00834119" w:rsidRDefault="00305671" w:rsidP="003056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</w:rPr>
      </w:pPr>
    </w:p>
    <w:p w14:paraId="28CFDFEE" w14:textId="77777777" w:rsidR="00305671" w:rsidRPr="00305671" w:rsidRDefault="00E95A1C" w:rsidP="00E9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671" w:rsidRPr="00305671">
        <w:rPr>
          <w:rFonts w:ascii="Times New Roman" w:hAnsi="Times New Roman" w:cs="Times New Roman"/>
          <w:sz w:val="28"/>
          <w:szCs w:val="28"/>
        </w:rPr>
        <w:t xml:space="preserve">. Иванов И.И. История исторической науки. М.: Наука, 2000. 300 с. </w:t>
      </w:r>
    </w:p>
    <w:p w14:paraId="49CE697A" w14:textId="77777777" w:rsidR="00305671" w:rsidRPr="00305671" w:rsidRDefault="00E95A1C" w:rsidP="00E9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671" w:rsidRPr="00305671">
        <w:rPr>
          <w:rFonts w:ascii="Times New Roman" w:hAnsi="Times New Roman" w:cs="Times New Roman"/>
          <w:sz w:val="28"/>
          <w:szCs w:val="28"/>
        </w:rPr>
        <w:t xml:space="preserve">. Иванов И.И. Категории исторической науки // История. 2018. №1. С. 3-33. </w:t>
      </w:r>
    </w:p>
    <w:p w14:paraId="0EB15A1F" w14:textId="77777777" w:rsidR="00874903" w:rsidRDefault="00E95A1C" w:rsidP="008341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671" w:rsidRPr="00305671">
        <w:rPr>
          <w:rFonts w:ascii="Times New Roman" w:hAnsi="Times New Roman" w:cs="Times New Roman"/>
          <w:sz w:val="28"/>
          <w:szCs w:val="28"/>
        </w:rPr>
        <w:t>. История России – федеральный портал История</w:t>
      </w:r>
      <w:r w:rsidR="00305671">
        <w:rPr>
          <w:rFonts w:ascii="Times New Roman" w:hAnsi="Times New Roman" w:cs="Times New Roman"/>
          <w:sz w:val="28"/>
          <w:szCs w:val="28"/>
        </w:rPr>
        <w:t xml:space="preserve"> </w:t>
      </w:r>
      <w:r w:rsidR="00305671" w:rsidRPr="00305671">
        <w:rPr>
          <w:rFonts w:ascii="Times New Roman" w:hAnsi="Times New Roman" w:cs="Times New Roman"/>
          <w:sz w:val="28"/>
          <w:szCs w:val="28"/>
        </w:rPr>
        <w:t>РФ [Электронный ресурс]. URL: https://histrf.ru (Дата обращения: 31.12.2018).</w:t>
      </w:r>
      <w:r w:rsidR="0087490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4DB00D9" w14:textId="77777777" w:rsidR="003646F8" w:rsidRPr="00734F66" w:rsidRDefault="003646F8" w:rsidP="00575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5A1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0BC5768" w14:textId="77777777" w:rsidR="000A2DFF" w:rsidRDefault="000A2DFF" w:rsidP="000A2DFF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Заявка на участие</w:t>
      </w:r>
    </w:p>
    <w:p w14:paraId="7471EAB3" w14:textId="77777777" w:rsidR="00575C13" w:rsidRPr="00734F66" w:rsidRDefault="00575C13" w:rsidP="0057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751"/>
        <w:gridCol w:w="2321"/>
      </w:tblGrid>
      <w:tr w:rsidR="00570068" w:rsidRPr="000A2DFF" w14:paraId="176E9078" w14:textId="77777777" w:rsidTr="00533F16">
        <w:trPr>
          <w:jc w:val="center"/>
        </w:trPr>
        <w:tc>
          <w:tcPr>
            <w:tcW w:w="1852" w:type="dxa"/>
            <w:vMerge w:val="restart"/>
            <w:vAlign w:val="center"/>
          </w:tcPr>
          <w:p w14:paraId="5145BE87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4751" w:type="dxa"/>
          </w:tcPr>
          <w:p w14:paraId="7BAB114A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321" w:type="dxa"/>
          </w:tcPr>
          <w:p w14:paraId="6CC33253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5AF8338F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07A8F7E1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783A33A0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794C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вуза (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57794C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14:paraId="6BDB6680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708FF6D5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7EDEE6E9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84D8369" w14:textId="77777777" w:rsidR="00570068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Направление, специальность (для студентов)</w:t>
            </w:r>
          </w:p>
        </w:tc>
        <w:tc>
          <w:tcPr>
            <w:tcW w:w="2321" w:type="dxa"/>
          </w:tcPr>
          <w:p w14:paraId="60B73C44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4C" w:rsidRPr="000A2DFF" w14:paraId="1B05651C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5DFD4C6D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5969E5F6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(для школьников)</w:t>
            </w:r>
          </w:p>
        </w:tc>
        <w:tc>
          <w:tcPr>
            <w:tcW w:w="2321" w:type="dxa"/>
          </w:tcPr>
          <w:p w14:paraId="4EA7EB94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4C" w:rsidRPr="000A2DFF" w14:paraId="00549CDE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39049C91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00F745C4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21" w:type="dxa"/>
          </w:tcPr>
          <w:p w14:paraId="293C1093" w14:textId="77777777" w:rsidR="0057794C" w:rsidRPr="000A2DFF" w:rsidRDefault="0057794C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410CAE4F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491297E0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69593671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21" w:type="dxa"/>
          </w:tcPr>
          <w:p w14:paraId="1E8A773A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41199FB0" w14:textId="77777777" w:rsidTr="00533F16">
        <w:trPr>
          <w:jc w:val="center"/>
        </w:trPr>
        <w:tc>
          <w:tcPr>
            <w:tcW w:w="1852" w:type="dxa"/>
            <w:vMerge/>
            <w:vAlign w:val="center"/>
          </w:tcPr>
          <w:p w14:paraId="1E87D60E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5C2BAA41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21" w:type="dxa"/>
          </w:tcPr>
          <w:p w14:paraId="122F7148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28C211B8" w14:textId="77777777" w:rsidTr="00533F16">
        <w:trPr>
          <w:jc w:val="center"/>
        </w:trPr>
        <w:tc>
          <w:tcPr>
            <w:tcW w:w="1852" w:type="dxa"/>
            <w:vMerge w:val="restart"/>
            <w:vAlign w:val="center"/>
          </w:tcPr>
          <w:p w14:paraId="0F0FF630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руководителя</w:t>
            </w:r>
          </w:p>
        </w:tc>
        <w:tc>
          <w:tcPr>
            <w:tcW w:w="4751" w:type="dxa"/>
          </w:tcPr>
          <w:p w14:paraId="72643B58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="000A2DFF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21" w:type="dxa"/>
          </w:tcPr>
          <w:p w14:paraId="0A4589BF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00FEB905" w14:textId="77777777" w:rsidTr="00533F16">
        <w:trPr>
          <w:jc w:val="center"/>
        </w:trPr>
        <w:tc>
          <w:tcPr>
            <w:tcW w:w="1852" w:type="dxa"/>
            <w:vMerge/>
          </w:tcPr>
          <w:p w14:paraId="382E9590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6E2C875B" w14:textId="77777777" w:rsidR="00570068" w:rsidRPr="000A2DFF" w:rsidRDefault="00575C13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Учёная степень, учёное з</w:t>
            </w:r>
            <w:r w:rsidR="00570068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должность руководителя</w:t>
            </w:r>
          </w:p>
        </w:tc>
        <w:tc>
          <w:tcPr>
            <w:tcW w:w="2321" w:type="dxa"/>
          </w:tcPr>
          <w:p w14:paraId="3D51AA4A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244B1DF2" w14:textId="77777777" w:rsidTr="00533F16">
        <w:trPr>
          <w:jc w:val="center"/>
        </w:trPr>
        <w:tc>
          <w:tcPr>
            <w:tcW w:w="1852" w:type="dxa"/>
            <w:vMerge/>
          </w:tcPr>
          <w:p w14:paraId="470CAA04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BE333F2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руководителя</w:t>
            </w:r>
          </w:p>
        </w:tc>
        <w:tc>
          <w:tcPr>
            <w:tcW w:w="2321" w:type="dxa"/>
          </w:tcPr>
          <w:p w14:paraId="664C9DB5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41F56637" w14:textId="77777777" w:rsidTr="00533F16">
        <w:trPr>
          <w:jc w:val="center"/>
        </w:trPr>
        <w:tc>
          <w:tcPr>
            <w:tcW w:w="1852" w:type="dxa"/>
            <w:vMerge/>
          </w:tcPr>
          <w:p w14:paraId="70C883AF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5770C84F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21" w:type="dxa"/>
          </w:tcPr>
          <w:p w14:paraId="1CC162BB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277FD00A" w14:textId="77777777" w:rsidTr="00533F16">
        <w:trPr>
          <w:jc w:val="center"/>
        </w:trPr>
        <w:tc>
          <w:tcPr>
            <w:tcW w:w="1852" w:type="dxa"/>
            <w:vMerge/>
          </w:tcPr>
          <w:p w14:paraId="7E5F345A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256861E0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21" w:type="dxa"/>
          </w:tcPr>
          <w:p w14:paraId="307F878C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15ABF7B9" w14:textId="77777777" w:rsidTr="00533F16">
        <w:trPr>
          <w:jc w:val="center"/>
        </w:trPr>
        <w:tc>
          <w:tcPr>
            <w:tcW w:w="6603" w:type="dxa"/>
            <w:gridSpan w:val="2"/>
          </w:tcPr>
          <w:p w14:paraId="6D5CE2BA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направление </w:t>
            </w:r>
            <w:r w:rsidR="00533F16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321" w:type="dxa"/>
          </w:tcPr>
          <w:p w14:paraId="1F72E445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68" w:rsidRPr="000A2DFF" w14:paraId="4D1F7072" w14:textId="77777777" w:rsidTr="00533F16">
        <w:trPr>
          <w:jc w:val="center"/>
        </w:trPr>
        <w:tc>
          <w:tcPr>
            <w:tcW w:w="6603" w:type="dxa"/>
            <w:gridSpan w:val="2"/>
          </w:tcPr>
          <w:p w14:paraId="014B20B8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533F16"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21" w:type="dxa"/>
          </w:tcPr>
          <w:p w14:paraId="3A32E246" w14:textId="77777777" w:rsidR="00570068" w:rsidRPr="000A2DFF" w:rsidRDefault="00570068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DFF" w:rsidRPr="000A2DFF" w14:paraId="43F530FD" w14:textId="77777777" w:rsidTr="00533F16">
        <w:trPr>
          <w:jc w:val="center"/>
        </w:trPr>
        <w:tc>
          <w:tcPr>
            <w:tcW w:w="6603" w:type="dxa"/>
            <w:gridSpan w:val="2"/>
          </w:tcPr>
          <w:p w14:paraId="4A29A2A0" w14:textId="77777777" w:rsidR="000A2DFF" w:rsidRPr="000A2DFF" w:rsidRDefault="000A2DFF" w:rsidP="00051329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оригинальность научной работы</w:t>
            </w:r>
          </w:p>
        </w:tc>
        <w:tc>
          <w:tcPr>
            <w:tcW w:w="2321" w:type="dxa"/>
          </w:tcPr>
          <w:p w14:paraId="3A50AC77" w14:textId="77777777" w:rsidR="000A2DFF" w:rsidRPr="000A2DFF" w:rsidRDefault="000A2DFF" w:rsidP="00051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6538FF" w14:textId="77777777" w:rsidR="00294A31" w:rsidRPr="00734F66" w:rsidRDefault="00294A31" w:rsidP="00575C1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8555F" w14:textId="77777777" w:rsidR="000A2DFF" w:rsidRPr="00C56AEF" w:rsidRDefault="000A2DFF" w:rsidP="000A2DFF">
      <w:pPr>
        <w:spacing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0FFFE2F9" w14:textId="77777777" w:rsidR="000A2DFF" w:rsidRPr="00C56AEF" w:rsidRDefault="000A2DFF" w:rsidP="000A2DFF">
      <w:pPr>
        <w:spacing w:after="0"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Подпись участника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    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</w:t>
      </w:r>
    </w:p>
    <w:p w14:paraId="66B32C8B" w14:textId="77777777" w:rsidR="000A2DFF" w:rsidRPr="00C56AEF" w:rsidRDefault="000A2DFF" w:rsidP="000A2DFF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14:paraId="02C0B248" w14:textId="77777777" w:rsidR="000A2DFF" w:rsidRPr="00C56AEF" w:rsidRDefault="000A2DFF" w:rsidP="000A2DFF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35842935" w14:textId="77777777" w:rsidR="000A2DFF" w:rsidRPr="00C56AEF" w:rsidRDefault="000A2DFF" w:rsidP="000A2DFF">
      <w:pPr>
        <w:tabs>
          <w:tab w:val="left" w:pos="3686"/>
        </w:tabs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Подпись научного руководителя             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Ф.И.О.</w:t>
      </w:r>
    </w:p>
    <w:p w14:paraId="2A2DA0D0" w14:textId="77777777" w:rsidR="000A2DFF" w:rsidRPr="00C56AE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37F0BC7" w14:textId="77777777" w:rsid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BF39E52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проживающий(</w:t>
      </w:r>
      <w:proofErr w:type="spellStart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 адресу_______________________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14:paraId="3C0D7F24" w14:textId="77777777" w:rsidR="000A2DFF" w:rsidRPr="000A2DFF" w:rsidRDefault="000A2DFF" w:rsidP="00874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согласен(на) на обработку моих персональных данных, содержащихся в заявке и иных документах, представленных мной для участия во </w:t>
      </w:r>
      <w:r w:rsidR="00945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874903" w:rsidRPr="00874903">
        <w:rPr>
          <w:rFonts w:ascii="Times New Roman" w:hAnsi="Times New Roman" w:cs="Times New Roman"/>
          <w:bCs/>
          <w:sz w:val="24"/>
          <w:szCs w:val="24"/>
        </w:rPr>
        <w:t>сероссийско</w:t>
      </w:r>
      <w:r w:rsidR="00874903">
        <w:rPr>
          <w:rFonts w:ascii="Times New Roman" w:hAnsi="Times New Roman" w:cs="Times New Roman"/>
          <w:bCs/>
          <w:sz w:val="24"/>
          <w:szCs w:val="24"/>
        </w:rPr>
        <w:t>м</w:t>
      </w:r>
      <w:r w:rsidR="00874903" w:rsidRPr="00874903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874903">
        <w:rPr>
          <w:rFonts w:ascii="Times New Roman" w:hAnsi="Times New Roman" w:cs="Times New Roman"/>
          <w:bCs/>
          <w:sz w:val="24"/>
          <w:szCs w:val="24"/>
        </w:rPr>
        <w:t>е</w:t>
      </w:r>
      <w:r w:rsidR="00874903" w:rsidRPr="00874903">
        <w:rPr>
          <w:rFonts w:ascii="Times New Roman" w:hAnsi="Times New Roman" w:cs="Times New Roman"/>
          <w:bCs/>
          <w:sz w:val="24"/>
          <w:szCs w:val="24"/>
        </w:rPr>
        <w:t xml:space="preserve"> научных работ </w:t>
      </w:r>
      <w:r w:rsidR="00874903" w:rsidRPr="008749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4903" w:rsidRPr="00874903">
        <w:rPr>
          <w:rFonts w:ascii="Times New Roman" w:hAnsi="Times New Roman"/>
          <w:bCs/>
          <w:color w:val="000000"/>
          <w:sz w:val="24"/>
          <w:szCs w:val="24"/>
        </w:rPr>
        <w:t>Таможенные и торгово-экономические отношения в Азиатско-Тихоокеанском регионе</w:t>
      </w:r>
      <w:r w:rsidR="00874903" w:rsidRPr="0087490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2007 г. № 152-ФЗ «О персональных данных», конфиденциальность персональных данных соблюдается в рамках исполнения организаторами конкурса законодательства Российской Федерации.</w:t>
      </w:r>
    </w:p>
    <w:p w14:paraId="6CD34943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Организаторы 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курса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деятельность.</w:t>
      </w:r>
    </w:p>
    <w:p w14:paraId="00AE9098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дано мной бессрочно с правом отзыва.</w:t>
      </w:r>
    </w:p>
    <w:p w14:paraId="43EDD76F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вступает в действие с момента его подписания.</w:t>
      </w:r>
    </w:p>
    <w:p w14:paraId="166E8A5B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BE7983" w14:textId="77777777" w:rsidR="000A2DFF" w:rsidRPr="000A2DFF" w:rsidRDefault="000A2DFF" w:rsidP="000A2DF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Конкурса     __________________</w:t>
      </w:r>
      <w:proofErr w:type="gramStart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_(</w:t>
      </w:r>
      <w:proofErr w:type="gramEnd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____________________)</w:t>
      </w:r>
    </w:p>
    <w:p w14:paraId="0B484FC4" w14:textId="77777777" w:rsidR="00874903" w:rsidRDefault="000A2DFF" w:rsidP="0087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color w:val="000000" w:themeColor="text1"/>
          <w:szCs w:val="24"/>
        </w:rPr>
        <w:t>Подпись                                 ФИО</w:t>
      </w:r>
    </w:p>
    <w:sectPr w:rsidR="00874903" w:rsidSect="00AA1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274"/>
    <w:multiLevelType w:val="hybridMultilevel"/>
    <w:tmpl w:val="08EA5016"/>
    <w:lvl w:ilvl="0" w:tplc="2A846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10741"/>
    <w:multiLevelType w:val="hybridMultilevel"/>
    <w:tmpl w:val="27E4B65A"/>
    <w:lvl w:ilvl="0" w:tplc="2A8465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017360"/>
    <w:multiLevelType w:val="hybridMultilevel"/>
    <w:tmpl w:val="83B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D98"/>
    <w:multiLevelType w:val="multilevel"/>
    <w:tmpl w:val="73DAF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4" w15:restartNumberingAfterBreak="0">
    <w:nsid w:val="116E68B4"/>
    <w:multiLevelType w:val="hybridMultilevel"/>
    <w:tmpl w:val="D20489A8"/>
    <w:lvl w:ilvl="0" w:tplc="49CA2974">
      <w:start w:val="1"/>
      <w:numFmt w:val="decimal"/>
      <w:lvlText w:val="%1."/>
      <w:lvlJc w:val="left"/>
      <w:pPr>
        <w:ind w:left="1032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FE433F"/>
    <w:multiLevelType w:val="hybridMultilevel"/>
    <w:tmpl w:val="FAB6D536"/>
    <w:lvl w:ilvl="0" w:tplc="97C86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159"/>
    <w:multiLevelType w:val="hybridMultilevel"/>
    <w:tmpl w:val="6FCEC1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35B61C4"/>
    <w:multiLevelType w:val="hybridMultilevel"/>
    <w:tmpl w:val="F53A5F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9256A5"/>
    <w:multiLevelType w:val="hybridMultilevel"/>
    <w:tmpl w:val="966C4E8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4948FF"/>
    <w:multiLevelType w:val="hybridMultilevel"/>
    <w:tmpl w:val="475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A03"/>
    <w:multiLevelType w:val="hybridMultilevel"/>
    <w:tmpl w:val="D4100722"/>
    <w:lvl w:ilvl="0" w:tplc="69764AB0">
      <w:start w:val="1"/>
      <w:numFmt w:val="decimal"/>
      <w:lvlText w:val="2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FE15D87"/>
    <w:multiLevelType w:val="multilevel"/>
    <w:tmpl w:val="82E874D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2" w15:restartNumberingAfterBreak="0">
    <w:nsid w:val="74FE1891"/>
    <w:multiLevelType w:val="hybridMultilevel"/>
    <w:tmpl w:val="A26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07335"/>
    <w:multiLevelType w:val="hybridMultilevel"/>
    <w:tmpl w:val="0674FF7C"/>
    <w:lvl w:ilvl="0" w:tplc="2A84655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2"/>
    <w:rsid w:val="00026061"/>
    <w:rsid w:val="00041341"/>
    <w:rsid w:val="0004335E"/>
    <w:rsid w:val="00051329"/>
    <w:rsid w:val="00060B25"/>
    <w:rsid w:val="000A2DFF"/>
    <w:rsid w:val="000E20C3"/>
    <w:rsid w:val="000E7F90"/>
    <w:rsid w:val="000F1016"/>
    <w:rsid w:val="00104ECF"/>
    <w:rsid w:val="0012391A"/>
    <w:rsid w:val="0012401B"/>
    <w:rsid w:val="00124B0E"/>
    <w:rsid w:val="00126325"/>
    <w:rsid w:val="00154CAA"/>
    <w:rsid w:val="001A5A83"/>
    <w:rsid w:val="001D3FB5"/>
    <w:rsid w:val="001D717F"/>
    <w:rsid w:val="001F70D2"/>
    <w:rsid w:val="002017DF"/>
    <w:rsid w:val="002203FE"/>
    <w:rsid w:val="00222A72"/>
    <w:rsid w:val="002244F9"/>
    <w:rsid w:val="002366B2"/>
    <w:rsid w:val="00245C47"/>
    <w:rsid w:val="00250764"/>
    <w:rsid w:val="00256BE1"/>
    <w:rsid w:val="00294A31"/>
    <w:rsid w:val="002976EB"/>
    <w:rsid w:val="002B40E6"/>
    <w:rsid w:val="002B7EA6"/>
    <w:rsid w:val="002D4270"/>
    <w:rsid w:val="00301658"/>
    <w:rsid w:val="00305671"/>
    <w:rsid w:val="00345A69"/>
    <w:rsid w:val="0035719E"/>
    <w:rsid w:val="00361A29"/>
    <w:rsid w:val="003646F8"/>
    <w:rsid w:val="003A12A9"/>
    <w:rsid w:val="003A3786"/>
    <w:rsid w:val="003F0051"/>
    <w:rsid w:val="00422838"/>
    <w:rsid w:val="00424901"/>
    <w:rsid w:val="004403EC"/>
    <w:rsid w:val="0044099A"/>
    <w:rsid w:val="004442B2"/>
    <w:rsid w:val="00486E22"/>
    <w:rsid w:val="00493E49"/>
    <w:rsid w:val="004C3ED9"/>
    <w:rsid w:val="004D4CEE"/>
    <w:rsid w:val="00512F58"/>
    <w:rsid w:val="00521311"/>
    <w:rsid w:val="00524A0A"/>
    <w:rsid w:val="00526E1F"/>
    <w:rsid w:val="00533F16"/>
    <w:rsid w:val="00564AAE"/>
    <w:rsid w:val="00570068"/>
    <w:rsid w:val="00575C13"/>
    <w:rsid w:val="0057794C"/>
    <w:rsid w:val="00590317"/>
    <w:rsid w:val="00595D8C"/>
    <w:rsid w:val="005E0739"/>
    <w:rsid w:val="005F3B8C"/>
    <w:rsid w:val="006044F6"/>
    <w:rsid w:val="006067AB"/>
    <w:rsid w:val="006313F3"/>
    <w:rsid w:val="00634BD2"/>
    <w:rsid w:val="00670A51"/>
    <w:rsid w:val="00693580"/>
    <w:rsid w:val="006B4662"/>
    <w:rsid w:val="006C4EB8"/>
    <w:rsid w:val="006D5740"/>
    <w:rsid w:val="006E52B6"/>
    <w:rsid w:val="00702508"/>
    <w:rsid w:val="0070420C"/>
    <w:rsid w:val="00720448"/>
    <w:rsid w:val="00721A19"/>
    <w:rsid w:val="00734F66"/>
    <w:rsid w:val="0076655B"/>
    <w:rsid w:val="00775FAC"/>
    <w:rsid w:val="00791E95"/>
    <w:rsid w:val="007A0052"/>
    <w:rsid w:val="007B2A66"/>
    <w:rsid w:val="007B43EF"/>
    <w:rsid w:val="007C600C"/>
    <w:rsid w:val="007E633F"/>
    <w:rsid w:val="007F4558"/>
    <w:rsid w:val="007F4EAB"/>
    <w:rsid w:val="007F7AC0"/>
    <w:rsid w:val="008335AF"/>
    <w:rsid w:val="00834119"/>
    <w:rsid w:val="00837ECA"/>
    <w:rsid w:val="00844019"/>
    <w:rsid w:val="00851FDF"/>
    <w:rsid w:val="00860411"/>
    <w:rsid w:val="00874903"/>
    <w:rsid w:val="008A0501"/>
    <w:rsid w:val="008A05B7"/>
    <w:rsid w:val="008A725C"/>
    <w:rsid w:val="008B79A8"/>
    <w:rsid w:val="008C1426"/>
    <w:rsid w:val="008C212F"/>
    <w:rsid w:val="008C3101"/>
    <w:rsid w:val="008C46E9"/>
    <w:rsid w:val="008D644B"/>
    <w:rsid w:val="008F1BA1"/>
    <w:rsid w:val="00907D3B"/>
    <w:rsid w:val="00926173"/>
    <w:rsid w:val="00932E9A"/>
    <w:rsid w:val="00934AB1"/>
    <w:rsid w:val="00934F38"/>
    <w:rsid w:val="00937C0F"/>
    <w:rsid w:val="00941496"/>
    <w:rsid w:val="00943617"/>
    <w:rsid w:val="009456C2"/>
    <w:rsid w:val="00955542"/>
    <w:rsid w:val="00962582"/>
    <w:rsid w:val="00990181"/>
    <w:rsid w:val="00990EA5"/>
    <w:rsid w:val="00993099"/>
    <w:rsid w:val="009A0EA0"/>
    <w:rsid w:val="009A3B59"/>
    <w:rsid w:val="009E4DF4"/>
    <w:rsid w:val="009F2247"/>
    <w:rsid w:val="00A07CB4"/>
    <w:rsid w:val="00A24957"/>
    <w:rsid w:val="00A30AD3"/>
    <w:rsid w:val="00A436E2"/>
    <w:rsid w:val="00A50F36"/>
    <w:rsid w:val="00A73003"/>
    <w:rsid w:val="00A81CDF"/>
    <w:rsid w:val="00A91D80"/>
    <w:rsid w:val="00A94E55"/>
    <w:rsid w:val="00A965B1"/>
    <w:rsid w:val="00AA0CE1"/>
    <w:rsid w:val="00AA1C46"/>
    <w:rsid w:val="00AC0F49"/>
    <w:rsid w:val="00AC291A"/>
    <w:rsid w:val="00AC4E9C"/>
    <w:rsid w:val="00AC6490"/>
    <w:rsid w:val="00AE1F5B"/>
    <w:rsid w:val="00AE4F0D"/>
    <w:rsid w:val="00AE63CE"/>
    <w:rsid w:val="00B15FF3"/>
    <w:rsid w:val="00B32782"/>
    <w:rsid w:val="00B4526D"/>
    <w:rsid w:val="00B6281B"/>
    <w:rsid w:val="00B6476D"/>
    <w:rsid w:val="00B70206"/>
    <w:rsid w:val="00B80964"/>
    <w:rsid w:val="00BA6560"/>
    <w:rsid w:val="00BC07F4"/>
    <w:rsid w:val="00BC7396"/>
    <w:rsid w:val="00BC79E5"/>
    <w:rsid w:val="00BE159B"/>
    <w:rsid w:val="00BE45D7"/>
    <w:rsid w:val="00BF1270"/>
    <w:rsid w:val="00C059C0"/>
    <w:rsid w:val="00C10143"/>
    <w:rsid w:val="00C2738D"/>
    <w:rsid w:val="00C70602"/>
    <w:rsid w:val="00C74944"/>
    <w:rsid w:val="00C81B7A"/>
    <w:rsid w:val="00C93223"/>
    <w:rsid w:val="00C97997"/>
    <w:rsid w:val="00CA7FA0"/>
    <w:rsid w:val="00CB0955"/>
    <w:rsid w:val="00CC4F49"/>
    <w:rsid w:val="00CD1018"/>
    <w:rsid w:val="00CF7DA9"/>
    <w:rsid w:val="00D26A45"/>
    <w:rsid w:val="00D627C2"/>
    <w:rsid w:val="00D74FC5"/>
    <w:rsid w:val="00D80C13"/>
    <w:rsid w:val="00D96137"/>
    <w:rsid w:val="00DA7F29"/>
    <w:rsid w:val="00DD1BDD"/>
    <w:rsid w:val="00E02B5F"/>
    <w:rsid w:val="00E12C61"/>
    <w:rsid w:val="00E5221C"/>
    <w:rsid w:val="00E9543F"/>
    <w:rsid w:val="00E95738"/>
    <w:rsid w:val="00E95A1C"/>
    <w:rsid w:val="00EB6914"/>
    <w:rsid w:val="00EC38B0"/>
    <w:rsid w:val="00EF0B86"/>
    <w:rsid w:val="00F01326"/>
    <w:rsid w:val="00F01FBE"/>
    <w:rsid w:val="00F20AF9"/>
    <w:rsid w:val="00F34169"/>
    <w:rsid w:val="00F40789"/>
    <w:rsid w:val="00F46111"/>
    <w:rsid w:val="00F5042D"/>
    <w:rsid w:val="00F5410C"/>
    <w:rsid w:val="00F656DD"/>
    <w:rsid w:val="00F83430"/>
    <w:rsid w:val="00F9561F"/>
    <w:rsid w:val="00FD5FF2"/>
    <w:rsid w:val="00FE0EA0"/>
    <w:rsid w:val="00FE16FD"/>
    <w:rsid w:val="00FE53AF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13AF"/>
  <w15:docId w15:val="{11D2BB7C-3094-46B8-A14D-01BF92D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D7"/>
  </w:style>
  <w:style w:type="paragraph" w:styleId="1">
    <w:name w:val="heading 1"/>
    <w:basedOn w:val="a"/>
    <w:next w:val="a"/>
    <w:link w:val="10"/>
    <w:uiPriority w:val="99"/>
    <w:qFormat/>
    <w:rsid w:val="00734F66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6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3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2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rsid w:val="00734F6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131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11"/>
    <w:rPr>
      <w:rFonts w:ascii="Calibri" w:hAnsi="Calibr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6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29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5DB2-7D5D-4D25-9379-85C7C5B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mazankova</dc:creator>
  <cp:lastModifiedBy>USER</cp:lastModifiedBy>
  <cp:revision>2</cp:revision>
  <cp:lastPrinted>2023-03-22T06:02:00Z</cp:lastPrinted>
  <dcterms:created xsi:type="dcterms:W3CDTF">2023-03-29T14:18:00Z</dcterms:created>
  <dcterms:modified xsi:type="dcterms:W3CDTF">2023-03-29T14:18:00Z</dcterms:modified>
</cp:coreProperties>
</file>