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DA" w:rsidRPr="0089706D" w:rsidRDefault="00DC18DA" w:rsidP="00DC18DA">
      <w:pPr>
        <w:jc w:val="center"/>
        <w:rPr>
          <w:rFonts w:ascii="Times New Roman" w:hAnsi="Times New Roman" w:cs="Times New Roman"/>
          <w:b/>
        </w:rPr>
      </w:pPr>
      <w:r w:rsidRPr="0089706D">
        <w:rPr>
          <w:rFonts w:ascii="Times New Roman" w:hAnsi="Times New Roman" w:cs="Times New Roman"/>
          <w:b/>
        </w:rPr>
        <w:t>Дагестанский государственный университет народного хозяйства</w:t>
      </w:r>
    </w:p>
    <w:p w:rsidR="00DC18DA" w:rsidRDefault="00DC18DA" w:rsidP="00DC18DA">
      <w:pPr>
        <w:jc w:val="center"/>
        <w:rPr>
          <w:rFonts w:ascii="Times New Roman" w:hAnsi="Times New Roman" w:cs="Times New Roman"/>
        </w:rPr>
      </w:pPr>
      <w:r w:rsidRPr="00DC18DA">
        <w:rPr>
          <w:rFonts w:ascii="Times New Roman" w:hAnsi="Times New Roman" w:cs="Times New Roman"/>
        </w:rPr>
        <w:t>(ДГУН</w:t>
      </w:r>
      <w:r>
        <w:rPr>
          <w:rFonts w:ascii="Times New Roman" w:hAnsi="Times New Roman" w:cs="Times New Roman"/>
        </w:rPr>
        <w:t>Х, гуманитарный факультет)</w:t>
      </w:r>
    </w:p>
    <w:p w:rsidR="00DC18DA" w:rsidRPr="00DC18DA" w:rsidRDefault="00DC18DA" w:rsidP="00DC18DA">
      <w:pPr>
        <w:jc w:val="center"/>
        <w:rPr>
          <w:rFonts w:ascii="Times New Roman" w:hAnsi="Times New Roman" w:cs="Times New Roman"/>
        </w:rPr>
      </w:pPr>
    </w:p>
    <w:p w:rsidR="0089706D" w:rsidRDefault="00DC18DA" w:rsidP="00DC18DA">
      <w:pPr>
        <w:jc w:val="center"/>
        <w:rPr>
          <w:rFonts w:ascii="Times New Roman" w:hAnsi="Times New Roman" w:cs="Times New Roman"/>
          <w:b/>
        </w:rPr>
      </w:pPr>
      <w:r w:rsidRPr="00DC18DA">
        <w:rPr>
          <w:rFonts w:ascii="Times New Roman" w:hAnsi="Times New Roman" w:cs="Times New Roman"/>
          <w:b/>
          <w:lang w:val="en-US"/>
        </w:rPr>
        <w:t>II</w:t>
      </w:r>
      <w:r w:rsidRPr="00DC18DA">
        <w:rPr>
          <w:rFonts w:ascii="Times New Roman" w:hAnsi="Times New Roman" w:cs="Times New Roman"/>
          <w:b/>
        </w:rPr>
        <w:t xml:space="preserve"> </w:t>
      </w:r>
      <w:r w:rsidR="0089706D">
        <w:rPr>
          <w:rFonts w:ascii="Times New Roman" w:hAnsi="Times New Roman" w:cs="Times New Roman"/>
          <w:b/>
        </w:rPr>
        <w:t>Международная конференция</w:t>
      </w:r>
    </w:p>
    <w:p w:rsidR="0089706D" w:rsidRDefault="00DC18DA" w:rsidP="00DC18DA">
      <w:pPr>
        <w:jc w:val="center"/>
        <w:rPr>
          <w:rFonts w:ascii="Times New Roman" w:hAnsi="Times New Roman" w:cs="Times New Roman"/>
          <w:b/>
        </w:rPr>
      </w:pPr>
      <w:r w:rsidRPr="00DC18DA">
        <w:rPr>
          <w:rFonts w:ascii="Times New Roman" w:hAnsi="Times New Roman" w:cs="Times New Roman"/>
          <w:b/>
        </w:rPr>
        <w:t>"Религия, религиозные организации, страте</w:t>
      </w:r>
      <w:r w:rsidR="0089706D">
        <w:rPr>
          <w:rFonts w:ascii="Times New Roman" w:hAnsi="Times New Roman" w:cs="Times New Roman"/>
          <w:b/>
        </w:rPr>
        <w:t xml:space="preserve">гии и практики </w:t>
      </w:r>
      <w:proofErr w:type="spellStart"/>
      <w:r w:rsidR="0089706D">
        <w:rPr>
          <w:rFonts w:ascii="Times New Roman" w:hAnsi="Times New Roman" w:cs="Times New Roman"/>
          <w:b/>
        </w:rPr>
        <w:t>дерадикализации</w:t>
      </w:r>
      <w:proofErr w:type="spellEnd"/>
      <w:r w:rsidR="0089706D">
        <w:rPr>
          <w:rFonts w:ascii="Times New Roman" w:hAnsi="Times New Roman" w:cs="Times New Roman"/>
          <w:b/>
        </w:rPr>
        <w:t>:</w:t>
      </w:r>
    </w:p>
    <w:p w:rsidR="00DC18DA" w:rsidRPr="00DC18DA" w:rsidRDefault="00DC18DA" w:rsidP="00DC18DA">
      <w:pPr>
        <w:jc w:val="center"/>
        <w:rPr>
          <w:rFonts w:ascii="Times New Roman" w:hAnsi="Times New Roman" w:cs="Times New Roman"/>
          <w:b/>
        </w:rPr>
      </w:pPr>
      <w:proofErr w:type="spellStart"/>
      <w:r w:rsidRPr="00DC18DA">
        <w:rPr>
          <w:rFonts w:ascii="Times New Roman" w:hAnsi="Times New Roman" w:cs="Times New Roman"/>
          <w:b/>
        </w:rPr>
        <w:t>гендерный</w:t>
      </w:r>
      <w:proofErr w:type="spellEnd"/>
      <w:r w:rsidRPr="00DC18DA">
        <w:rPr>
          <w:rFonts w:ascii="Times New Roman" w:hAnsi="Times New Roman" w:cs="Times New Roman"/>
          <w:b/>
        </w:rPr>
        <w:t xml:space="preserve"> аспект"</w:t>
      </w:r>
    </w:p>
    <w:p w:rsidR="00DC18DA" w:rsidRDefault="00DC18DA" w:rsidP="00DC18DA">
      <w:pPr>
        <w:jc w:val="center"/>
        <w:rPr>
          <w:rFonts w:ascii="Times New Roman" w:hAnsi="Times New Roman" w:cs="Times New Roman"/>
          <w:b/>
          <w:lang w:val="en-US"/>
        </w:rPr>
      </w:pPr>
      <w:r w:rsidRPr="00DC18DA">
        <w:rPr>
          <w:rFonts w:ascii="Times New Roman" w:hAnsi="Times New Roman" w:cs="Times New Roman"/>
          <w:b/>
        </w:rPr>
        <w:t>17-18 июня 202</w:t>
      </w:r>
      <w:r w:rsidRPr="00DC18DA">
        <w:rPr>
          <w:rFonts w:ascii="Times New Roman" w:hAnsi="Times New Roman" w:cs="Times New Roman"/>
          <w:b/>
          <w:lang w:val="en-US"/>
        </w:rPr>
        <w:t>3</w:t>
      </w:r>
      <w:r w:rsidRPr="00DC18DA">
        <w:rPr>
          <w:rFonts w:ascii="Times New Roman" w:hAnsi="Times New Roman" w:cs="Times New Roman"/>
          <w:b/>
        </w:rPr>
        <w:t xml:space="preserve"> года</w:t>
      </w:r>
    </w:p>
    <w:p w:rsidR="00DC18DA" w:rsidRPr="00DC18DA" w:rsidRDefault="00DC18DA" w:rsidP="00DC18DA">
      <w:pPr>
        <w:jc w:val="center"/>
        <w:rPr>
          <w:rFonts w:ascii="Times New Roman" w:hAnsi="Times New Roman" w:cs="Times New Roman"/>
          <w:b/>
          <w:lang w:val="en-US"/>
        </w:rPr>
      </w:pPr>
    </w:p>
    <w:p w:rsidR="00DC18DA" w:rsidRPr="00DC18DA" w:rsidRDefault="00DC18DA" w:rsidP="00DC18DA">
      <w:pPr>
        <w:spacing w:after="0"/>
        <w:ind w:firstLine="709"/>
        <w:jc w:val="both"/>
        <w:rPr>
          <w:rFonts w:ascii="Times New Roman" w:hAnsi="Times New Roman" w:cs="Times New Roman"/>
        </w:rPr>
      </w:pPr>
      <w:proofErr w:type="spellStart"/>
      <w:r w:rsidRPr="00DC18DA">
        <w:rPr>
          <w:rFonts w:ascii="Times New Roman" w:hAnsi="Times New Roman" w:cs="Times New Roman"/>
        </w:rPr>
        <w:t>Гендерные</w:t>
      </w:r>
      <w:proofErr w:type="spellEnd"/>
      <w:r w:rsidRPr="00DC18DA">
        <w:rPr>
          <w:rFonts w:ascii="Times New Roman" w:hAnsi="Times New Roman" w:cs="Times New Roman"/>
        </w:rPr>
        <w:t xml:space="preserve"> исследования стремительно развиваются в современном мире. Гражданское общество активно развивает потенциал женщин, включая возросшую активность женщин в религиозных организациях. В то же время роль женщин в религии остается практически неисследованной в нашем регионе. Конференция объединяет участников для рассмотрения проблемы с разных сторон - социальной, теологической, политической, исторической, философско-социологической и других. Организаторы с нетерпением ожидают предложений по материалам конференции, в которых проблема религии и </w:t>
      </w:r>
      <w:proofErr w:type="spellStart"/>
      <w:r w:rsidRPr="00DC18DA">
        <w:rPr>
          <w:rFonts w:ascii="Times New Roman" w:hAnsi="Times New Roman" w:cs="Times New Roman"/>
        </w:rPr>
        <w:t>гендера</w:t>
      </w:r>
      <w:proofErr w:type="spellEnd"/>
      <w:r w:rsidRPr="00DC18DA">
        <w:rPr>
          <w:rFonts w:ascii="Times New Roman" w:hAnsi="Times New Roman" w:cs="Times New Roman"/>
        </w:rPr>
        <w:t xml:space="preserve"> рассматривается с разных точек зрения, включая консервативную и феминистскую. </w:t>
      </w:r>
    </w:p>
    <w:p w:rsidR="00DC18DA" w:rsidRPr="00DC18DA" w:rsidRDefault="00DC18DA" w:rsidP="00DC18DA">
      <w:pPr>
        <w:jc w:val="center"/>
        <w:rPr>
          <w:rFonts w:ascii="Times New Roman" w:hAnsi="Times New Roman" w:cs="Times New Roman"/>
          <w:lang w:val="en-US"/>
        </w:rPr>
      </w:pPr>
    </w:p>
    <w:p w:rsidR="00DC18DA" w:rsidRPr="0089706D" w:rsidRDefault="00DC18DA" w:rsidP="00DC18DA">
      <w:pPr>
        <w:jc w:val="center"/>
        <w:rPr>
          <w:rFonts w:ascii="Times New Roman" w:hAnsi="Times New Roman" w:cs="Times New Roman"/>
          <w:b/>
        </w:rPr>
      </w:pPr>
      <w:r w:rsidRPr="0089706D">
        <w:rPr>
          <w:rFonts w:ascii="Times New Roman" w:hAnsi="Times New Roman" w:cs="Times New Roman"/>
          <w:b/>
        </w:rPr>
        <w:t xml:space="preserve">К участию принимаются статьи, посвященные следующим и смежным областям: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1. Женщины в религии (концепции, тексты, интерпретации);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2. Женщины в религиозных источниках;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3. Роль женщин в религии;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4. Методология и проблемы </w:t>
      </w:r>
      <w:proofErr w:type="spellStart"/>
      <w:r w:rsidRPr="00DC18DA">
        <w:rPr>
          <w:rFonts w:ascii="Times New Roman" w:hAnsi="Times New Roman" w:cs="Times New Roman"/>
        </w:rPr>
        <w:t>гендерных</w:t>
      </w:r>
      <w:proofErr w:type="spellEnd"/>
      <w:r w:rsidRPr="00DC18DA">
        <w:rPr>
          <w:rFonts w:ascii="Times New Roman" w:hAnsi="Times New Roman" w:cs="Times New Roman"/>
        </w:rPr>
        <w:t xml:space="preserve"> исследований в религии;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5. Религиозные организации и роль женщин;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6. Женщины и религиозные обряды (ислам, местные религиозные обряды, языческие и магические ритуалы);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7. Структура, тенденции, особенности и проблемы социальной активности женщин (религиозный аспект);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8. Способы повышения социально значимой активности и тем самым развития гражданского общества;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9. Женщины и религиозный радикализм;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10. Роль женщин в противодействии радикализму;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11. Программы профилактики радикализма и </w:t>
      </w:r>
      <w:proofErr w:type="spellStart"/>
      <w:r w:rsidRPr="00DC18DA">
        <w:rPr>
          <w:rFonts w:ascii="Times New Roman" w:hAnsi="Times New Roman" w:cs="Times New Roman"/>
        </w:rPr>
        <w:t>дерадикализации</w:t>
      </w:r>
      <w:proofErr w:type="spellEnd"/>
      <w:r w:rsidRPr="00DC18DA">
        <w:rPr>
          <w:rFonts w:ascii="Times New Roman" w:hAnsi="Times New Roman" w:cs="Times New Roman"/>
        </w:rPr>
        <w:t xml:space="preserve"> с использованием наработок по работе с </w:t>
      </w:r>
      <w:proofErr w:type="spellStart"/>
      <w:r w:rsidRPr="00DC18DA">
        <w:rPr>
          <w:rFonts w:ascii="Times New Roman" w:hAnsi="Times New Roman" w:cs="Times New Roman"/>
        </w:rPr>
        <w:t>радикализированными</w:t>
      </w:r>
      <w:proofErr w:type="spellEnd"/>
      <w:r w:rsidRPr="00DC18DA">
        <w:rPr>
          <w:rFonts w:ascii="Times New Roman" w:hAnsi="Times New Roman" w:cs="Times New Roman"/>
        </w:rPr>
        <w:t xml:space="preserve"> женщинами;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lastRenderedPageBreak/>
        <w:t xml:space="preserve">12. Пути повышения роли женщин-мусульманок в обществе, а также повышения социально значимой активности женщин-мусульманок в предупреждении и пресечении распространения радикализма;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13. Исламский феминизм;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14. Религия и права женщин</w:t>
      </w:r>
      <w:r>
        <w:rPr>
          <w:rFonts w:ascii="Times New Roman" w:hAnsi="Times New Roman" w:cs="Times New Roman"/>
        </w:rPr>
        <w:t>;</w:t>
      </w:r>
    </w:p>
    <w:p w:rsidR="00DC18DA" w:rsidRDefault="00DC18DA" w:rsidP="00DC18DA">
      <w:pPr>
        <w:jc w:val="center"/>
        <w:rPr>
          <w:rFonts w:ascii="Times New Roman" w:hAnsi="Times New Roman" w:cs="Times New Roman"/>
        </w:rPr>
      </w:pPr>
      <w:r w:rsidRPr="00DC18DA">
        <w:rPr>
          <w:rFonts w:ascii="Times New Roman" w:hAnsi="Times New Roman" w:cs="Times New Roman"/>
        </w:rPr>
        <w:t xml:space="preserve">15. </w:t>
      </w:r>
      <w:r>
        <w:rPr>
          <w:rFonts w:ascii="Times New Roman" w:hAnsi="Times New Roman" w:cs="Times New Roman"/>
        </w:rPr>
        <w:t>Женская активность (теория и практика);</w:t>
      </w:r>
    </w:p>
    <w:p w:rsidR="00DC18DA" w:rsidRPr="00DC18DA" w:rsidRDefault="00DC18DA" w:rsidP="00DC18DA">
      <w:pPr>
        <w:jc w:val="center"/>
        <w:rPr>
          <w:rFonts w:ascii="Times New Roman" w:hAnsi="Times New Roman" w:cs="Times New Roman"/>
        </w:rPr>
      </w:pPr>
      <w:r>
        <w:rPr>
          <w:rFonts w:ascii="Times New Roman" w:hAnsi="Times New Roman" w:cs="Times New Roman"/>
        </w:rPr>
        <w:t>16. «</w:t>
      </w:r>
      <w:r w:rsidRPr="00DC18DA">
        <w:rPr>
          <w:rFonts w:ascii="Times New Roman" w:hAnsi="Times New Roman" w:cs="Times New Roman"/>
        </w:rPr>
        <w:t>Возвращение в мирную жизнь: реабилитация и социализация детей из семей членов незаконных вооруженных формирований»</w:t>
      </w:r>
    </w:p>
    <w:p w:rsidR="00DC18DA" w:rsidRDefault="00DC18DA" w:rsidP="00DC18DA">
      <w:pPr>
        <w:jc w:val="both"/>
        <w:rPr>
          <w:rFonts w:ascii="Times New Roman" w:hAnsi="Times New Roman" w:cs="Times New Roman"/>
        </w:rPr>
      </w:pPr>
    </w:p>
    <w:p w:rsidR="00DC18DA" w:rsidRPr="00DC18DA" w:rsidRDefault="00DC18DA" w:rsidP="00DC18DA">
      <w:pPr>
        <w:jc w:val="both"/>
        <w:rPr>
          <w:rFonts w:ascii="Times New Roman" w:hAnsi="Times New Roman" w:cs="Times New Roman"/>
        </w:rPr>
      </w:pP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Подача документов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Пожалуйста, отправьте свой тезис координаторам конференции </w:t>
      </w:r>
    </w:p>
    <w:p w:rsidR="00DC18DA" w:rsidRPr="0089706D" w:rsidRDefault="00DC18DA" w:rsidP="00DC18DA">
      <w:pPr>
        <w:jc w:val="center"/>
        <w:rPr>
          <w:rFonts w:ascii="Times New Roman" w:hAnsi="Times New Roman" w:cs="Times New Roman"/>
          <w:b/>
        </w:rPr>
      </w:pPr>
      <w:r w:rsidRPr="0089706D">
        <w:rPr>
          <w:rFonts w:ascii="Times New Roman" w:hAnsi="Times New Roman" w:cs="Times New Roman"/>
          <w:b/>
        </w:rPr>
        <w:t>womenactivity23@gmail.com</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к 10 июня 2023 года</w:t>
      </w:r>
    </w:p>
    <w:p w:rsidR="00DC18DA" w:rsidRPr="00DC18DA" w:rsidRDefault="00DC18DA" w:rsidP="00DC18DA">
      <w:pPr>
        <w:jc w:val="center"/>
        <w:rPr>
          <w:rFonts w:ascii="Times New Roman" w:hAnsi="Times New Roman" w:cs="Times New Roman"/>
        </w:rPr>
      </w:pP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Пожалуйста, отп</w:t>
      </w:r>
      <w:r w:rsidR="0089706D">
        <w:rPr>
          <w:rFonts w:ascii="Times New Roman" w:hAnsi="Times New Roman" w:cs="Times New Roman"/>
        </w:rPr>
        <w:t>равьте по электронной почте свои тезисы, содержащие</w:t>
      </w:r>
      <w:r w:rsidRPr="00DC18DA">
        <w:rPr>
          <w:rFonts w:ascii="Times New Roman" w:hAnsi="Times New Roman" w:cs="Times New Roman"/>
        </w:rPr>
        <w:t xml:space="preserve"> название, шесть ключевых слов, имена авторов и их </w:t>
      </w:r>
      <w:proofErr w:type="spellStart"/>
      <w:r w:rsidRPr="00DC18DA">
        <w:rPr>
          <w:rFonts w:ascii="Times New Roman" w:hAnsi="Times New Roman" w:cs="Times New Roman"/>
        </w:rPr>
        <w:t>аффилированность</w:t>
      </w:r>
      <w:proofErr w:type="spellEnd"/>
      <w:r w:rsidRPr="00DC18DA">
        <w:rPr>
          <w:rFonts w:ascii="Times New Roman" w:hAnsi="Times New Roman" w:cs="Times New Roman"/>
        </w:rPr>
        <w:t xml:space="preserve">, а также адрес электронной почты каждого автора.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Пожалуйста, напишите “Тезисное предложение для конференции </w:t>
      </w:r>
      <w:r w:rsidRPr="00DC18DA">
        <w:rPr>
          <w:rFonts w:ascii="Times New Roman" w:hAnsi="Times New Roman" w:cs="Times New Roman"/>
          <w:lang w:val="en-US"/>
        </w:rPr>
        <w:t>WR</w:t>
      </w:r>
      <w:r w:rsidR="0089706D">
        <w:rPr>
          <w:rFonts w:ascii="Times New Roman" w:hAnsi="Times New Roman" w:cs="Times New Roman"/>
        </w:rPr>
        <w:t>23</w:t>
      </w:r>
      <w:r w:rsidRPr="00DC18DA">
        <w:rPr>
          <w:rFonts w:ascii="Times New Roman" w:hAnsi="Times New Roman" w:cs="Times New Roman"/>
        </w:rPr>
        <w:t xml:space="preserve">” в теме письма. </w:t>
      </w:r>
    </w:p>
    <w:p w:rsidR="00DC18DA" w:rsidRPr="00DC18DA" w:rsidRDefault="0089706D" w:rsidP="00DC18DA">
      <w:pPr>
        <w:jc w:val="center"/>
        <w:rPr>
          <w:rFonts w:ascii="Times New Roman" w:hAnsi="Times New Roman" w:cs="Times New Roman"/>
        </w:rPr>
      </w:pPr>
      <w:r>
        <w:rPr>
          <w:rFonts w:ascii="Times New Roman" w:hAnsi="Times New Roman" w:cs="Times New Roman"/>
        </w:rPr>
        <w:t>Решения будут сообщены до 13</w:t>
      </w:r>
      <w:r w:rsidR="00DC18DA" w:rsidRPr="00DC18DA">
        <w:rPr>
          <w:rFonts w:ascii="Times New Roman" w:hAnsi="Times New Roman" w:cs="Times New Roman"/>
        </w:rPr>
        <w:t xml:space="preserve"> июня 2023 года.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Мы приглашаем сотрудников вашего учреждения принять участие в конференции. Формы участия на полный и неполный рабочий день на платформе </w:t>
      </w:r>
      <w:r w:rsidRPr="00DC18DA">
        <w:rPr>
          <w:rFonts w:ascii="Times New Roman" w:hAnsi="Times New Roman" w:cs="Times New Roman"/>
          <w:lang w:val="en-US"/>
        </w:rPr>
        <w:t>Zoom</w:t>
      </w:r>
      <w:r w:rsidRPr="00DC18DA">
        <w:rPr>
          <w:rFonts w:ascii="Times New Roman" w:hAnsi="Times New Roman" w:cs="Times New Roman"/>
        </w:rPr>
        <w:t xml:space="preserve">. </w:t>
      </w:r>
    </w:p>
    <w:p w:rsidR="00DC18DA" w:rsidRPr="00DC18DA" w:rsidRDefault="00DC18DA" w:rsidP="00DC18DA">
      <w:pPr>
        <w:jc w:val="center"/>
        <w:rPr>
          <w:rFonts w:ascii="Times New Roman" w:hAnsi="Times New Roman" w:cs="Times New Roman"/>
        </w:rPr>
      </w:pPr>
      <w:r w:rsidRPr="00DC18DA">
        <w:rPr>
          <w:rFonts w:ascii="Times New Roman" w:hAnsi="Times New Roman" w:cs="Times New Roman"/>
        </w:rPr>
        <w:t xml:space="preserve">Оргкомитет планирует опубликовать сборник материалов конференции и разослать участникам электронную копию. </w:t>
      </w:r>
    </w:p>
    <w:p w:rsidR="00DC18DA" w:rsidRPr="0089706D" w:rsidRDefault="00DC18DA" w:rsidP="00DC18DA">
      <w:pPr>
        <w:jc w:val="center"/>
        <w:rPr>
          <w:rFonts w:ascii="Times New Roman" w:hAnsi="Times New Roman" w:cs="Times New Roman"/>
          <w:b/>
        </w:rPr>
      </w:pPr>
      <w:r w:rsidRPr="0089706D">
        <w:rPr>
          <w:rFonts w:ascii="Times New Roman" w:hAnsi="Times New Roman" w:cs="Times New Roman"/>
          <w:b/>
        </w:rPr>
        <w:t xml:space="preserve">Сборник материалов будет размещен в РИНЦ. </w:t>
      </w:r>
    </w:p>
    <w:p w:rsidR="00DC18DA" w:rsidRPr="00DC18DA" w:rsidRDefault="00DC18DA" w:rsidP="00DC18DA">
      <w:pPr>
        <w:jc w:val="center"/>
        <w:rPr>
          <w:rFonts w:ascii="Times New Roman" w:hAnsi="Times New Roman" w:cs="Times New Roman"/>
        </w:rPr>
      </w:pPr>
    </w:p>
    <w:p w:rsidR="00DC18DA" w:rsidRPr="00DC18DA" w:rsidRDefault="00DC18DA" w:rsidP="0089706D">
      <w:pPr>
        <w:jc w:val="both"/>
        <w:rPr>
          <w:rFonts w:ascii="Times New Roman" w:hAnsi="Times New Roman" w:cs="Times New Roman"/>
        </w:rPr>
      </w:pPr>
      <w:r w:rsidRPr="00DC18DA">
        <w:rPr>
          <w:rFonts w:ascii="Times New Roman" w:hAnsi="Times New Roman" w:cs="Times New Roman"/>
        </w:rPr>
        <w:t xml:space="preserve">К публикации принимаются статьи объемом </w:t>
      </w:r>
      <w:r w:rsidR="0089706D">
        <w:rPr>
          <w:rFonts w:ascii="Times New Roman" w:hAnsi="Times New Roman" w:cs="Times New Roman"/>
        </w:rPr>
        <w:t>от 3 до 10 страниц (до 23.10.202</w:t>
      </w:r>
      <w:r w:rsidRPr="00DC18DA">
        <w:rPr>
          <w:rFonts w:ascii="Times New Roman" w:hAnsi="Times New Roman" w:cs="Times New Roman"/>
        </w:rPr>
        <w:t xml:space="preserve">3). Статьи должны быть представлены в текстовом редакторе </w:t>
      </w:r>
      <w:r w:rsidRPr="00DC18DA">
        <w:rPr>
          <w:rFonts w:ascii="Times New Roman" w:hAnsi="Times New Roman" w:cs="Times New Roman"/>
          <w:lang w:val="en-US"/>
        </w:rPr>
        <w:t>Word</w:t>
      </w:r>
      <w:r w:rsidRPr="00DC18DA">
        <w:rPr>
          <w:rFonts w:ascii="Times New Roman" w:hAnsi="Times New Roman" w:cs="Times New Roman"/>
        </w:rPr>
        <w:t xml:space="preserve">; шрифт </w:t>
      </w:r>
      <w:r w:rsidRPr="00DC18DA">
        <w:rPr>
          <w:rFonts w:ascii="Times New Roman" w:hAnsi="Times New Roman" w:cs="Times New Roman"/>
          <w:lang w:val="en-US"/>
        </w:rPr>
        <w:t>Times</w:t>
      </w:r>
      <w:r w:rsidRPr="00DC18DA">
        <w:rPr>
          <w:rFonts w:ascii="Times New Roman" w:hAnsi="Times New Roman" w:cs="Times New Roman"/>
        </w:rPr>
        <w:t xml:space="preserve"> </w:t>
      </w:r>
      <w:r w:rsidRPr="00DC18DA">
        <w:rPr>
          <w:rFonts w:ascii="Times New Roman" w:hAnsi="Times New Roman" w:cs="Times New Roman"/>
          <w:lang w:val="en-US"/>
        </w:rPr>
        <w:t>New</w:t>
      </w:r>
      <w:r w:rsidRPr="00DC18DA">
        <w:rPr>
          <w:rFonts w:ascii="Times New Roman" w:hAnsi="Times New Roman" w:cs="Times New Roman"/>
        </w:rPr>
        <w:t xml:space="preserve"> </w:t>
      </w:r>
      <w:r w:rsidRPr="00DC18DA">
        <w:rPr>
          <w:rFonts w:ascii="Times New Roman" w:hAnsi="Times New Roman" w:cs="Times New Roman"/>
          <w:lang w:val="en-US"/>
        </w:rPr>
        <w:t>Roman</w:t>
      </w:r>
      <w:r w:rsidRPr="00DC18DA">
        <w:rPr>
          <w:rFonts w:ascii="Times New Roman" w:hAnsi="Times New Roman" w:cs="Times New Roman"/>
        </w:rPr>
        <w:t>, кегль 14 (основной текст), одинарный интервал, на белой бумаге стандартного формата А</w:t>
      </w:r>
      <w:proofErr w:type="gramStart"/>
      <w:r w:rsidRPr="00DC18DA">
        <w:rPr>
          <w:rFonts w:ascii="Times New Roman" w:hAnsi="Times New Roman" w:cs="Times New Roman"/>
        </w:rPr>
        <w:t>4</w:t>
      </w:r>
      <w:proofErr w:type="gramEnd"/>
      <w:r w:rsidRPr="00DC18DA">
        <w:rPr>
          <w:rFonts w:ascii="Times New Roman" w:hAnsi="Times New Roman" w:cs="Times New Roman"/>
        </w:rPr>
        <w:t xml:space="preserve"> с полями 2 см. Текст выровнен по ширине. Страницы рукописи должны быть пронумерованы. Название статьи. Инициалы и фамилия автора помещаются по правому краю; название статьи набирается заглавными буквами (подзаголовок указывается строчными буквами) и размещается по центру. Фамилия автора и название статьи должны быть выделены жирным шрифтом.</w:t>
      </w:r>
    </w:p>
    <w:p w:rsidR="00DC18DA" w:rsidRPr="00DC18DA" w:rsidRDefault="00DC18DA" w:rsidP="00DC18DA">
      <w:pPr>
        <w:jc w:val="center"/>
        <w:rPr>
          <w:rFonts w:ascii="Times New Roman" w:hAnsi="Times New Roman" w:cs="Times New Roman"/>
          <w:b/>
        </w:rPr>
      </w:pPr>
    </w:p>
    <w:p w:rsidR="00DC18DA" w:rsidRPr="00DC18DA" w:rsidRDefault="00DC18DA" w:rsidP="00DC18DA">
      <w:pPr>
        <w:jc w:val="center"/>
        <w:rPr>
          <w:rFonts w:ascii="Times New Roman" w:hAnsi="Times New Roman" w:cs="Times New Roman"/>
          <w:b/>
        </w:rPr>
      </w:pPr>
    </w:p>
    <w:p w:rsidR="00DC18DA" w:rsidRPr="00BF1766" w:rsidRDefault="00DC18DA" w:rsidP="00DC18DA">
      <w:pPr>
        <w:jc w:val="center"/>
        <w:rPr>
          <w:rFonts w:ascii="Times New Roman" w:hAnsi="Times New Roman" w:cs="Times New Roman"/>
          <w:b/>
          <w:lang w:val="en-US"/>
        </w:rPr>
      </w:pPr>
      <w:r w:rsidRPr="00BF1766">
        <w:rPr>
          <w:rFonts w:ascii="Times New Roman" w:hAnsi="Times New Roman" w:cs="Times New Roman"/>
          <w:b/>
          <w:lang w:val="en-US"/>
        </w:rPr>
        <w:lastRenderedPageBreak/>
        <w:t>CALL FOR PAPERS</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Dagestan State University of National Economy (DSUNE, Department of Humanities) </w:t>
      </w:r>
    </w:p>
    <w:p w:rsidR="00DC18DA" w:rsidRPr="00E54F88" w:rsidRDefault="00E54F88" w:rsidP="00E54F88">
      <w:pPr>
        <w:jc w:val="center"/>
        <w:rPr>
          <w:rFonts w:ascii="Times New Roman" w:hAnsi="Times New Roman" w:cs="Times New Roman"/>
          <w:lang w:val="en-US"/>
        </w:rPr>
      </w:pPr>
      <w:proofErr w:type="spellStart"/>
      <w:proofErr w:type="gramStart"/>
      <w:r w:rsidRPr="00E54F88">
        <w:rPr>
          <w:rFonts w:ascii="Times New Roman" w:hAnsi="Times New Roman" w:cs="Times New Roman"/>
          <w:b/>
          <w:lang w:val="en-US"/>
        </w:rPr>
        <w:t>II</w:t>
      </w:r>
      <w:r w:rsidRPr="00E54F88">
        <w:rPr>
          <w:rFonts w:ascii="Times New Roman" w:hAnsi="Times New Roman" w:cs="Times New Roman"/>
          <w:b/>
          <w:vertAlign w:val="superscript"/>
          <w:lang w:val="en-US"/>
        </w:rPr>
        <w:t>nd</w:t>
      </w:r>
      <w:proofErr w:type="spellEnd"/>
      <w:r w:rsidRPr="00E54F88">
        <w:rPr>
          <w:rFonts w:ascii="Times New Roman" w:hAnsi="Times New Roman" w:cs="Times New Roman"/>
          <w:b/>
          <w:vertAlign w:val="superscript"/>
          <w:lang w:val="en-US"/>
        </w:rPr>
        <w:t xml:space="preserve"> </w:t>
      </w:r>
      <w:r w:rsidR="00DC18DA" w:rsidRPr="00E54F88">
        <w:rPr>
          <w:rFonts w:ascii="Times New Roman" w:hAnsi="Times New Roman" w:cs="Times New Roman"/>
          <w:b/>
          <w:lang w:val="en-US"/>
        </w:rPr>
        <w:t xml:space="preserve"> International</w:t>
      </w:r>
      <w:proofErr w:type="gramEnd"/>
      <w:r w:rsidR="00DC18DA" w:rsidRPr="00E54F88">
        <w:rPr>
          <w:rFonts w:ascii="Times New Roman" w:hAnsi="Times New Roman" w:cs="Times New Roman"/>
          <w:b/>
          <w:lang w:val="en-US"/>
        </w:rPr>
        <w:t xml:space="preserve"> conference  Religion, Religious Organizations, Strategies and Practices of </w:t>
      </w:r>
      <w:proofErr w:type="spellStart"/>
      <w:r w:rsidR="00DC18DA" w:rsidRPr="00E54F88">
        <w:rPr>
          <w:rFonts w:ascii="Times New Roman" w:hAnsi="Times New Roman" w:cs="Times New Roman"/>
          <w:b/>
          <w:lang w:val="en-US"/>
        </w:rPr>
        <w:t>Deradicalisation</w:t>
      </w:r>
      <w:proofErr w:type="spellEnd"/>
      <w:r w:rsidR="00DC18DA" w:rsidRPr="00E54F88">
        <w:rPr>
          <w:rFonts w:ascii="Times New Roman" w:hAnsi="Times New Roman" w:cs="Times New Roman"/>
          <w:b/>
          <w:lang w:val="en-US"/>
        </w:rPr>
        <w:t>: Gender Aspect</w:t>
      </w:r>
      <w:r w:rsidR="00DC18DA" w:rsidRPr="00707DDD">
        <w:rPr>
          <w:rFonts w:ascii="Times New Roman" w:hAnsi="Times New Roman" w:cs="Times New Roman"/>
          <w:lang w:val="en-US"/>
        </w:rPr>
        <w:t xml:space="preserve">. </w:t>
      </w:r>
      <w:r w:rsidR="00DC18DA" w:rsidRPr="00E54F88">
        <w:rPr>
          <w:rFonts w:ascii="Times New Roman" w:hAnsi="Times New Roman" w:cs="Times New Roman"/>
          <w:b/>
          <w:lang w:val="en-US"/>
        </w:rPr>
        <w:t>June 17-18,</w:t>
      </w:r>
      <w:r w:rsidR="0089706D" w:rsidRPr="00E54F88">
        <w:rPr>
          <w:rFonts w:ascii="Times New Roman" w:hAnsi="Times New Roman" w:cs="Times New Roman"/>
          <w:b/>
          <w:lang w:val="en-US"/>
        </w:rPr>
        <w:t xml:space="preserve"> 2023</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Gender studies are developing rapidly in the modern world. The potential of women is being actively developed by civil society, including the increased activity of women in religious organizations. At the same time, the role of women in religion remains almost </w:t>
      </w:r>
      <w:proofErr w:type="gramStart"/>
      <w:r w:rsidRPr="00707DDD">
        <w:rPr>
          <w:rFonts w:ascii="Times New Roman" w:hAnsi="Times New Roman" w:cs="Times New Roman"/>
          <w:lang w:val="en-US"/>
        </w:rPr>
        <w:t>unexplored  in</w:t>
      </w:r>
      <w:proofErr w:type="gramEnd"/>
      <w:r w:rsidRPr="00707DDD">
        <w:rPr>
          <w:rFonts w:ascii="Times New Roman" w:hAnsi="Times New Roman" w:cs="Times New Roman"/>
          <w:lang w:val="en-US"/>
        </w:rPr>
        <w:t xml:space="preserve">  our region. The conference brings together participants to consider the problem from different sides of social, theological, political, historical, philosophical, and sociological and others. Organizers look forward to seeing proposals</w:t>
      </w:r>
      <w:r>
        <w:rPr>
          <w:rFonts w:ascii="Times New Roman" w:hAnsi="Times New Roman" w:cs="Times New Roman"/>
          <w:lang w:val="en-US"/>
        </w:rPr>
        <w:t xml:space="preserve"> for conference papers </w:t>
      </w:r>
      <w:proofErr w:type="gramStart"/>
      <w:r w:rsidRPr="00707DDD">
        <w:rPr>
          <w:rFonts w:ascii="Times New Roman" w:hAnsi="Times New Roman" w:cs="Times New Roman"/>
          <w:lang w:val="en-US"/>
        </w:rPr>
        <w:t>that  consider</w:t>
      </w:r>
      <w:proofErr w:type="gramEnd"/>
      <w:r w:rsidRPr="00707DDD">
        <w:rPr>
          <w:rFonts w:ascii="Times New Roman" w:hAnsi="Times New Roman" w:cs="Times New Roman"/>
          <w:lang w:val="en-US"/>
        </w:rPr>
        <w:t xml:space="preserve"> the problem of religion and gender from different  perspectives, including conservative and feminist.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Submissions are open for contributed papers focusing on the following and related fields: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1. Women in Religion (concepts, texts, interpretations);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2. Women in religious sources;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3. The role of women in religion;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4. Methodology and problems of gender studies in religion;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5. Religious organizations and the role of women;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6. Women and religious practices (Islam, local religious practices, pagan and magical rituals);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7. Structure, trends, features and problems of women's social activity (religious aspect);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8. Ways to increase socially significant activity and thereby develop civil society;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9. Women and religious radicalism;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10. The role of women in countering radicalism;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11. Prevention of radicalism and </w:t>
      </w:r>
      <w:proofErr w:type="spellStart"/>
      <w:r w:rsidRPr="00707DDD">
        <w:rPr>
          <w:rFonts w:ascii="Times New Roman" w:hAnsi="Times New Roman" w:cs="Times New Roman"/>
          <w:lang w:val="en-US"/>
        </w:rPr>
        <w:t>deradicalization</w:t>
      </w:r>
      <w:proofErr w:type="spellEnd"/>
      <w:r w:rsidRPr="00707DDD">
        <w:rPr>
          <w:rFonts w:ascii="Times New Roman" w:hAnsi="Times New Roman" w:cs="Times New Roman"/>
          <w:lang w:val="en-US"/>
        </w:rPr>
        <w:t xml:space="preserve"> programs with the use of developments in working with radicalized women;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12. Ways to increase the role of Muslim women in society, as well as to increase the socially significant activity of Muslim women in preventing and preventing the spread of radicalism;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13. Islamic Feminism; </w:t>
      </w:r>
    </w:p>
    <w:p w:rsidR="00DC18DA" w:rsidRPr="00FE74FD" w:rsidRDefault="00DC18DA" w:rsidP="00DC18DA">
      <w:pPr>
        <w:rPr>
          <w:rFonts w:ascii="Times New Roman" w:hAnsi="Times New Roman" w:cs="Times New Roman"/>
          <w:lang w:val="en-US"/>
        </w:rPr>
      </w:pPr>
      <w:r w:rsidRPr="00707DDD">
        <w:rPr>
          <w:rFonts w:ascii="Times New Roman" w:hAnsi="Times New Roman" w:cs="Times New Roman"/>
          <w:lang w:val="en-US"/>
        </w:rPr>
        <w:t>14. Religion and women's rights</w:t>
      </w:r>
    </w:p>
    <w:p w:rsidR="0089706D" w:rsidRPr="0089706D" w:rsidRDefault="0089706D" w:rsidP="0089706D">
      <w:pPr>
        <w:rPr>
          <w:rFonts w:ascii="Times New Roman" w:hAnsi="Times New Roman" w:cs="Times New Roman"/>
          <w:lang w:val="en-US"/>
        </w:rPr>
      </w:pPr>
      <w:r w:rsidRPr="0089706D">
        <w:rPr>
          <w:rFonts w:ascii="Times New Roman" w:hAnsi="Times New Roman" w:cs="Times New Roman"/>
          <w:lang w:val="en-US"/>
        </w:rPr>
        <w:t>15. Women's activity (theory and practice);</w:t>
      </w:r>
    </w:p>
    <w:p w:rsidR="00DC18DA" w:rsidRDefault="0089706D" w:rsidP="0089706D">
      <w:pPr>
        <w:rPr>
          <w:rFonts w:ascii="Times New Roman" w:hAnsi="Times New Roman" w:cs="Times New Roman"/>
        </w:rPr>
      </w:pPr>
      <w:r w:rsidRPr="0089706D">
        <w:rPr>
          <w:rFonts w:ascii="Times New Roman" w:hAnsi="Times New Roman" w:cs="Times New Roman"/>
          <w:lang w:val="en-US"/>
        </w:rPr>
        <w:t>16. "Return to peaceful life: rehabilitation and socialization of children from families of members of illegal armed formations"</w:t>
      </w:r>
    </w:p>
    <w:p w:rsidR="0089706D" w:rsidRDefault="0089706D" w:rsidP="0089706D">
      <w:pPr>
        <w:rPr>
          <w:rFonts w:ascii="Times New Roman" w:hAnsi="Times New Roman" w:cs="Times New Roman"/>
        </w:rPr>
      </w:pPr>
    </w:p>
    <w:p w:rsidR="0089706D" w:rsidRPr="0089706D" w:rsidRDefault="0089706D" w:rsidP="0089706D">
      <w:pPr>
        <w:rPr>
          <w:rFonts w:ascii="Times New Roman" w:hAnsi="Times New Roman" w:cs="Times New Roman"/>
        </w:rPr>
      </w:pPr>
    </w:p>
    <w:p w:rsidR="00DC18DA" w:rsidRPr="0089706D" w:rsidRDefault="00DC18DA" w:rsidP="0089706D">
      <w:pPr>
        <w:jc w:val="center"/>
        <w:rPr>
          <w:rFonts w:ascii="Times New Roman" w:hAnsi="Times New Roman" w:cs="Times New Roman"/>
          <w:b/>
          <w:lang w:val="en-US"/>
        </w:rPr>
      </w:pPr>
      <w:r w:rsidRPr="0089706D">
        <w:rPr>
          <w:rFonts w:ascii="Times New Roman" w:hAnsi="Times New Roman" w:cs="Times New Roman"/>
          <w:b/>
          <w:lang w:val="en-US"/>
        </w:rPr>
        <w:lastRenderedPageBreak/>
        <w:t>Paper submission</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 </w:t>
      </w:r>
    </w:p>
    <w:p w:rsidR="00DC18DA" w:rsidRPr="00707DDD" w:rsidRDefault="00DC18DA" w:rsidP="0089706D">
      <w:pPr>
        <w:jc w:val="center"/>
        <w:rPr>
          <w:rFonts w:ascii="Times New Roman" w:hAnsi="Times New Roman" w:cs="Times New Roman"/>
          <w:lang w:val="en-US"/>
        </w:rPr>
      </w:pPr>
      <w:r w:rsidRPr="00707DDD">
        <w:rPr>
          <w:rFonts w:ascii="Times New Roman" w:hAnsi="Times New Roman" w:cs="Times New Roman"/>
          <w:lang w:val="en-US"/>
        </w:rPr>
        <w:t xml:space="preserve">Please submit your </w:t>
      </w:r>
      <w:r>
        <w:rPr>
          <w:rFonts w:ascii="Times New Roman" w:hAnsi="Times New Roman" w:cs="Times New Roman"/>
          <w:lang w:val="en-US"/>
        </w:rPr>
        <w:t>abstract</w:t>
      </w:r>
      <w:r w:rsidRPr="00707DDD">
        <w:rPr>
          <w:rFonts w:ascii="Times New Roman" w:hAnsi="Times New Roman" w:cs="Times New Roman"/>
          <w:lang w:val="en-US"/>
        </w:rPr>
        <w:t xml:space="preserve"> </w:t>
      </w:r>
      <w:r>
        <w:rPr>
          <w:rFonts w:ascii="Times New Roman" w:hAnsi="Times New Roman" w:cs="Times New Roman"/>
          <w:lang w:val="en-US"/>
        </w:rPr>
        <w:t>to the Conference Coordinators</w:t>
      </w:r>
    </w:p>
    <w:p w:rsidR="0089706D" w:rsidRPr="0089706D" w:rsidRDefault="0089706D" w:rsidP="0089706D">
      <w:pPr>
        <w:jc w:val="center"/>
        <w:rPr>
          <w:rFonts w:ascii="Times New Roman" w:hAnsi="Times New Roman" w:cs="Times New Roman"/>
          <w:b/>
          <w:lang w:val="en-US"/>
        </w:rPr>
      </w:pPr>
      <w:r w:rsidRPr="0089706D">
        <w:rPr>
          <w:rFonts w:ascii="Times New Roman" w:hAnsi="Times New Roman" w:cs="Times New Roman"/>
          <w:b/>
          <w:lang w:val="en-US"/>
        </w:rPr>
        <w:t>womenactivity23@gmail.com</w:t>
      </w:r>
    </w:p>
    <w:p w:rsidR="00DC18DA" w:rsidRPr="00707DDD" w:rsidRDefault="00DC18DA" w:rsidP="0089706D">
      <w:pPr>
        <w:jc w:val="center"/>
        <w:rPr>
          <w:rFonts w:ascii="Times New Roman" w:hAnsi="Times New Roman" w:cs="Times New Roman"/>
          <w:lang w:val="en-US"/>
        </w:rPr>
      </w:pPr>
      <w:proofErr w:type="gramStart"/>
      <w:r>
        <w:rPr>
          <w:rFonts w:ascii="Times New Roman" w:hAnsi="Times New Roman" w:cs="Times New Roman"/>
          <w:lang w:val="en-US"/>
        </w:rPr>
        <w:t>by</w:t>
      </w:r>
      <w:proofErr w:type="gramEnd"/>
      <w:r>
        <w:rPr>
          <w:rFonts w:ascii="Times New Roman" w:hAnsi="Times New Roman" w:cs="Times New Roman"/>
          <w:lang w:val="en-US"/>
        </w:rPr>
        <w:t xml:space="preserve"> June 10, 2023</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 </w:t>
      </w:r>
    </w:p>
    <w:p w:rsidR="00DC18DA" w:rsidRPr="00707DDD" w:rsidRDefault="00DC18DA" w:rsidP="00DC18DA">
      <w:pPr>
        <w:rPr>
          <w:rFonts w:ascii="Times New Roman" w:hAnsi="Times New Roman" w:cs="Times New Roman"/>
          <w:lang w:val="en-US"/>
        </w:rPr>
      </w:pPr>
      <w:r>
        <w:rPr>
          <w:rFonts w:ascii="Times New Roman" w:hAnsi="Times New Roman" w:cs="Times New Roman"/>
          <w:lang w:val="en-US"/>
        </w:rPr>
        <w:t xml:space="preserve">Please e-mail your abstract </w:t>
      </w:r>
      <w:r w:rsidRPr="00707DDD">
        <w:rPr>
          <w:rFonts w:ascii="Times New Roman" w:hAnsi="Times New Roman" w:cs="Times New Roman"/>
          <w:lang w:val="en-US"/>
        </w:rPr>
        <w:t xml:space="preserve">including a title, six keywords, author(s) names and affiliations and e-mail address of each author.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Please write “Abstract proposal for Conference WR” in the subject line of the e-mail.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Decision</w:t>
      </w:r>
      <w:r>
        <w:rPr>
          <w:rFonts w:ascii="Times New Roman" w:hAnsi="Times New Roman" w:cs="Times New Roman"/>
          <w:lang w:val="en-US"/>
        </w:rPr>
        <w:t>s will be communicated by the 10 of June 2023</w:t>
      </w:r>
      <w:r w:rsidRPr="00707DDD">
        <w:rPr>
          <w:rFonts w:ascii="Times New Roman" w:hAnsi="Times New Roman" w:cs="Times New Roman"/>
          <w:lang w:val="en-US"/>
        </w:rPr>
        <w:t xml:space="preserve">.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We invite employees of your institution to take part in the conference. Full-time and part-time participation forms on the Zoom platform.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The organizing committee plans to publish a collection of conference materials and send an electronic copy to the participants. </w:t>
      </w:r>
    </w:p>
    <w:p w:rsidR="00DC18DA" w:rsidRPr="00707DDD" w:rsidRDefault="00DC18DA" w:rsidP="00DC18DA">
      <w:pPr>
        <w:rPr>
          <w:rFonts w:ascii="Times New Roman" w:hAnsi="Times New Roman" w:cs="Times New Roman"/>
          <w:b/>
          <w:lang w:val="en-US"/>
        </w:rPr>
      </w:pPr>
      <w:r w:rsidRPr="00707DDD">
        <w:rPr>
          <w:rFonts w:ascii="Times New Roman" w:hAnsi="Times New Roman" w:cs="Times New Roman"/>
          <w:b/>
          <w:lang w:val="en-US"/>
        </w:rPr>
        <w:t xml:space="preserve">The collection of materials will be posted in the RSCI.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Papers from 3 to 10 pages are accepted for publication</w:t>
      </w:r>
      <w:r w:rsidR="0089706D">
        <w:rPr>
          <w:rFonts w:ascii="Times New Roman" w:hAnsi="Times New Roman" w:cs="Times New Roman"/>
          <w:lang w:val="en-US"/>
        </w:rPr>
        <w:t xml:space="preserve"> (before 1</w:t>
      </w:r>
      <w:r w:rsidR="0089706D" w:rsidRPr="0089706D">
        <w:rPr>
          <w:rFonts w:ascii="Times New Roman" w:hAnsi="Times New Roman" w:cs="Times New Roman"/>
          <w:lang w:val="en-US"/>
        </w:rPr>
        <w:t>3</w:t>
      </w:r>
      <w:r>
        <w:rPr>
          <w:rFonts w:ascii="Times New Roman" w:hAnsi="Times New Roman" w:cs="Times New Roman"/>
          <w:lang w:val="en-US"/>
        </w:rPr>
        <w:t>/07/23)</w:t>
      </w:r>
      <w:r w:rsidRPr="00707DDD">
        <w:rPr>
          <w:rFonts w:ascii="Times New Roman" w:hAnsi="Times New Roman" w:cs="Times New Roman"/>
          <w:lang w:val="en-US"/>
        </w:rPr>
        <w:t xml:space="preserve">.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The articles should be submitted in the text editor Word; font Times New Roman, pin 14 (main text), single interval on white paper of standard size A4 with margins of 2 cm. </w:t>
      </w:r>
    </w:p>
    <w:p w:rsidR="00DC18DA" w:rsidRPr="00707DDD" w:rsidRDefault="00DC18DA" w:rsidP="00DC18DA">
      <w:pPr>
        <w:rPr>
          <w:rFonts w:ascii="Times New Roman" w:hAnsi="Times New Roman" w:cs="Times New Roman"/>
          <w:lang w:val="en-US"/>
        </w:rPr>
      </w:pPr>
      <w:r w:rsidRPr="00707DDD">
        <w:rPr>
          <w:rFonts w:ascii="Times New Roman" w:hAnsi="Times New Roman" w:cs="Times New Roman"/>
          <w:lang w:val="en-US"/>
        </w:rPr>
        <w:t xml:space="preserve">Text is aligned in width. The pages of the manuscript should be numbered. </w:t>
      </w:r>
    </w:p>
    <w:p w:rsidR="00DC18DA" w:rsidRPr="00FE74FD" w:rsidRDefault="00DC18DA" w:rsidP="00DC18DA">
      <w:pPr>
        <w:rPr>
          <w:rFonts w:ascii="Times New Roman" w:hAnsi="Times New Roman" w:cs="Times New Roman"/>
          <w:lang w:val="en-US"/>
        </w:rPr>
      </w:pPr>
      <w:proofErr w:type="gramStart"/>
      <w:r w:rsidRPr="00707DDD">
        <w:rPr>
          <w:rFonts w:ascii="Times New Roman" w:hAnsi="Times New Roman" w:cs="Times New Roman"/>
          <w:lang w:val="en-US"/>
        </w:rPr>
        <w:t>Title of the article.</w:t>
      </w:r>
      <w:proofErr w:type="gramEnd"/>
      <w:r w:rsidRPr="00707DDD">
        <w:rPr>
          <w:rFonts w:ascii="Times New Roman" w:hAnsi="Times New Roman" w:cs="Times New Roman"/>
          <w:lang w:val="en-US"/>
        </w:rPr>
        <w:t xml:space="preserve"> The initials and surname of the author are placed at the right edge; the title of the article is typed in capital letters (indicate the subtitle with a lower-case letters) and placed in the center. The author’s surname and the title of the article should be typed in bold.</w:t>
      </w:r>
    </w:p>
    <w:p w:rsidR="00DC18DA" w:rsidRPr="00FE74FD" w:rsidRDefault="00DC18DA" w:rsidP="00DC18DA">
      <w:pPr>
        <w:rPr>
          <w:rFonts w:ascii="Times New Roman" w:hAnsi="Times New Roman" w:cs="Times New Roman"/>
          <w:lang w:val="en-US"/>
        </w:rPr>
      </w:pPr>
    </w:p>
    <w:p w:rsidR="00AD2CB3" w:rsidRPr="00DC18DA" w:rsidRDefault="00AD2CB3">
      <w:pPr>
        <w:rPr>
          <w:lang w:val="en-US"/>
        </w:rPr>
      </w:pPr>
    </w:p>
    <w:sectPr w:rsidR="00AD2CB3" w:rsidRPr="00DC18DA" w:rsidSect="00AD2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18DA"/>
    <w:rsid w:val="0089706D"/>
    <w:rsid w:val="00AD2CB3"/>
    <w:rsid w:val="00DC18DA"/>
    <w:rsid w:val="00E5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6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2023-04-20T11:24:00Z</dcterms:created>
  <dcterms:modified xsi:type="dcterms:W3CDTF">2023-04-20T11:47:00Z</dcterms:modified>
</cp:coreProperties>
</file>