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C8656D" w:rsidRDefault="003B2CBD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1708F137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4D1A7B15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</w:pPr>
    </w:p>
    <w:p w14:paraId="0BF0C600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 w:fldLock="1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224D3089" w14:textId="5F9A2254" w:rsidR="006B0CC2" w:rsidRPr="00C8656D" w:rsidRDefault="00D331BF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</w:pPr>
      <w:r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  <w:t>ТЕОРЕТИЧЕСКИЕ И ПРАКТИЧЕСКИЕ АСПЕКТЫ ФОРМИРОВАНИЯ И РАЗВИТИЯ «НОВОЙ НАУКИ»</w:t>
      </w:r>
    </w:p>
    <w:p w14:paraId="064BAABA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2"/>
          <w:szCs w:val="20"/>
          <w:lang w:eastAsia="ru-RU"/>
        </w:rPr>
      </w:pPr>
    </w:p>
    <w:p w14:paraId="1FE14277" w14:textId="0EAA7CB3" w:rsidR="006B0CC2" w:rsidRPr="00C8656D" w:rsidRDefault="00D331BF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  <w:r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  <w:t>02 декабря 2023 г.</w:t>
      </w:r>
    </w:p>
    <w:p w14:paraId="1FBF9F1B" w14:textId="77777777" w:rsidR="006B0CC2" w:rsidRPr="00C8656D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15479A6A" w14:textId="19F3A0FF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32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 xml:space="preserve">г. </w:t>
      </w:r>
      <w:r w:rsidR="00D331BF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Волгоград</w:t>
      </w:r>
      <w:r w:rsidRPr="00C8656D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, РФ</w:t>
      </w:r>
      <w:r w:rsidRPr="00C8656D">
        <w:rPr>
          <w:rFonts w:asciiTheme="minorHAnsi" w:eastAsia="Times New Roman" w:hAnsiTheme="minorHAnsi" w:cstheme="minorHAnsi"/>
          <w:sz w:val="32"/>
          <w:szCs w:val="20"/>
          <w:lang w:eastAsia="ru-RU"/>
        </w:rPr>
        <w:t xml:space="preserve"> </w:t>
      </w:r>
    </w:p>
    <w:p w14:paraId="76FB928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2C31EDF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1283B065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6112CFFB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C8656D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.</w:t>
      </w:r>
    </w:p>
    <w:p w14:paraId="6FDABD00" w14:textId="77777777" w:rsidR="00780D3F" w:rsidRPr="00C8656D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35919A25" w14:textId="77777777" w:rsidR="00780D3F" w:rsidRPr="00C8656D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2DD33BB5" w14:textId="7337197B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 xml:space="preserve">ШИФР КОНФЕРЕНЦИИ: </w:t>
      </w:r>
      <w:r w:rsidR="00D331BF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KON-536</w:t>
      </w:r>
    </w:p>
    <w:p w14:paraId="1BA6666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C8656D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</w:p>
    <w:p w14:paraId="5DD2EC76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3EB28EE9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Для участия в работе конференции необходимо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 xml:space="preserve">до </w:t>
      </w:r>
      <w:r w:rsidR="00D331BF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02 декабря 2023 г.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включительно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nauka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@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os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-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russia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.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com</w:t>
        </w:r>
      </w:hyperlink>
      <w:r w:rsidR="00A711AA"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а)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статью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б)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анкету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в)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скан-копию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квитанции</w:t>
      </w:r>
    </w:p>
    <w:p w14:paraId="34D72242" w14:textId="6B8B62DD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D331BF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KON-536</w:t>
      </w:r>
      <w:r w:rsidR="00780D3F"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0066CB47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104746D1" w14:textId="12859BED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33A11DFA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6319CE41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val="en-US" w:eastAsia="ru-RU"/>
        </w:rPr>
        <w:t>ISBN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. 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val="en-US" w:eastAsia="ru-RU"/>
        </w:rPr>
        <w:t>elibrary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C8656D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C8656D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Omega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science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C8656D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Так же возможно получение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color w:val="C00000"/>
          <w:sz w:val="20"/>
          <w:szCs w:val="18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30290BAD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3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рабочих 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дней размещение на сайте в разделе «</w:t>
      </w:r>
      <w:hyperlink r:id="rId11" w:history="1">
        <w:r w:rsidRPr="00C8656D">
          <w:rPr>
            <w:rStyle w:val="a8"/>
            <w:rFonts w:asciiTheme="minorHAnsi" w:eastAsia="Times New Roman" w:hAnsiTheme="minorHAnsi" w:cstheme="minorHAnsi"/>
            <w:spacing w:val="-2"/>
            <w:sz w:val="18"/>
            <w:szCs w:val="18"/>
            <w:lang w:eastAsia="ru-RU"/>
          </w:rPr>
          <w:t>Архив конференций</w:t>
        </w:r>
      </w:hyperlink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»;</w:t>
      </w:r>
    </w:p>
    <w:p w14:paraId="557B419E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5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7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elibrary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ru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206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 xml:space="preserve"> </w:t>
      </w:r>
      <w:r w:rsidR="006E5107" w:rsidRPr="00C8656D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(</w:t>
      </w:r>
      <w:r w:rsidR="006E5107" w:rsidRPr="00C8656D">
        <w:rPr>
          <w:rFonts w:asciiTheme="minorHAnsi" w:eastAsia="Times New Roman" w:hAnsiTheme="minorHAnsi" w:cstheme="minorHAnsi"/>
          <w:b/>
          <w:color w:val="002060"/>
          <w:sz w:val="16"/>
          <w:szCs w:val="14"/>
          <w:lang w:eastAsia="ru-RU"/>
        </w:rPr>
        <w:t xml:space="preserve">Подробнее </w:t>
      </w:r>
      <w:hyperlink r:id="rId12" w:history="1">
        <w:r w:rsidR="006E5107" w:rsidRPr="00C8656D">
          <w:rPr>
            <w:rStyle w:val="a8"/>
            <w:rFonts w:asciiTheme="minorHAnsi" w:eastAsia="Times New Roman" w:hAnsiTheme="minorHAnsi" w:cstheme="minorHAnsi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 w:rsidRPr="00C8656D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C8656D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C8656D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Оригинальность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по системе </w:t>
            </w:r>
            <w:hyperlink r:id="rId13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</w:t>
            </w:r>
            <w:r w:rsidR="00D43698" w:rsidRPr="00C8656D">
              <w:rPr>
                <w:rFonts w:asciiTheme="minorHAnsi" w:hAnsiTheme="minorHAnsi" w:cstheme="minorHAnsi"/>
              </w:rPr>
              <w:t xml:space="preserve"> </w:t>
            </w:r>
            <w:r w:rsidR="00D4369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Увеличение оригинальности текста с помощью недобросовестных методов недопустимо </w:t>
            </w:r>
          </w:p>
        </w:tc>
      </w:tr>
      <w:tr w:rsidR="00D42A7A" w:rsidRPr="00C8656D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C8656D" w:rsidRDefault="00D42A7A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C8656D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C8656D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Поля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 xml:space="preserve">(верхнее, нижнее, левое, правое) </w:t>
            </w:r>
            <w:r w:rsidRPr="00C8656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Шрифт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кегль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- 14,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тип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C8656D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C8656D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4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6B56BB21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Знак копирайта (©), с указанием автора(-ов) и года (202</w:t>
            </w:r>
            <w:r w:rsidR="00053373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C8656D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C8656D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C8656D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C8656D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pacing w:val="-4"/>
                <w:sz w:val="18"/>
                <w:szCs w:val="18"/>
                <w:lang w:eastAsia="ru-RU"/>
              </w:rPr>
              <w:t>Рисунки и таблицы</w:t>
            </w:r>
            <w:r w:rsidRPr="00C8656D"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C8656D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63C3B2AD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Пример:                                                          </w:t>
            </w:r>
            <w:r w:rsidR="0083651F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</w:t>
            </w:r>
            <w:r w:rsidRPr="00C8656D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C8656D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C8656D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6B77DBC1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ответственность несут авторы. </w:t>
            </w: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C8656D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 w:val="19"/>
          <w:szCs w:val="19"/>
          <w:lang w:eastAsia="ru-RU"/>
        </w:rPr>
        <w:br w:type="column"/>
      </w:r>
      <w:r w:rsidR="00713167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C8656D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C8656D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1FBE084C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C8656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C8656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8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C8656D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C8656D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C8656D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C8656D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C865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 w:rsidRPr="00C865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8656D" w:rsidRDefault="00713167" w:rsidP="00713167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C8656D" w:rsidRDefault="00713167" w:rsidP="00713167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C00000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C8656D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C8656D" w:rsidRDefault="00713167" w:rsidP="00D43698">
            <w:pPr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C8656D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14:paraId="38B80D4B" w14:textId="77777777" w:rsidR="006B0CC2" w:rsidRPr="00C8656D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>/</w:t>
      </w:r>
      <w:r w:rsidR="00BA7998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C8656D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6" w:history="1">
        <w:r w:rsidR="00BA7998" w:rsidRPr="00C8656D">
          <w:rPr>
            <w:rStyle w:val="a8"/>
            <w:rFonts w:asciiTheme="minorHAnsi" w:eastAsia="Times New Roman" w:hAnsiTheme="minorHAnsi" w:cstheme="minorHAnsi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 w:rsidRPr="00C8656D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 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C8656D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C8656D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C8656D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7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C8656D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83651F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  <w:lang w:eastAsia="ru-RU"/>
              </w:rPr>
            </w:pPr>
            <w:r w:rsidRPr="0083651F"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C8656D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Науч. рук.</w:t>
            </w:r>
            <w:r w:rsidRPr="00C8656D"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4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300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700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350 руб.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Нужен ли диплом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500 руб.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Место (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  <w:p w14:paraId="1DDB629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C8656D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46AEA14C" w:rsidR="006B0CC2" w:rsidRPr="00C8656D" w:rsidRDefault="00D331BF" w:rsidP="006B0CC2">
            <w:pPr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KON-536</w:t>
            </w:r>
            <w:r w:rsidR="006B0CC2" w:rsidRPr="00C8656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02 декабря 2023 г.</w:t>
            </w:r>
          </w:p>
          <w:p w14:paraId="055C243F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nauka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@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os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-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russia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.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1560"/>
        <w:gridCol w:w="1580"/>
      </w:tblGrid>
      <w:tr w:rsidR="006B0CC2" w:rsidRPr="00C8656D" w14:paraId="292AC96C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C8656D" w14:paraId="332180C1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130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C8656D" w14:paraId="4CC69424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C8656D" w14:paraId="658A9B42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val="en-US" w:eastAsia="ru-RU"/>
              </w:rPr>
              <w:t>pdf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C8656D" w14:paraId="463DD556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</w:t>
            </w:r>
            <w:r w:rsidR="00015108"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5</w:t>
            </w: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="00015108"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C8656D" w14:paraId="54A61056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7C8FC572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150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C8656D" w14:paraId="6DAB2395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Диплом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также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300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C8656D" w14:paraId="12EFE4FB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696B4184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Размещение в</w:t>
            </w:r>
            <w:r w:rsidR="0083651F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научной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электронной библиотеке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elibrary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color w:val="1F4E79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C8656D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1. </w:t>
      </w:r>
      <w:r w:rsidR="006B0CC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Получатель ООО «ОМЕГА САЙНС»</w:t>
      </w:r>
    </w:p>
    <w:p w14:paraId="5CCE02D6" w14:textId="2D99E320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ИНН 0274 186 220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  <w:t xml:space="preserve">  КПП 0274 01</w:t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> 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001</w:t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Р/С 407 028 105 060 000 077 75</w:t>
      </w:r>
    </w:p>
    <w:p w14:paraId="193F6EEA" w14:textId="0E1BDC31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  <w:r w:rsidR="0083651F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="0083651F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Назначение «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За участие в конференции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ФИО.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Без НДС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».</w:t>
      </w:r>
    </w:p>
    <w:p w14:paraId="3C6CC1DA" w14:textId="07A56419" w:rsidR="006B0CC2" w:rsidRPr="00C8656D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2. </w:t>
      </w:r>
      <w:r w:rsidR="00BB06E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К</w:t>
      </w:r>
      <w:r w:rsidR="006B0CC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витанцию можно скачать по ссылке </w:t>
      </w:r>
      <w:hyperlink r:id="rId18" w:history="1">
        <w:r w:rsidR="00216E9F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https://os-russia.com/INFORM/OS-kvitanciya.pdf</w:t>
        </w:r>
      </w:hyperlink>
    </w:p>
    <w:p w14:paraId="33559D3D" w14:textId="50D5A7B2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3. Возможна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on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-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line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оплата орг</w:t>
      </w:r>
      <w:r w:rsidR="00BB06E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взноса по ссылке </w:t>
      </w:r>
      <w:hyperlink r:id="rId19" w:history="1">
        <w:r w:rsidR="0017761E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https://os-russia.com/rekvizityi</w:t>
        </w:r>
      </w:hyperlink>
    </w:p>
    <w:p w14:paraId="767E0D37" w14:textId="77777777" w:rsidR="006B0CC2" w:rsidRPr="00C8656D" w:rsidRDefault="006B0CC2" w:rsidP="00C45606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C8656D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2C6F2146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D331BF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ТЕОРЕТИЧЕСКИЕ И ПРАКТИЧЕСКИЕ АСПЕКТЫ ФОРМИРОВАНИЯ И РАЗВИТИЯ «НОВОЙ НАУКИ»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» (</w:t>
      </w:r>
      <w:bookmarkStart w:id="0" w:name="_Hlk88150235"/>
      <w:r w:rsidR="00C8656D"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г. </w:t>
      </w:r>
      <w:r w:rsidR="00D331BF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Волгоград</w:t>
      </w:r>
      <w:bookmarkEnd w:id="0"/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D331BF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02 декабря 2023 г.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3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>«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OMEGA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SCIENCE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C8656D" w:rsidSect="006B0CC2">
      <w:headerReference w:type="default" r:id="rId21"/>
      <w:footerReference w:type="default" r:id="rId22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1BB83" w14:textId="77777777" w:rsidR="00CA338A" w:rsidRDefault="00CA338A" w:rsidP="006B0CC2">
      <w:pPr>
        <w:spacing w:after="0" w:line="240" w:lineRule="auto"/>
      </w:pPr>
      <w:r>
        <w:separator/>
      </w:r>
    </w:p>
  </w:endnote>
  <w:endnote w:type="continuationSeparator" w:id="0">
    <w:p w14:paraId="465A6C33" w14:textId="77777777" w:rsidR="00CA338A" w:rsidRDefault="00CA338A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81D19" w14:textId="77777777" w:rsidR="00CA338A" w:rsidRDefault="00CA338A" w:rsidP="006B0CC2">
      <w:pPr>
        <w:spacing w:after="0" w:line="240" w:lineRule="auto"/>
      </w:pPr>
      <w:r>
        <w:separator/>
      </w:r>
    </w:p>
  </w:footnote>
  <w:footnote w:type="continuationSeparator" w:id="0">
    <w:p w14:paraId="556B5E2E" w14:textId="77777777" w:rsidR="00CA338A" w:rsidRDefault="00CA338A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7D5CC688" w:rsidR="006B0CC2" w:rsidRPr="00C8656D" w:rsidRDefault="006B0CC2" w:rsidP="006B0CC2">
    <w:pPr>
      <w:pStyle w:val="a3"/>
      <w:pBdr>
        <w:bottom w:val="single" w:sz="12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C8656D">
      <w:rPr>
        <w:rFonts w:asciiTheme="minorHAnsi" w:hAnsiTheme="minorHAnsi" w:cstheme="minorHAnsi"/>
        <w:sz w:val="16"/>
        <w:szCs w:val="16"/>
      </w:rPr>
      <w:t>МЕЖДУНАРОДНАЯ НАУЧНО-ПРАКТИЧЕСКАЯ КОНФЕРЕНЦИЯ «</w:t>
    </w:r>
    <w:r w:rsidR="00D331BF">
      <w:rPr>
        <w:rFonts w:asciiTheme="minorHAnsi" w:hAnsiTheme="minorHAnsi" w:cstheme="minorHAnsi"/>
        <w:sz w:val="16"/>
        <w:szCs w:val="16"/>
      </w:rPr>
      <w:t>ТЕОРЕТИЧЕСКИЕ И ПРАКТИЧЕСКИЕ АСПЕКТЫ ФОРМИРОВАНИЯ И РАЗВИТИЯ «НОВОЙ НАУКИ»</w:t>
    </w:r>
    <w:r w:rsidRPr="00C8656D">
      <w:rPr>
        <w:rFonts w:asciiTheme="minorHAnsi" w:hAnsiTheme="minorHAnsi" w:cstheme="minorHAnsi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7761E"/>
    <w:rsid w:val="001B0323"/>
    <w:rsid w:val="001B5D20"/>
    <w:rsid w:val="001C3E7A"/>
    <w:rsid w:val="00216E9F"/>
    <w:rsid w:val="00235CAF"/>
    <w:rsid w:val="002F08B2"/>
    <w:rsid w:val="00357DF0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E65B1"/>
    <w:rsid w:val="007F3830"/>
    <w:rsid w:val="0083651F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829FE"/>
    <w:rsid w:val="00C8656D"/>
    <w:rsid w:val="00CA338A"/>
    <w:rsid w:val="00CC4F04"/>
    <w:rsid w:val="00CC6A02"/>
    <w:rsid w:val="00D0321E"/>
    <w:rsid w:val="00D331BF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www.antiplagiat.ru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s-russia.com/trebovaniya-k-materialam" TargetMode="External"/><Relationship Id="rId17" Type="http://schemas.openxmlformats.org/officeDocument/2006/relationships/hyperlink" Target="https://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onf-anketa.doc" TargetMode="External"/><Relationship Id="rId20" Type="http://schemas.openxmlformats.org/officeDocument/2006/relationships/hyperlink" Target="mailto:nauka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arhiv-konf202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teacode.com/online/udc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1442</Words>
  <Characters>9278</Characters>
  <Application>Microsoft Office Word</Application>
  <DocSecurity>0</DocSecurity>
  <Lines>344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/>
  <LinksUpToDate>false</LinksUpToDate>
  <CharactersWithSpaces>10703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МЦИИ Omega science</dc:creator>
  <cp:keywords>Научная конференция; Международная научно-практическая конференция; Конференция</cp:keywords>
  <dc:description>Научная конференция</dc:description>
  <cp:lastModifiedBy>Science laboratory group</cp:lastModifiedBy>
  <cp:revision>2</cp:revision>
  <dcterms:created xsi:type="dcterms:W3CDTF">2023-05-08T12:12:00Z</dcterms:created>
  <dcterms:modified xsi:type="dcterms:W3CDTF">2023-05-08T12:12:00Z</dcterms:modified>
</cp:coreProperties>
</file>